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7E92" w14:textId="77777777" w:rsidR="00104ACB" w:rsidRDefault="00BC3012">
      <w:pPr>
        <w:tabs>
          <w:tab w:val="left" w:pos="518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Как выбраться из кадрового котлована: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«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Движение.ру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» проведет HR-конференцию для девелоперов</w:t>
      </w:r>
    </w:p>
    <w:p w14:paraId="344C6801" w14:textId="77777777" w:rsidR="00104ACB" w:rsidRPr="00BC3012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23EB458" w14:textId="5ADB47EE" w:rsidR="00104ACB" w:rsidRDefault="00BC301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 w:rsidRPr="00BC3012">
        <w:rPr>
          <w:rFonts w:ascii="Calibri" w:eastAsia="Calibri" w:hAnsi="Calibri" w:cs="Calibri"/>
          <w:b/>
          <w:color w:val="000000" w:themeColor="text1"/>
          <w:sz w:val="24"/>
          <w:szCs w:val="24"/>
          <w:highlight w:val="white"/>
        </w:rPr>
        <w:t xml:space="preserve">22 ноября в Москве на площадке «Дворца Культур» состоится </w:t>
      </w:r>
      <w:hyperlink r:id="rId7" w:history="1">
        <w:r w:rsidRPr="00BC3012">
          <w:rPr>
            <w:rStyle w:val="a5"/>
            <w:rFonts w:ascii="Calibri" w:eastAsia="Calibri" w:hAnsi="Calibri" w:cs="Calibri"/>
            <w:b/>
            <w:color w:val="000000" w:themeColor="text1"/>
            <w:sz w:val="24"/>
            <w:szCs w:val="24"/>
          </w:rPr>
          <w:t>HR-конференция</w:t>
        </w:r>
      </w:hyperlink>
      <w:r w:rsidRPr="00BC301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, на которой разберут острые кадровые проблемы строительной отрасли </w:t>
      </w:r>
      <w:r>
        <w:rPr>
          <w:rFonts w:ascii="Calibri" w:eastAsia="Calibri" w:hAnsi="Calibri" w:cs="Calibri"/>
          <w:b/>
          <w:sz w:val="24"/>
          <w:szCs w:val="24"/>
        </w:rPr>
        <w:t xml:space="preserve">и новые пути их решения. HR-специалисты, коммерческие директора и собственники девелоперских компаний обсудят, что делать, если старые способы привлечения и удержания персонала уже не работают, и поделятся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лайфхаками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и успешными кейсами из новых практик. Организатор события — отраслевой портал в сфере недвижимости «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Движение.ру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».    </w:t>
      </w:r>
    </w:p>
    <w:p w14:paraId="6A9986D5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1ED684C1" w14:textId="1DDFD799" w:rsidR="00104ACB" w:rsidRDefault="00BC301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Флагманской темой </w:t>
      </w:r>
      <w:r>
        <w:rPr>
          <w:rFonts w:ascii="Calibri" w:eastAsia="Calibri" w:hAnsi="Calibri" w:cs="Calibri"/>
          <w:sz w:val="24"/>
          <w:szCs w:val="24"/>
        </w:rPr>
        <w:t xml:space="preserve">HR-конференции станет поиск эффективных решений кадрового вопроса в строительной отрасли.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О кадровом кризисе кричат уже давно и социологи, и экономисты, и предприниматели. Сейчас нехватку сотрудников фиксируют в 85% организаций по всей стране. Чтобы не потерять эффективных работников и привлечь новых, большинство работодателей начинают гонку зарплат. Чтобы переманить хорошего сотрудника, компании могут предлагать заработные платы на </w:t>
      </w:r>
      <w:r w:rsidR="0093441E">
        <w:rPr>
          <w:rFonts w:ascii="Calibri" w:eastAsia="Calibri" w:hAnsi="Calibri" w:cs="Calibri"/>
          <w:sz w:val="24"/>
          <w:szCs w:val="24"/>
          <w:highlight w:val="white"/>
        </w:rPr>
        <w:t>20–30</w:t>
      </w:r>
      <w:r>
        <w:rPr>
          <w:rFonts w:ascii="Calibri" w:eastAsia="Calibri" w:hAnsi="Calibri" w:cs="Calibri"/>
          <w:sz w:val="24"/>
          <w:szCs w:val="24"/>
          <w:highlight w:val="white"/>
        </w:rPr>
        <w:t>% выше среднего показателя по рынку. Продолжать эту тенденцию уже нера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ционально, особенно в девелопменте, где фиксируется сильное снижение продаж после отмены льготных программ. </w:t>
      </w:r>
    </w:p>
    <w:p w14:paraId="26AF9EC1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3A6A2642" w14:textId="77777777" w:rsidR="00104ACB" w:rsidRDefault="00BC301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«Работодатели в девелопменте испытывают сильнейший кадровый голод. По официальным прогнозам, дефицит строителей в РФ достигнет 400 тыс. человек к 2030 году, а в настоящий момент дефицит кадров в строительной отрасли составляет около 50 тыс. человек. — поделился исполнительный директор «</w:t>
      </w:r>
      <w:proofErr w:type="spellStart"/>
      <w:r>
        <w:rPr>
          <w:rFonts w:ascii="Calibri" w:eastAsia="Calibri" w:hAnsi="Calibri" w:cs="Calibri"/>
          <w:sz w:val="24"/>
          <w:szCs w:val="24"/>
        </w:rPr>
        <w:t>Движения.ру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» </w:t>
      </w:r>
      <w:r>
        <w:rPr>
          <w:rFonts w:ascii="Calibri" w:eastAsia="Calibri" w:hAnsi="Calibri" w:cs="Calibri"/>
          <w:b/>
          <w:sz w:val="24"/>
          <w:szCs w:val="24"/>
        </w:rPr>
        <w:t xml:space="preserve">Максим Пыж. </w:t>
      </w:r>
      <w:r>
        <w:rPr>
          <w:rFonts w:ascii="Calibri" w:eastAsia="Calibri" w:hAnsi="Calibri" w:cs="Calibri"/>
          <w:sz w:val="24"/>
          <w:szCs w:val="24"/>
        </w:rPr>
        <w:t xml:space="preserve">— Команда — это ключевой ресурс каждой организации. Именно люди позволяют компаниям двигаться вперед, ставить цели и развиваться». </w:t>
      </w:r>
    </w:p>
    <w:p w14:paraId="154A8B25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7C8C3C2" w14:textId="77777777" w:rsidR="00104ACB" w:rsidRDefault="00BC301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Площадка конференции станет местом, где игроки рынка смогут обсудить волнующие их темы и поделиться опытом, как они решают проблему кадрового голода в условиях жесткой борьбы за специалистов. «Старые методы в этом направлении уже не работают. Рынку требуются новые инновационные подходы, которые зачастую компании изобретают сами. Именно для обмена успешными практиками спикерами на HR-конференции станут HRD крупнейших компаний отрасли из разных регионов, а также эксперты из других отраслей с реализованными ке</w:t>
      </w:r>
      <w:r>
        <w:rPr>
          <w:rFonts w:ascii="Calibri" w:eastAsia="Calibri" w:hAnsi="Calibri" w:cs="Calibri"/>
          <w:sz w:val="24"/>
          <w:szCs w:val="24"/>
        </w:rPr>
        <w:t>йсами», — рассказали организаторы. Повышение привлекательности компании как работодателя, эффективная работа с разными поколениями, развитие сотрудников — все эти темы будут в фокусе внимания на предстоящей конференции.</w:t>
      </w:r>
    </w:p>
    <w:p w14:paraId="1C0AE7F5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716CDB" w14:textId="77777777" w:rsidR="00104ACB" w:rsidRDefault="00BC301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Напомним, программа предстоящего форума недвижимости «Движение» в Сочи в 2025 году впервые дополнится секцией HR. На отдельной площадке соберутся эксперты по персоналу из разных индустрий, чтобы поделиться инструментами привлечения, найма и адаптации сотрудников, опытом организации систем обучения, российской и </w:t>
      </w:r>
      <w:r>
        <w:rPr>
          <w:rFonts w:ascii="Calibri" w:eastAsia="Calibri" w:hAnsi="Calibri" w:cs="Calibri"/>
          <w:sz w:val="24"/>
          <w:szCs w:val="24"/>
        </w:rPr>
        <w:lastRenderedPageBreak/>
        <w:t>международной HR-аналитикой, а также обсудить ситуацию с кадрами в отрасли и пути решения проблем.</w:t>
      </w:r>
    </w:p>
    <w:p w14:paraId="3F69F902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828755" w14:textId="77777777" w:rsidR="00104ACB" w:rsidRDefault="00104ACB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104AC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B091" w14:textId="77777777" w:rsidR="00963322" w:rsidRDefault="00963322">
      <w:pPr>
        <w:spacing w:line="240" w:lineRule="auto"/>
      </w:pPr>
      <w:r>
        <w:separator/>
      </w:r>
    </w:p>
  </w:endnote>
  <w:endnote w:type="continuationSeparator" w:id="0">
    <w:p w14:paraId="0ADB4C64" w14:textId="77777777" w:rsidR="00963322" w:rsidRDefault="0096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D695" w14:textId="77777777" w:rsidR="00963322" w:rsidRDefault="00963322">
      <w:pPr>
        <w:spacing w:line="240" w:lineRule="auto"/>
      </w:pPr>
      <w:r>
        <w:separator/>
      </w:r>
    </w:p>
  </w:footnote>
  <w:footnote w:type="continuationSeparator" w:id="0">
    <w:p w14:paraId="51EBB4F2" w14:textId="77777777" w:rsidR="00963322" w:rsidRDefault="00963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DCA7" w14:textId="77777777" w:rsidR="00104ACB" w:rsidRDefault="00BC3012">
    <w:pPr>
      <w:spacing w:after="160" w:line="259" w:lineRule="auto"/>
    </w:pPr>
    <w:r>
      <w:rPr>
        <w:noProof/>
      </w:rPr>
      <w:drawing>
        <wp:inline distT="0" distB="0" distL="0" distR="0" wp14:anchorId="1E5C932D" wp14:editId="6086D4A0">
          <wp:extent cx="2125989" cy="1109663"/>
          <wp:effectExtent l="0" t="0" r="0" b="0"/>
          <wp:docPr id="2" name="image1.png" descr="Изображение выглядит как черный, силуэт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черный, силуэт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CB"/>
    <w:rsid w:val="00104ACB"/>
    <w:rsid w:val="009038C0"/>
    <w:rsid w:val="0093441E"/>
    <w:rsid w:val="00963322"/>
    <w:rsid w:val="00AD24BB"/>
    <w:rsid w:val="00BC3012"/>
    <w:rsid w:val="00C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67A9"/>
  <w15:docId w15:val="{2308F174-8092-45C8-827C-B71C2270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dvizhenie.ru/?utm_source=smi&amp;utm_medium=news&amp;utm_campaign=hr_con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B7bQpKqoRJElfQNXT92HkL0+A==">CgMxLjA4AHIhMUtmaVppY3pPYmpPcEt0ZGpvRTg2TEdNcXQxUF9pNURQ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 Ксения</cp:lastModifiedBy>
  <cp:revision>4</cp:revision>
  <dcterms:created xsi:type="dcterms:W3CDTF">2024-08-08T05:03:00Z</dcterms:created>
  <dcterms:modified xsi:type="dcterms:W3CDTF">2024-10-07T07:10:00Z</dcterms:modified>
</cp:coreProperties>
</file>