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6B" w:rsidRDefault="000F686B" w:rsidP="000F686B">
      <w:pPr>
        <w:pStyle w:val="a3"/>
        <w:tabs>
          <w:tab w:val="clear" w:pos="9355"/>
          <w:tab w:val="right" w:pos="9329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Акционерное общество</w:t>
      </w:r>
    </w:p>
    <w:p w:rsidR="000F686B" w:rsidRDefault="000F686B" w:rsidP="000F686B">
      <w:pPr>
        <w:tabs>
          <w:tab w:val="center" w:pos="4677"/>
          <w:tab w:val="right" w:pos="9329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«Российский Сельскохозяйственный банк»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>(АО «Россельхозбанк»)</w:t>
      </w:r>
    </w:p>
    <w:p w:rsidR="000F686B" w:rsidRPr="00DB01DF" w:rsidRDefault="000F686B" w:rsidP="000F686B">
      <w:pPr>
        <w:pBdr>
          <w:bottom w:val="single" w:sz="12" w:space="0" w:color="000000"/>
        </w:pBdr>
        <w:tabs>
          <w:tab w:val="center" w:pos="4677"/>
          <w:tab w:val="right" w:pos="9329"/>
        </w:tabs>
        <w:jc w:val="center"/>
        <w:rPr>
          <w:rFonts w:ascii="Times New Roman" w:hAnsi="Times New Roman"/>
          <w:b/>
          <w:bCs/>
        </w:rPr>
      </w:pPr>
      <w:r w:rsidRPr="00D90A8F">
        <w:rPr>
          <w:rFonts w:ascii="Times New Roman" w:hAnsi="Times New Roman"/>
          <w:bCs/>
        </w:rPr>
        <w:t>Орловский региональный филиал</w:t>
      </w:r>
      <w:r>
        <w:rPr>
          <w:rFonts w:ascii="Times New Roman" w:hAnsi="Times New Roman"/>
          <w:b/>
          <w:bCs/>
        </w:rPr>
        <w:br/>
        <w:t>Служба общественных связей</w:t>
      </w:r>
    </w:p>
    <w:p w:rsidR="000F686B" w:rsidRDefault="000F686B" w:rsidP="000F686B">
      <w:pPr>
        <w:rPr>
          <w:rFonts w:ascii="Times New Roman" w:hAnsi="Times New Roman"/>
        </w:rPr>
      </w:pPr>
    </w:p>
    <w:p w:rsidR="000F686B" w:rsidRDefault="00A347BA" w:rsidP="000F686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</w:t>
      </w:r>
      <w:r w:rsidR="007A1831">
        <w:rPr>
          <w:rFonts w:ascii="Times New Roman" w:hAnsi="Times New Roman"/>
        </w:rPr>
        <w:t>04</w:t>
      </w:r>
      <w:r w:rsidR="000F686B">
        <w:rPr>
          <w:rFonts w:ascii="Times New Roman" w:hAnsi="Times New Roman"/>
        </w:rPr>
        <w:t xml:space="preserve">» </w:t>
      </w:r>
      <w:r w:rsidR="007A1831">
        <w:rPr>
          <w:rFonts w:ascii="Times New Roman" w:hAnsi="Times New Roman"/>
        </w:rPr>
        <w:t>октября</w:t>
      </w:r>
      <w:r w:rsidR="000F686B">
        <w:rPr>
          <w:rFonts w:ascii="Times New Roman" w:hAnsi="Times New Roman"/>
        </w:rPr>
        <w:t xml:space="preserve"> 2024 г.  </w:t>
      </w:r>
      <w:r w:rsidR="000F686B">
        <w:rPr>
          <w:rFonts w:ascii="Times New Roman" w:hAnsi="Times New Roman"/>
        </w:rPr>
        <w:tab/>
      </w:r>
      <w:r w:rsidR="000F686B">
        <w:rPr>
          <w:rFonts w:ascii="Times New Roman" w:hAnsi="Times New Roman"/>
        </w:rPr>
        <w:tab/>
      </w:r>
      <w:r w:rsidR="000F686B">
        <w:rPr>
          <w:rFonts w:ascii="Times New Roman" w:hAnsi="Times New Roman"/>
        </w:rPr>
        <w:tab/>
        <w:t xml:space="preserve">  </w:t>
      </w:r>
      <w:r w:rsidR="000F686B">
        <w:rPr>
          <w:rFonts w:ascii="Times New Roman" w:hAnsi="Times New Roman"/>
        </w:rPr>
        <w:tab/>
      </w:r>
      <w:r w:rsidR="000F686B">
        <w:rPr>
          <w:rFonts w:ascii="Times New Roman" w:hAnsi="Times New Roman"/>
        </w:rPr>
        <w:tab/>
      </w:r>
      <w:r w:rsidR="000F686B">
        <w:rPr>
          <w:rFonts w:ascii="Times New Roman" w:hAnsi="Times New Roman"/>
        </w:rPr>
        <w:tab/>
      </w:r>
      <w:r w:rsidR="000F686B">
        <w:rPr>
          <w:rFonts w:ascii="Times New Roman" w:hAnsi="Times New Roman"/>
        </w:rPr>
        <w:tab/>
        <w:t>пресс-релиз</w:t>
      </w:r>
    </w:p>
    <w:p w:rsidR="000F686B" w:rsidRDefault="000F686B" w:rsidP="00CA4C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5C4" w:rsidRPr="003E0F39" w:rsidRDefault="00CE45C4" w:rsidP="007915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F39">
        <w:rPr>
          <w:rFonts w:ascii="Times New Roman" w:hAnsi="Times New Roman" w:cs="Times New Roman"/>
          <w:b/>
          <w:sz w:val="32"/>
          <w:szCs w:val="32"/>
        </w:rPr>
        <w:t xml:space="preserve">«Монетная неделя»: время поменять </w:t>
      </w:r>
      <w:r w:rsidR="00A223E0">
        <w:rPr>
          <w:rFonts w:ascii="Times New Roman" w:hAnsi="Times New Roman" w:cs="Times New Roman"/>
          <w:b/>
          <w:sz w:val="32"/>
          <w:szCs w:val="32"/>
        </w:rPr>
        <w:t>мелочь</w:t>
      </w:r>
      <w:r w:rsidRPr="003E0F39">
        <w:rPr>
          <w:rFonts w:ascii="Times New Roman" w:hAnsi="Times New Roman" w:cs="Times New Roman"/>
          <w:b/>
          <w:sz w:val="32"/>
          <w:szCs w:val="32"/>
        </w:rPr>
        <w:t xml:space="preserve"> на новые купюры</w:t>
      </w:r>
      <w:r w:rsidR="00A223E0">
        <w:rPr>
          <w:rFonts w:ascii="Times New Roman" w:hAnsi="Times New Roman" w:cs="Times New Roman"/>
          <w:b/>
          <w:sz w:val="32"/>
          <w:szCs w:val="32"/>
        </w:rPr>
        <w:t xml:space="preserve"> и памятные образцы</w:t>
      </w:r>
    </w:p>
    <w:p w:rsidR="00C3195F" w:rsidRPr="00E850DC" w:rsidRDefault="00C3195F" w:rsidP="00A223E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018B" w:rsidRPr="00E850DC" w:rsidRDefault="00791541" w:rsidP="00C3195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Жители О</w:t>
      </w:r>
      <w:r w:rsidR="00E850DC">
        <w:rPr>
          <w:rFonts w:ascii="Times New Roman" w:hAnsi="Times New Roman" w:cs="Times New Roman"/>
          <w:i/>
          <w:sz w:val="32"/>
          <w:szCs w:val="32"/>
        </w:rPr>
        <w:t xml:space="preserve">рловской области смогут обменять </w:t>
      </w:r>
      <w:r w:rsidR="00E850DC" w:rsidRPr="00BD3823">
        <w:rPr>
          <w:rFonts w:ascii="Times New Roman" w:hAnsi="Times New Roman" w:cs="Times New Roman"/>
          <w:i/>
          <w:sz w:val="32"/>
          <w:szCs w:val="32"/>
        </w:rPr>
        <w:t>монеты действующего номинального ряда на банкноты без комиссии</w:t>
      </w:r>
      <w:r w:rsidR="00E850DC">
        <w:rPr>
          <w:rFonts w:ascii="Times New Roman" w:hAnsi="Times New Roman" w:cs="Times New Roman"/>
          <w:i/>
          <w:sz w:val="32"/>
          <w:szCs w:val="32"/>
        </w:rPr>
        <w:t xml:space="preserve"> во время проведения акции</w:t>
      </w:r>
      <w:r w:rsidR="00E850DC" w:rsidRPr="00E850D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850DC">
        <w:rPr>
          <w:rFonts w:ascii="Times New Roman" w:hAnsi="Times New Roman" w:cs="Times New Roman"/>
          <w:i/>
          <w:sz w:val="32"/>
          <w:szCs w:val="32"/>
        </w:rPr>
        <w:t>«Монетная неделя», которая объявлена</w:t>
      </w:r>
      <w:r w:rsidR="00F5018B" w:rsidRPr="00E850D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60334E">
        <w:rPr>
          <w:rFonts w:ascii="Times New Roman" w:hAnsi="Times New Roman" w:cs="Times New Roman"/>
          <w:i/>
          <w:sz w:val="32"/>
          <w:szCs w:val="32"/>
        </w:rPr>
        <w:t>Центральным б</w:t>
      </w:r>
      <w:r w:rsidR="00E850DC" w:rsidRPr="00ED2731">
        <w:rPr>
          <w:rFonts w:ascii="Times New Roman" w:hAnsi="Times New Roman" w:cs="Times New Roman"/>
          <w:i/>
          <w:sz w:val="32"/>
          <w:szCs w:val="32"/>
        </w:rPr>
        <w:t>анком РФ</w:t>
      </w:r>
      <w:r w:rsidR="00E850DC" w:rsidRPr="00E850DC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F5018B" w:rsidRPr="00E850DC">
        <w:rPr>
          <w:rFonts w:ascii="Times New Roman" w:hAnsi="Times New Roman" w:cs="Times New Roman"/>
          <w:i/>
          <w:sz w:val="32"/>
          <w:szCs w:val="32"/>
        </w:rPr>
        <w:t>с 7 по 20 октября</w:t>
      </w:r>
      <w:r w:rsidR="00E850DC">
        <w:rPr>
          <w:rFonts w:ascii="Times New Roman" w:hAnsi="Times New Roman" w:cs="Times New Roman"/>
          <w:i/>
          <w:sz w:val="32"/>
          <w:szCs w:val="32"/>
        </w:rPr>
        <w:t>.</w:t>
      </w:r>
      <w:r w:rsidR="00F5018B" w:rsidRPr="00E850DC">
        <w:rPr>
          <w:rFonts w:ascii="Times New Roman" w:hAnsi="Times New Roman" w:cs="Times New Roman"/>
          <w:i/>
          <w:sz w:val="32"/>
          <w:szCs w:val="32"/>
        </w:rPr>
        <w:t xml:space="preserve"> В РСХБ </w:t>
      </w:r>
      <w:r w:rsidR="000E18AA">
        <w:rPr>
          <w:rFonts w:ascii="Times New Roman" w:hAnsi="Times New Roman" w:cs="Times New Roman"/>
          <w:i/>
          <w:sz w:val="32"/>
          <w:szCs w:val="32"/>
        </w:rPr>
        <w:t xml:space="preserve">для этого </w:t>
      </w:r>
      <w:r w:rsidR="0060334E">
        <w:rPr>
          <w:rFonts w:ascii="Times New Roman" w:hAnsi="Times New Roman" w:cs="Times New Roman"/>
          <w:i/>
          <w:sz w:val="32"/>
          <w:szCs w:val="32"/>
        </w:rPr>
        <w:t>уже</w:t>
      </w:r>
      <w:r w:rsidR="000E18AA">
        <w:rPr>
          <w:rFonts w:ascii="Times New Roman" w:hAnsi="Times New Roman" w:cs="Times New Roman"/>
          <w:i/>
          <w:sz w:val="32"/>
          <w:szCs w:val="32"/>
        </w:rPr>
        <w:t xml:space="preserve"> выде</w:t>
      </w:r>
      <w:r w:rsidR="00B611AE">
        <w:rPr>
          <w:rFonts w:ascii="Times New Roman" w:hAnsi="Times New Roman" w:cs="Times New Roman"/>
          <w:i/>
          <w:sz w:val="32"/>
          <w:szCs w:val="32"/>
        </w:rPr>
        <w:t>ле</w:t>
      </w:r>
      <w:r w:rsidR="000E18AA">
        <w:rPr>
          <w:rFonts w:ascii="Times New Roman" w:hAnsi="Times New Roman" w:cs="Times New Roman"/>
          <w:i/>
          <w:sz w:val="32"/>
          <w:szCs w:val="32"/>
        </w:rPr>
        <w:t>н</w:t>
      </w:r>
      <w:r w:rsidR="00F5018B" w:rsidRPr="00E850DC">
        <w:rPr>
          <w:rFonts w:ascii="Times New Roman" w:hAnsi="Times New Roman" w:cs="Times New Roman"/>
          <w:i/>
          <w:sz w:val="32"/>
          <w:szCs w:val="32"/>
        </w:rPr>
        <w:t xml:space="preserve"> обменный фонд памятных монет, а также сторублёвых и пятитысячных банкнот нового образца. Обновленные банкноты содержат усиленный защитный комплекс.</w:t>
      </w:r>
    </w:p>
    <w:p w:rsidR="002E5911" w:rsidRPr="00E850DC" w:rsidRDefault="002E5911" w:rsidP="00C3195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50DC">
        <w:rPr>
          <w:rFonts w:ascii="Times New Roman" w:hAnsi="Times New Roman" w:cs="Times New Roman"/>
          <w:sz w:val="32"/>
          <w:szCs w:val="32"/>
        </w:rPr>
        <w:t>Сторублевая банкнота посвящена Москве и Центральному федеральному округу. Основное изображение лицевой стороны — фрагмент Спасской башни Московского Кремля с курантами. На оборотной стороне — Ржевский мемориал Советскому солдату.</w:t>
      </w:r>
    </w:p>
    <w:p w:rsidR="002E5911" w:rsidRPr="00E850DC" w:rsidRDefault="002E5911" w:rsidP="00C3195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850DC">
        <w:rPr>
          <w:rFonts w:ascii="Times New Roman" w:hAnsi="Times New Roman" w:cs="Times New Roman"/>
          <w:sz w:val="32"/>
          <w:szCs w:val="32"/>
        </w:rPr>
        <w:t>На пятитысячной банкноте изображены достопримечательности Екатеринбурга и Уральского федерального округа. На лицевой стороне банкноты — стела «Европа — Азия», на оборотной — памятник «Сказ об Урале» в Челябинске. Новые пятитысячные купюры пока не появились в свободном обращении</w:t>
      </w:r>
      <w:r w:rsidR="00B611AE">
        <w:rPr>
          <w:rFonts w:ascii="Times New Roman" w:hAnsi="Times New Roman" w:cs="Times New Roman"/>
          <w:sz w:val="32"/>
          <w:szCs w:val="32"/>
        </w:rPr>
        <w:t>.</w:t>
      </w:r>
    </w:p>
    <w:p w:rsidR="00E33EF5" w:rsidRPr="00E850DC" w:rsidRDefault="002E5911" w:rsidP="00C3195F">
      <w:pPr>
        <w:suppressAutoHyphens/>
        <w:spacing w:before="24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850DC">
        <w:rPr>
          <w:rFonts w:ascii="Times New Roman" w:hAnsi="Times New Roman" w:cs="Times New Roman"/>
          <w:sz w:val="32"/>
          <w:szCs w:val="32"/>
        </w:rPr>
        <w:t xml:space="preserve">«По итогам «Монетной недели», которая проходила в мае этого года, </w:t>
      </w:r>
      <w:r w:rsidRPr="00E850DC">
        <w:rPr>
          <w:rFonts w:ascii="Times New Roman" w:eastAsia="Times New Roman" w:hAnsi="Times New Roman" w:cs="Times New Roman"/>
          <w:sz w:val="32"/>
          <w:szCs w:val="32"/>
        </w:rPr>
        <w:t>в целом по России люди принесли 3 474 587 монет на сумму 12 843 515 рублей, в пересчёте на массу – почти 14 тонн.  Орловская область по активности жителей оказалась на третьем месте после Москвы и Санкт-Петербурга</w:t>
      </w:r>
      <w:r w:rsidR="00E33EF5" w:rsidRPr="00E850DC">
        <w:rPr>
          <w:rFonts w:ascii="Times New Roman" w:hAnsi="Times New Roman" w:cs="Times New Roman"/>
          <w:sz w:val="32"/>
          <w:szCs w:val="32"/>
        </w:rPr>
        <w:t>»</w:t>
      </w:r>
      <w:r w:rsidR="005A4962" w:rsidRPr="00E850DC">
        <w:rPr>
          <w:rFonts w:ascii="Times New Roman" w:hAnsi="Times New Roman" w:cs="Times New Roman"/>
          <w:sz w:val="32"/>
          <w:szCs w:val="32"/>
        </w:rPr>
        <w:t>, - рассказали в региональном филиале</w:t>
      </w:r>
      <w:r w:rsidR="00E33EF5" w:rsidRPr="00E850DC">
        <w:rPr>
          <w:rFonts w:ascii="Times New Roman" w:hAnsi="Times New Roman" w:cs="Times New Roman"/>
          <w:sz w:val="32"/>
          <w:szCs w:val="32"/>
        </w:rPr>
        <w:t xml:space="preserve"> Россельхозбанк</w:t>
      </w:r>
      <w:r w:rsidR="005A4962" w:rsidRPr="00E850DC">
        <w:rPr>
          <w:rFonts w:ascii="Times New Roman" w:hAnsi="Times New Roman" w:cs="Times New Roman"/>
          <w:sz w:val="32"/>
          <w:szCs w:val="32"/>
        </w:rPr>
        <w:t>а</w:t>
      </w:r>
      <w:r w:rsidR="00E33EF5" w:rsidRPr="00E850DC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6472A3" w:rsidRDefault="00F5018B" w:rsidP="00C3195F">
      <w:pPr>
        <w:jc w:val="both"/>
        <w:rPr>
          <w:rFonts w:ascii="Times New Roman" w:hAnsi="Times New Roman" w:cs="Times New Roman"/>
          <w:sz w:val="32"/>
          <w:szCs w:val="32"/>
        </w:rPr>
      </w:pPr>
      <w:r w:rsidRPr="00E850DC">
        <w:rPr>
          <w:rFonts w:ascii="Times New Roman" w:hAnsi="Times New Roman" w:cs="Times New Roman"/>
          <w:sz w:val="32"/>
          <w:szCs w:val="32"/>
        </w:rPr>
        <w:lastRenderedPageBreak/>
        <w:t xml:space="preserve">В </w:t>
      </w:r>
      <w:r w:rsidR="00A223E0">
        <w:rPr>
          <w:rFonts w:ascii="Times New Roman" w:hAnsi="Times New Roman" w:cs="Times New Roman"/>
          <w:sz w:val="32"/>
          <w:szCs w:val="32"/>
        </w:rPr>
        <w:t>б</w:t>
      </w:r>
      <w:r w:rsidR="00A223E0" w:rsidRPr="00E850DC">
        <w:rPr>
          <w:rFonts w:ascii="Times New Roman" w:hAnsi="Times New Roman" w:cs="Times New Roman"/>
          <w:sz w:val="32"/>
          <w:szCs w:val="32"/>
        </w:rPr>
        <w:t xml:space="preserve">анке </w:t>
      </w:r>
      <w:r w:rsidRPr="00E850DC">
        <w:rPr>
          <w:rFonts w:ascii="Times New Roman" w:hAnsi="Times New Roman" w:cs="Times New Roman"/>
          <w:sz w:val="32"/>
          <w:szCs w:val="32"/>
        </w:rPr>
        <w:t xml:space="preserve">напомнили, </w:t>
      </w:r>
      <w:r w:rsidR="00FE671D" w:rsidRPr="00E850DC">
        <w:rPr>
          <w:rFonts w:ascii="Times New Roman" w:hAnsi="Times New Roman" w:cs="Times New Roman"/>
          <w:sz w:val="32"/>
          <w:szCs w:val="32"/>
        </w:rPr>
        <w:t xml:space="preserve">что </w:t>
      </w:r>
      <w:r w:rsidR="005A4962" w:rsidRPr="00E850DC">
        <w:rPr>
          <w:rFonts w:ascii="Times New Roman" w:hAnsi="Times New Roman" w:cs="Times New Roman"/>
          <w:sz w:val="32"/>
          <w:szCs w:val="32"/>
        </w:rPr>
        <w:t>участникам «Монетной недели» необходимо взять с собой паспорт и предварительно рассортировать монеты по номиналу. К обмену принимаются и поврежденные экземпляры.</w:t>
      </w:r>
    </w:p>
    <w:p w:rsidR="00B611AE" w:rsidRPr="00B611AE" w:rsidRDefault="00B611AE" w:rsidP="00B611AE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611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АО «</w:t>
      </w:r>
      <w:proofErr w:type="spellStart"/>
      <w:r w:rsidRPr="00B611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Россельхозбанк</w:t>
      </w:r>
      <w:proofErr w:type="spellEnd"/>
      <w:r w:rsidRPr="00B611A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</w:t>
      </w:r>
      <w:hyperlink r:id="rId5" w:history="1">
        <w:r w:rsidRPr="00B611AE">
          <w:rPr>
            <w:rStyle w:val="a5"/>
            <w:rFonts w:ascii="Times New Roman" w:hAnsi="Times New Roman" w:cs="Times New Roman"/>
            <w:sz w:val="32"/>
            <w:szCs w:val="32"/>
            <w:shd w:val="clear" w:color="auto" w:fill="FFFFFF"/>
          </w:rPr>
          <w:t>https://www.rshb.ru/</w:t>
        </w:r>
      </w:hyperlink>
    </w:p>
    <w:p w:rsidR="00B611AE" w:rsidRPr="00433F3A" w:rsidRDefault="00B611AE" w:rsidP="00B611A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3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Генеральная лицензия Банка России № 3349 от 12.08.2015. Реклама.</w:t>
      </w:r>
      <w:r w:rsidRPr="00433F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33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 7725114488 ОГРН 1027700342890 Юр. адрес: 119034, г. Москва, Гагаринский переулок, дом 3</w:t>
      </w:r>
    </w:p>
    <w:p w:rsidR="00B611AE" w:rsidRPr="00A223E0" w:rsidRDefault="00B611AE" w:rsidP="00C3195F">
      <w:pPr>
        <w:jc w:val="both"/>
        <w:rPr>
          <w:rFonts w:ascii="Proxima Nova Lt" w:hAnsi="Proxima Nova Lt"/>
          <w:sz w:val="32"/>
          <w:szCs w:val="32"/>
        </w:rPr>
      </w:pPr>
      <w:bookmarkStart w:id="0" w:name="_GoBack"/>
      <w:bookmarkEnd w:id="0"/>
    </w:p>
    <w:sectPr w:rsidR="00B611AE" w:rsidRPr="00A223E0" w:rsidSect="00C8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D237FBE" w16cex:dateUtc="2024-05-13T09:18:00Z"/>
  <w16cex:commentExtensible w16cex:durableId="5763345F" w16cex:dateUtc="2024-05-13T09:32:00Z"/>
  <w16cex:commentExtensible w16cex:durableId="26348ACC" w16cex:dateUtc="2024-05-13T09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EBD6C5" w16cid:durableId="5D237FBE"/>
  <w16cid:commentId w16cid:paraId="23757926" w16cid:durableId="5763345F"/>
  <w16cid:commentId w16cid:paraId="2CC670B9" w16cid:durableId="26348A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Lt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7A"/>
    <w:rsid w:val="00020D62"/>
    <w:rsid w:val="00021EB7"/>
    <w:rsid w:val="00047425"/>
    <w:rsid w:val="000553B6"/>
    <w:rsid w:val="00055900"/>
    <w:rsid w:val="00084E52"/>
    <w:rsid w:val="000D1FB3"/>
    <w:rsid w:val="000E18AA"/>
    <w:rsid w:val="000E6E5C"/>
    <w:rsid w:val="000F686B"/>
    <w:rsid w:val="0011116D"/>
    <w:rsid w:val="00166B6C"/>
    <w:rsid w:val="00184F44"/>
    <w:rsid w:val="001A7C3A"/>
    <w:rsid w:val="001B0B4C"/>
    <w:rsid w:val="001E2063"/>
    <w:rsid w:val="00211159"/>
    <w:rsid w:val="00242407"/>
    <w:rsid w:val="00245287"/>
    <w:rsid w:val="00262947"/>
    <w:rsid w:val="00273B7D"/>
    <w:rsid w:val="00292E54"/>
    <w:rsid w:val="002E484B"/>
    <w:rsid w:val="002E5911"/>
    <w:rsid w:val="003317A2"/>
    <w:rsid w:val="0033280E"/>
    <w:rsid w:val="0037254B"/>
    <w:rsid w:val="003939A0"/>
    <w:rsid w:val="00397DCA"/>
    <w:rsid w:val="003B7EF3"/>
    <w:rsid w:val="003C111F"/>
    <w:rsid w:val="003E1EFC"/>
    <w:rsid w:val="003E6E9F"/>
    <w:rsid w:val="00403641"/>
    <w:rsid w:val="004406FA"/>
    <w:rsid w:val="00444D5D"/>
    <w:rsid w:val="0045163A"/>
    <w:rsid w:val="004871D0"/>
    <w:rsid w:val="004D5F19"/>
    <w:rsid w:val="00530CD2"/>
    <w:rsid w:val="00557A8C"/>
    <w:rsid w:val="00567633"/>
    <w:rsid w:val="00573853"/>
    <w:rsid w:val="005A4962"/>
    <w:rsid w:val="005B5C68"/>
    <w:rsid w:val="005B6990"/>
    <w:rsid w:val="005B7B92"/>
    <w:rsid w:val="005F1913"/>
    <w:rsid w:val="005F5E61"/>
    <w:rsid w:val="0060334E"/>
    <w:rsid w:val="006047FD"/>
    <w:rsid w:val="00607E86"/>
    <w:rsid w:val="00615DE9"/>
    <w:rsid w:val="006311E9"/>
    <w:rsid w:val="006472A3"/>
    <w:rsid w:val="00681A14"/>
    <w:rsid w:val="00687478"/>
    <w:rsid w:val="0069185E"/>
    <w:rsid w:val="00693BA4"/>
    <w:rsid w:val="006A5448"/>
    <w:rsid w:val="006B4C77"/>
    <w:rsid w:val="006C5938"/>
    <w:rsid w:val="006E0EEE"/>
    <w:rsid w:val="006F21E6"/>
    <w:rsid w:val="0077000A"/>
    <w:rsid w:val="00791541"/>
    <w:rsid w:val="007A1831"/>
    <w:rsid w:val="007F5697"/>
    <w:rsid w:val="00841B11"/>
    <w:rsid w:val="00884118"/>
    <w:rsid w:val="008C56FF"/>
    <w:rsid w:val="008E074E"/>
    <w:rsid w:val="009159C7"/>
    <w:rsid w:val="00917D7A"/>
    <w:rsid w:val="00982146"/>
    <w:rsid w:val="009C41F2"/>
    <w:rsid w:val="009C60F0"/>
    <w:rsid w:val="009F2A28"/>
    <w:rsid w:val="00A223E0"/>
    <w:rsid w:val="00A347BA"/>
    <w:rsid w:val="00A6603C"/>
    <w:rsid w:val="00A6683F"/>
    <w:rsid w:val="00AB1D92"/>
    <w:rsid w:val="00AB456E"/>
    <w:rsid w:val="00AD0DC1"/>
    <w:rsid w:val="00B3286B"/>
    <w:rsid w:val="00B611AE"/>
    <w:rsid w:val="00B67671"/>
    <w:rsid w:val="00BA16C5"/>
    <w:rsid w:val="00BE4139"/>
    <w:rsid w:val="00BE490D"/>
    <w:rsid w:val="00BF0526"/>
    <w:rsid w:val="00BF33D6"/>
    <w:rsid w:val="00C3195F"/>
    <w:rsid w:val="00C56E28"/>
    <w:rsid w:val="00C85AB0"/>
    <w:rsid w:val="00C92AB0"/>
    <w:rsid w:val="00C94F9E"/>
    <w:rsid w:val="00CA4C74"/>
    <w:rsid w:val="00CB1C26"/>
    <w:rsid w:val="00CC2365"/>
    <w:rsid w:val="00CD6C6D"/>
    <w:rsid w:val="00CE45C4"/>
    <w:rsid w:val="00D55784"/>
    <w:rsid w:val="00D602D7"/>
    <w:rsid w:val="00D75DD8"/>
    <w:rsid w:val="00DA5C5D"/>
    <w:rsid w:val="00DC7340"/>
    <w:rsid w:val="00E100C4"/>
    <w:rsid w:val="00E276DC"/>
    <w:rsid w:val="00E31969"/>
    <w:rsid w:val="00E33EF5"/>
    <w:rsid w:val="00E46FD0"/>
    <w:rsid w:val="00E47A57"/>
    <w:rsid w:val="00E63562"/>
    <w:rsid w:val="00E71204"/>
    <w:rsid w:val="00E850DC"/>
    <w:rsid w:val="00E9161E"/>
    <w:rsid w:val="00EB680D"/>
    <w:rsid w:val="00F14718"/>
    <w:rsid w:val="00F2262B"/>
    <w:rsid w:val="00F45282"/>
    <w:rsid w:val="00F5018B"/>
    <w:rsid w:val="00FB08F0"/>
    <w:rsid w:val="00FC2F2A"/>
    <w:rsid w:val="00FC36DC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8CE4"/>
  <w15:docId w15:val="{C2BB57DC-BEFA-4FEB-8C99-30EC6142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939A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Верхний колонтитул Знак"/>
    <w:basedOn w:val="a0"/>
    <w:link w:val="a3"/>
    <w:rsid w:val="003939A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5">
    <w:name w:val="Hyperlink"/>
    <w:basedOn w:val="a0"/>
    <w:uiPriority w:val="99"/>
    <w:unhideWhenUsed/>
    <w:rsid w:val="00841B11"/>
    <w:rPr>
      <w:color w:val="0563C1" w:themeColor="hyperlink"/>
      <w:u w:val="single"/>
    </w:rPr>
  </w:style>
  <w:style w:type="character" w:customStyle="1" w:styleId="word">
    <w:name w:val="word"/>
    <w:basedOn w:val="a0"/>
    <w:rsid w:val="004406FA"/>
  </w:style>
  <w:style w:type="paragraph" w:styleId="a6">
    <w:name w:val="Balloon Text"/>
    <w:basedOn w:val="a"/>
    <w:link w:val="a7"/>
    <w:uiPriority w:val="99"/>
    <w:semiHidden/>
    <w:unhideWhenUsed/>
    <w:rsid w:val="008E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074E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1B0B4C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1B0B4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B0B4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B0B4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0B4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0B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rshb.ru/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35B68-6F55-40CA-A829-492DA5A2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Алла Дмитриевна</dc:creator>
  <cp:keywords/>
  <dc:description/>
  <cp:lastModifiedBy>Маркова Алла Дмитриевна</cp:lastModifiedBy>
  <cp:revision>3</cp:revision>
  <cp:lastPrinted>2024-03-07T12:19:00Z</cp:lastPrinted>
  <dcterms:created xsi:type="dcterms:W3CDTF">2024-10-04T11:14:00Z</dcterms:created>
  <dcterms:modified xsi:type="dcterms:W3CDTF">2024-10-07T07:38:00Z</dcterms:modified>
</cp:coreProperties>
</file>