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133E43" w:rsidRPr="008521D4" w14:paraId="01827EE8" w14:textId="77777777" w:rsidTr="002F7958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p w14:paraId="36731A88" w14:textId="77777777" w:rsidR="00133E43" w:rsidRPr="00D24604" w:rsidRDefault="00133E43" w:rsidP="00075554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814E7BA" wp14:editId="53D471CF">
                  <wp:simplePos x="0" y="0"/>
                  <wp:positionH relativeFrom="column">
                    <wp:posOffset>622</wp:posOffset>
                  </wp:positionH>
                  <wp:positionV relativeFrom="paragraph">
                    <wp:posOffset>404</wp:posOffset>
                  </wp:positionV>
                  <wp:extent cx="1191895" cy="377825"/>
                  <wp:effectExtent l="0" t="0" r="1905" b="3175"/>
                  <wp:wrapThrough wrapText="bothSides">
                    <wp:wrapPolygon edited="0">
                      <wp:start x="1841" y="0"/>
                      <wp:lineTo x="0" y="4356"/>
                      <wp:lineTo x="0" y="16699"/>
                      <wp:lineTo x="1841" y="21055"/>
                      <wp:lineTo x="4833" y="21055"/>
                      <wp:lineTo x="21404" y="21055"/>
                      <wp:lineTo x="21404" y="2904"/>
                      <wp:lineTo x="4833" y="0"/>
                      <wp:lineTo x="1841" y="0"/>
                    </wp:wrapPolygon>
                  </wp:wrapThrough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  <w:vMerge w:val="restart"/>
            <w:shd w:val="clear" w:color="auto" w:fill="auto"/>
          </w:tcPr>
          <w:p w14:paraId="077B634B" w14:textId="1A4A7B91" w:rsidR="00133E43" w:rsidRPr="00D24604" w:rsidRDefault="00133E43" w:rsidP="00075554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14:paraId="55AA4E16" w14:textId="51A236E2" w:rsidR="00133E43" w:rsidRPr="001235AE" w:rsidRDefault="0026717A" w:rsidP="00721F4A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26717A"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26717A">
              <w:rPr>
                <w:rFonts w:ascii="Arial Narrow" w:hAnsi="Arial Narrow"/>
                <w:sz w:val="20"/>
                <w:szCs w:val="20"/>
              </w:rPr>
              <w:t xml:space="preserve">Магистральные электрические сети </w:t>
            </w:r>
            <w:r w:rsidR="00D078B5">
              <w:rPr>
                <w:rFonts w:ascii="Arial Narrow" w:hAnsi="Arial Narrow"/>
                <w:sz w:val="20"/>
                <w:szCs w:val="20"/>
              </w:rPr>
              <w:t>Востока</w:t>
            </w:r>
          </w:p>
        </w:tc>
      </w:tr>
      <w:tr w:rsidR="00133E43" w:rsidRPr="008521D4" w14:paraId="72327873" w14:textId="77777777" w:rsidTr="002F7958">
        <w:trPr>
          <w:trHeight w:val="142"/>
        </w:trPr>
        <w:tc>
          <w:tcPr>
            <w:tcW w:w="3970" w:type="dxa"/>
            <w:vMerge/>
            <w:shd w:val="clear" w:color="auto" w:fill="auto"/>
          </w:tcPr>
          <w:p w14:paraId="43512021" w14:textId="13FB0CE7" w:rsidR="00133E43" w:rsidRDefault="00133E43" w:rsidP="00075554">
            <w:pPr>
              <w:spacing w:after="0" w:line="240" w:lineRule="auto"/>
              <w:ind w:left="3"/>
              <w:rPr>
                <w:noProof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14:paraId="39DFCF59" w14:textId="59DE4056" w:rsidR="00133E43" w:rsidRPr="00133E43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</w:rPr>
            </w:pPr>
          </w:p>
        </w:tc>
        <w:tc>
          <w:tcPr>
            <w:tcW w:w="3459" w:type="dxa"/>
            <w:shd w:val="clear" w:color="auto" w:fill="auto"/>
          </w:tcPr>
          <w:p w14:paraId="5A225562" w14:textId="7F0B44B0" w:rsidR="00133E43" w:rsidRPr="001235AE" w:rsidRDefault="00133E43" w:rsidP="006C7E49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1235AE">
              <w:rPr>
                <w:rFonts w:ascii="Arial Narrow" w:hAnsi="Arial Narrow"/>
                <w:noProof/>
              </w:rPr>
              <w:t>ПРЕСС-РЕЛИЗ</w:t>
            </w:r>
          </w:p>
        </w:tc>
      </w:tr>
      <w:tr w:rsidR="00133E43" w:rsidRPr="00A3303F" w14:paraId="771C6713" w14:textId="77777777" w:rsidTr="002F7958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14:paraId="064B46C1" w14:textId="6E570544" w:rsidR="00133E43" w:rsidRPr="007F419C" w:rsidRDefault="00133E43" w:rsidP="00721F4A">
            <w:pPr>
              <w:spacing w:after="0" w:line="240" w:lineRule="auto"/>
              <w:ind w:left="3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14:paraId="10E5FDA2" w14:textId="212AB916" w:rsidR="00133E43" w:rsidRPr="007F419C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14:paraId="069401F9" w14:textId="0788BEC1" w:rsidR="00DC2795" w:rsidRPr="001235AE" w:rsidRDefault="00DC2795" w:rsidP="00133E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5FF490" w14:textId="77777777" w:rsidR="00DC2795" w:rsidRDefault="00DC2795" w:rsidP="00217E7F">
      <w:pPr>
        <w:ind w:left="-142"/>
        <w:jc w:val="center"/>
        <w:rPr>
          <w:rFonts w:ascii="Arial Narrow" w:hAnsi="Arial Narrow" w:cs="Arial"/>
          <w:b/>
          <w:sz w:val="26"/>
          <w:szCs w:val="26"/>
        </w:rPr>
      </w:pPr>
    </w:p>
    <w:p w14:paraId="5BBC45B8" w14:textId="78B4075A" w:rsidR="00AF18A6" w:rsidRDefault="00AF18A6" w:rsidP="00781FE0">
      <w:pPr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«Россети» </w:t>
      </w:r>
      <w:r w:rsidR="00AC0EB5">
        <w:rPr>
          <w:rFonts w:ascii="Arial Narrow" w:hAnsi="Arial Narrow" w:cs="Arial"/>
          <w:b/>
          <w:sz w:val="26"/>
          <w:szCs w:val="26"/>
        </w:rPr>
        <w:t>обнов</w:t>
      </w:r>
      <w:r w:rsidR="00280D24">
        <w:rPr>
          <w:rFonts w:ascii="Arial Narrow" w:hAnsi="Arial Narrow" w:cs="Arial"/>
          <w:b/>
          <w:sz w:val="26"/>
          <w:szCs w:val="26"/>
        </w:rPr>
        <w:t>или</w:t>
      </w:r>
      <w:r w:rsidR="00AC0EB5">
        <w:rPr>
          <w:rFonts w:ascii="Arial Narrow" w:hAnsi="Arial Narrow" w:cs="Arial"/>
          <w:b/>
          <w:sz w:val="26"/>
          <w:szCs w:val="26"/>
        </w:rPr>
        <w:t xml:space="preserve"> </w:t>
      </w:r>
      <w:r w:rsidR="00B75A8F">
        <w:rPr>
          <w:rFonts w:ascii="Arial Narrow" w:hAnsi="Arial Narrow" w:cs="Arial"/>
          <w:b/>
          <w:sz w:val="26"/>
          <w:szCs w:val="26"/>
        </w:rPr>
        <w:t xml:space="preserve">силовое оборудование </w:t>
      </w:r>
      <w:r w:rsidR="00AD2D51">
        <w:rPr>
          <w:rFonts w:ascii="Arial Narrow" w:hAnsi="Arial Narrow" w:cs="Arial"/>
          <w:b/>
          <w:sz w:val="26"/>
          <w:szCs w:val="26"/>
        </w:rPr>
        <w:t>подстанции, снабжающей электроэнергией потребителей в центральных районах Приморья</w:t>
      </w:r>
    </w:p>
    <w:p w14:paraId="42F985E3" w14:textId="4D2209C1" w:rsidR="00AF18A6" w:rsidRPr="003846DE" w:rsidRDefault="00B75A8F" w:rsidP="00781FE0">
      <w:pPr>
        <w:ind w:left="-142"/>
        <w:jc w:val="both"/>
        <w:rPr>
          <w:rFonts w:ascii="Arial Narrow" w:hAnsi="Arial Narrow" w:cs="Arial"/>
          <w:sz w:val="26"/>
          <w:szCs w:val="26"/>
        </w:rPr>
      </w:pPr>
      <w:r w:rsidRPr="003846DE">
        <w:rPr>
          <w:rFonts w:ascii="Arial Narrow" w:hAnsi="Arial Narrow" w:cs="Arial"/>
          <w:sz w:val="26"/>
          <w:szCs w:val="26"/>
        </w:rPr>
        <w:t>Специалисты ф</w:t>
      </w:r>
      <w:r w:rsidR="00DC2795" w:rsidRPr="003846DE">
        <w:rPr>
          <w:rFonts w:ascii="Arial Narrow" w:hAnsi="Arial Narrow" w:cs="Arial"/>
          <w:sz w:val="26"/>
          <w:szCs w:val="26"/>
        </w:rPr>
        <w:t>илиал</w:t>
      </w:r>
      <w:r w:rsidRPr="003846DE">
        <w:rPr>
          <w:rFonts w:ascii="Arial Narrow" w:hAnsi="Arial Narrow" w:cs="Arial"/>
          <w:sz w:val="26"/>
          <w:szCs w:val="26"/>
        </w:rPr>
        <w:t>а</w:t>
      </w:r>
      <w:r w:rsidR="00DC2795" w:rsidRPr="003846DE">
        <w:rPr>
          <w:rFonts w:ascii="Arial Narrow" w:hAnsi="Arial Narrow" w:cs="Arial"/>
          <w:sz w:val="26"/>
          <w:szCs w:val="26"/>
        </w:rPr>
        <w:t xml:space="preserve"> ПАО «Россети» – МЭС Востока </w:t>
      </w:r>
      <w:r w:rsidR="00AD2D51">
        <w:rPr>
          <w:rFonts w:ascii="Arial Narrow" w:hAnsi="Arial Narrow" w:cs="Arial"/>
          <w:sz w:val="26"/>
          <w:szCs w:val="26"/>
        </w:rPr>
        <w:t xml:space="preserve">завершили </w:t>
      </w:r>
      <w:r w:rsidR="00AF18A6" w:rsidRPr="003846DE">
        <w:rPr>
          <w:rFonts w:ascii="Arial Narrow" w:hAnsi="Arial Narrow" w:cs="Arial"/>
          <w:sz w:val="26"/>
          <w:szCs w:val="26"/>
        </w:rPr>
        <w:t xml:space="preserve">ремонт </w:t>
      </w:r>
      <w:r w:rsidR="00B005BA" w:rsidRPr="003846DE">
        <w:rPr>
          <w:rFonts w:ascii="Arial Narrow" w:hAnsi="Arial Narrow" w:cs="Arial"/>
          <w:sz w:val="26"/>
          <w:szCs w:val="26"/>
        </w:rPr>
        <w:t>автотрансформатора мощностью 63 МВА</w:t>
      </w:r>
      <w:r w:rsidR="00781FE0" w:rsidRPr="003846DE">
        <w:rPr>
          <w:rFonts w:ascii="Arial Narrow" w:hAnsi="Arial Narrow" w:cs="Arial"/>
          <w:sz w:val="26"/>
          <w:szCs w:val="26"/>
        </w:rPr>
        <w:t xml:space="preserve"> на подстанции 220 </w:t>
      </w:r>
      <w:proofErr w:type="spellStart"/>
      <w:r w:rsidR="00781FE0" w:rsidRPr="003846DE">
        <w:rPr>
          <w:rFonts w:ascii="Arial Narrow" w:hAnsi="Arial Narrow" w:cs="Arial"/>
          <w:sz w:val="26"/>
          <w:szCs w:val="26"/>
        </w:rPr>
        <w:t>кВ</w:t>
      </w:r>
      <w:proofErr w:type="spellEnd"/>
      <w:r w:rsidR="00B005BA" w:rsidRPr="003846DE">
        <w:rPr>
          <w:rFonts w:ascii="Arial Narrow" w:hAnsi="Arial Narrow" w:cs="Arial"/>
          <w:sz w:val="26"/>
          <w:szCs w:val="26"/>
        </w:rPr>
        <w:t xml:space="preserve"> </w:t>
      </w:r>
      <w:r w:rsidR="008D5C9E">
        <w:rPr>
          <w:rFonts w:ascii="Arial Narrow" w:hAnsi="Arial Narrow" w:cs="Arial"/>
          <w:sz w:val="26"/>
          <w:szCs w:val="26"/>
        </w:rPr>
        <w:t>«</w:t>
      </w:r>
      <w:proofErr w:type="spellStart"/>
      <w:r w:rsidR="00280D24">
        <w:rPr>
          <w:rFonts w:ascii="Arial Narrow" w:hAnsi="Arial Narrow" w:cs="Arial"/>
          <w:sz w:val="26"/>
          <w:szCs w:val="26"/>
        </w:rPr>
        <w:t>Иман</w:t>
      </w:r>
      <w:proofErr w:type="spellEnd"/>
      <w:r w:rsidR="008D5C9E">
        <w:rPr>
          <w:rFonts w:ascii="Arial Narrow" w:hAnsi="Arial Narrow" w:cs="Arial"/>
          <w:sz w:val="26"/>
          <w:szCs w:val="26"/>
        </w:rPr>
        <w:t>»</w:t>
      </w:r>
      <w:r w:rsidRPr="003846DE">
        <w:rPr>
          <w:rFonts w:ascii="Arial Narrow" w:hAnsi="Arial Narrow" w:cs="Arial"/>
          <w:sz w:val="26"/>
          <w:szCs w:val="26"/>
        </w:rPr>
        <w:t>.</w:t>
      </w:r>
      <w:r w:rsidR="002C66EF" w:rsidRPr="003846DE">
        <w:rPr>
          <w:rFonts w:ascii="Arial Narrow" w:hAnsi="Arial Narrow" w:cs="Arial"/>
          <w:sz w:val="26"/>
          <w:szCs w:val="26"/>
        </w:rPr>
        <w:t xml:space="preserve"> Работы </w:t>
      </w:r>
      <w:r w:rsidR="00695FEF" w:rsidRPr="003846DE">
        <w:rPr>
          <w:rFonts w:ascii="Arial Narrow" w:hAnsi="Arial Narrow" w:cs="Arial"/>
          <w:sz w:val="26"/>
          <w:szCs w:val="26"/>
        </w:rPr>
        <w:t>пров</w:t>
      </w:r>
      <w:r w:rsidR="00280D24">
        <w:rPr>
          <w:rFonts w:ascii="Arial Narrow" w:hAnsi="Arial Narrow" w:cs="Arial"/>
          <w:sz w:val="26"/>
          <w:szCs w:val="26"/>
        </w:rPr>
        <w:t>едены</w:t>
      </w:r>
      <w:r w:rsidR="00695FEF" w:rsidRPr="003846DE">
        <w:rPr>
          <w:rFonts w:ascii="Arial Narrow" w:hAnsi="Arial Narrow" w:cs="Arial"/>
          <w:sz w:val="26"/>
          <w:szCs w:val="26"/>
        </w:rPr>
        <w:t xml:space="preserve"> в рамках подготовки к осенне-зимнему период</w:t>
      </w:r>
      <w:r w:rsidR="005B2F8C" w:rsidRPr="003846DE">
        <w:rPr>
          <w:rFonts w:ascii="Arial Narrow" w:hAnsi="Arial Narrow" w:cs="Arial"/>
          <w:sz w:val="26"/>
          <w:szCs w:val="26"/>
        </w:rPr>
        <w:t>у</w:t>
      </w:r>
      <w:r w:rsidR="00AD2D51">
        <w:rPr>
          <w:rFonts w:ascii="Arial Narrow" w:hAnsi="Arial Narrow" w:cs="Arial"/>
          <w:sz w:val="26"/>
          <w:szCs w:val="26"/>
        </w:rPr>
        <w:t xml:space="preserve"> 2024/2025 годов</w:t>
      </w:r>
      <w:r w:rsidR="00AE0636">
        <w:rPr>
          <w:rFonts w:ascii="Arial Narrow" w:hAnsi="Arial Narrow" w:cs="Arial"/>
          <w:sz w:val="26"/>
          <w:szCs w:val="26"/>
        </w:rPr>
        <w:t xml:space="preserve">, что </w:t>
      </w:r>
      <w:r w:rsidR="00695FEF" w:rsidRPr="003846DE">
        <w:rPr>
          <w:rFonts w:ascii="Arial Narrow" w:hAnsi="Arial Narrow" w:cs="Arial"/>
          <w:sz w:val="26"/>
          <w:szCs w:val="26"/>
        </w:rPr>
        <w:t>позвол</w:t>
      </w:r>
      <w:r w:rsidR="00AE0636">
        <w:rPr>
          <w:rFonts w:ascii="Arial Narrow" w:hAnsi="Arial Narrow" w:cs="Arial"/>
          <w:sz w:val="26"/>
          <w:szCs w:val="26"/>
        </w:rPr>
        <w:t>и</w:t>
      </w:r>
      <w:r w:rsidR="00695FEF" w:rsidRPr="003846DE">
        <w:rPr>
          <w:rFonts w:ascii="Arial Narrow" w:hAnsi="Arial Narrow" w:cs="Arial"/>
          <w:sz w:val="26"/>
          <w:szCs w:val="26"/>
        </w:rPr>
        <w:t>т при</w:t>
      </w:r>
      <w:r w:rsidR="00B976B4" w:rsidRPr="003846DE">
        <w:rPr>
          <w:rFonts w:ascii="Arial Narrow" w:hAnsi="Arial Narrow" w:cs="Arial"/>
          <w:sz w:val="26"/>
          <w:szCs w:val="26"/>
        </w:rPr>
        <w:t xml:space="preserve"> </w:t>
      </w:r>
      <w:r w:rsidR="003846DE" w:rsidRPr="003846DE">
        <w:rPr>
          <w:rFonts w:ascii="Arial Narrow" w:hAnsi="Arial Narrow" w:cs="Arial"/>
          <w:sz w:val="26"/>
          <w:szCs w:val="26"/>
        </w:rPr>
        <w:t>максимальных нагрузках</w:t>
      </w:r>
      <w:r w:rsidR="00B976B4" w:rsidRPr="003846DE">
        <w:rPr>
          <w:rFonts w:ascii="Arial Narrow" w:hAnsi="Arial Narrow" w:cs="Arial"/>
          <w:sz w:val="26"/>
          <w:szCs w:val="26"/>
        </w:rPr>
        <w:t xml:space="preserve"> </w:t>
      </w:r>
      <w:r w:rsidR="00DF2D4D" w:rsidRPr="003846DE">
        <w:rPr>
          <w:rFonts w:ascii="Arial Narrow" w:hAnsi="Arial Narrow" w:cs="Arial"/>
          <w:sz w:val="26"/>
          <w:szCs w:val="26"/>
        </w:rPr>
        <w:t>обеспечить</w:t>
      </w:r>
      <w:r w:rsidR="00695FEF" w:rsidRPr="003846DE">
        <w:rPr>
          <w:rFonts w:ascii="Arial Narrow" w:hAnsi="Arial Narrow" w:cs="Arial"/>
          <w:sz w:val="26"/>
          <w:szCs w:val="26"/>
        </w:rPr>
        <w:t xml:space="preserve"> </w:t>
      </w:r>
      <w:r w:rsidR="00280D24">
        <w:rPr>
          <w:rFonts w:ascii="Arial Narrow" w:hAnsi="Arial Narrow" w:cs="Arial"/>
          <w:sz w:val="26"/>
          <w:szCs w:val="26"/>
        </w:rPr>
        <w:t xml:space="preserve">надежное </w:t>
      </w:r>
      <w:r w:rsidR="00280D24" w:rsidRPr="00280D24">
        <w:rPr>
          <w:rFonts w:ascii="Arial Narrow" w:hAnsi="Arial Narrow" w:cs="Arial"/>
          <w:sz w:val="26"/>
          <w:szCs w:val="26"/>
        </w:rPr>
        <w:t>электроснабжение Дальнереченска</w:t>
      </w:r>
      <w:r w:rsidR="00AD2D51">
        <w:rPr>
          <w:rFonts w:ascii="Arial Narrow" w:hAnsi="Arial Narrow" w:cs="Arial"/>
          <w:sz w:val="26"/>
          <w:szCs w:val="26"/>
        </w:rPr>
        <w:t xml:space="preserve"> и других потребителей в центральных районах Приморского края, включая тяговые подстанции Транссибирской железнодорожной магистрали</w:t>
      </w:r>
      <w:r w:rsidR="00280D24" w:rsidRPr="00280D24">
        <w:rPr>
          <w:rFonts w:ascii="Arial Narrow" w:hAnsi="Arial Narrow" w:cs="Arial"/>
          <w:sz w:val="26"/>
          <w:szCs w:val="26"/>
        </w:rPr>
        <w:t>.</w:t>
      </w:r>
    </w:p>
    <w:p w14:paraId="2E73FAFF" w14:textId="06FCDD56" w:rsidR="005B2F8C" w:rsidRPr="00AD441F" w:rsidRDefault="00695FEF" w:rsidP="001C71E5">
      <w:pPr>
        <w:ind w:left="-142"/>
        <w:jc w:val="both"/>
        <w:rPr>
          <w:rFonts w:ascii="Arial Narrow" w:hAnsi="Arial Narrow" w:cs="Arial"/>
          <w:sz w:val="26"/>
          <w:szCs w:val="26"/>
        </w:rPr>
      </w:pPr>
      <w:r w:rsidRPr="00AD441F">
        <w:rPr>
          <w:rFonts w:ascii="Arial Narrow" w:hAnsi="Arial Narrow" w:cs="Arial"/>
          <w:sz w:val="26"/>
          <w:szCs w:val="26"/>
        </w:rPr>
        <w:t xml:space="preserve">Автотрансформаторы </w:t>
      </w:r>
      <w:r w:rsidR="00AD2D51" w:rsidRPr="00AD441F">
        <w:rPr>
          <w:rFonts w:ascii="Arial Narrow" w:hAnsi="Arial Narrow" w:cs="Arial"/>
          <w:sz w:val="26"/>
          <w:szCs w:val="26"/>
        </w:rPr>
        <w:t xml:space="preserve">– </w:t>
      </w:r>
      <w:r w:rsidRPr="00AD441F">
        <w:rPr>
          <w:rFonts w:ascii="Arial Narrow" w:hAnsi="Arial Narrow" w:cs="Arial"/>
          <w:sz w:val="26"/>
          <w:szCs w:val="26"/>
        </w:rPr>
        <w:t>силов</w:t>
      </w:r>
      <w:r w:rsidR="00280D24" w:rsidRPr="00AD441F">
        <w:rPr>
          <w:rFonts w:ascii="Arial Narrow" w:hAnsi="Arial Narrow" w:cs="Arial"/>
          <w:sz w:val="26"/>
          <w:szCs w:val="26"/>
        </w:rPr>
        <w:t>ое</w:t>
      </w:r>
      <w:r w:rsidRPr="00AD441F">
        <w:rPr>
          <w:rFonts w:ascii="Arial Narrow" w:hAnsi="Arial Narrow" w:cs="Arial"/>
          <w:sz w:val="26"/>
          <w:szCs w:val="26"/>
        </w:rPr>
        <w:t xml:space="preserve"> оборудование,</w:t>
      </w:r>
      <w:r w:rsidR="00280D24" w:rsidRPr="00AD441F">
        <w:rPr>
          <w:rFonts w:ascii="Arial Narrow" w:hAnsi="Arial Narrow" w:cs="Arial"/>
          <w:sz w:val="26"/>
          <w:szCs w:val="26"/>
        </w:rPr>
        <w:t xml:space="preserve"> которое обеспечивает</w:t>
      </w:r>
      <w:r w:rsidRPr="00AD441F">
        <w:rPr>
          <w:rFonts w:ascii="Arial Narrow" w:hAnsi="Arial Narrow" w:cs="Arial"/>
          <w:sz w:val="26"/>
          <w:szCs w:val="26"/>
        </w:rPr>
        <w:t xml:space="preserve"> преобразовани</w:t>
      </w:r>
      <w:r w:rsidR="00280D24" w:rsidRPr="00AD441F">
        <w:rPr>
          <w:rFonts w:ascii="Arial Narrow" w:hAnsi="Arial Narrow" w:cs="Arial"/>
          <w:sz w:val="26"/>
          <w:szCs w:val="26"/>
        </w:rPr>
        <w:t>е</w:t>
      </w:r>
      <w:r w:rsidR="006930AC" w:rsidRPr="00AD441F">
        <w:rPr>
          <w:rFonts w:ascii="Arial Narrow" w:hAnsi="Arial Narrow" w:cs="Arial"/>
          <w:sz w:val="26"/>
          <w:szCs w:val="26"/>
        </w:rPr>
        <w:t xml:space="preserve"> напряжения в сети.</w:t>
      </w:r>
      <w:r w:rsidR="00C63400" w:rsidRPr="00AD441F">
        <w:rPr>
          <w:rFonts w:ascii="Arial Narrow" w:hAnsi="Arial Narrow" w:cs="Arial"/>
          <w:sz w:val="26"/>
          <w:szCs w:val="26"/>
        </w:rPr>
        <w:t xml:space="preserve"> </w:t>
      </w:r>
      <w:r w:rsidR="006930AC" w:rsidRPr="00AD441F">
        <w:rPr>
          <w:rFonts w:ascii="Arial Narrow" w:hAnsi="Arial Narrow" w:cs="Arial"/>
          <w:sz w:val="26"/>
          <w:szCs w:val="26"/>
        </w:rPr>
        <w:t xml:space="preserve">Его </w:t>
      </w:r>
      <w:r w:rsidR="00C63400" w:rsidRPr="00AD441F">
        <w:rPr>
          <w:rFonts w:ascii="Arial Narrow" w:hAnsi="Arial Narrow" w:cs="Arial"/>
          <w:sz w:val="26"/>
          <w:szCs w:val="26"/>
        </w:rPr>
        <w:t>в</w:t>
      </w:r>
      <w:r w:rsidRPr="00AD441F">
        <w:rPr>
          <w:rFonts w:ascii="Arial Narrow" w:hAnsi="Arial Narrow" w:cs="Arial"/>
          <w:sz w:val="26"/>
          <w:szCs w:val="26"/>
        </w:rPr>
        <w:t xml:space="preserve">ыход </w:t>
      </w:r>
      <w:r w:rsidR="00C63400" w:rsidRPr="00AD441F">
        <w:rPr>
          <w:rFonts w:ascii="Arial Narrow" w:hAnsi="Arial Narrow" w:cs="Arial"/>
          <w:sz w:val="26"/>
          <w:szCs w:val="26"/>
        </w:rPr>
        <w:t xml:space="preserve">из строя </w:t>
      </w:r>
      <w:r w:rsidRPr="00AD441F">
        <w:rPr>
          <w:rFonts w:ascii="Arial Narrow" w:hAnsi="Arial Narrow" w:cs="Arial"/>
          <w:sz w:val="26"/>
          <w:szCs w:val="26"/>
        </w:rPr>
        <w:t>может стать причиной отключения питания потребителей.</w:t>
      </w:r>
    </w:p>
    <w:p w14:paraId="34D12AFB" w14:textId="43630D90" w:rsidR="00695FEF" w:rsidRDefault="00280D24" w:rsidP="001C71E5">
      <w:pPr>
        <w:ind w:left="-142"/>
        <w:jc w:val="both"/>
        <w:rPr>
          <w:rFonts w:ascii="Arial Narrow" w:hAnsi="Arial Narrow" w:cs="Arial"/>
          <w:sz w:val="26"/>
          <w:szCs w:val="26"/>
        </w:rPr>
      </w:pPr>
      <w:r w:rsidRPr="00AD441F">
        <w:rPr>
          <w:rFonts w:ascii="Arial Narrow" w:hAnsi="Arial Narrow" w:cs="Arial"/>
          <w:sz w:val="26"/>
          <w:szCs w:val="26"/>
        </w:rPr>
        <w:t>В рамках ремонтных работ э</w:t>
      </w:r>
      <w:r w:rsidR="003846DE" w:rsidRPr="00AD441F">
        <w:rPr>
          <w:rFonts w:ascii="Arial Narrow" w:hAnsi="Arial Narrow" w:cs="Arial"/>
          <w:sz w:val="26"/>
          <w:szCs w:val="26"/>
        </w:rPr>
        <w:t>нергетики</w:t>
      </w:r>
      <w:r w:rsidR="000E5585" w:rsidRPr="00AD441F">
        <w:rPr>
          <w:rFonts w:ascii="Arial Narrow" w:hAnsi="Arial Narrow" w:cs="Arial"/>
          <w:sz w:val="26"/>
          <w:szCs w:val="26"/>
        </w:rPr>
        <w:t xml:space="preserve"> провели ревизию активной части силового агрегата,</w:t>
      </w:r>
      <w:r w:rsidR="00C63400" w:rsidRPr="00AD441F">
        <w:rPr>
          <w:rFonts w:ascii="Arial Narrow" w:hAnsi="Arial Narrow" w:cs="Arial"/>
          <w:sz w:val="26"/>
          <w:szCs w:val="26"/>
        </w:rPr>
        <w:t xml:space="preserve"> системы охлаждения оборудования,</w:t>
      </w:r>
      <w:r w:rsidR="000E5585" w:rsidRPr="00AD441F">
        <w:rPr>
          <w:rFonts w:ascii="Arial Narrow" w:hAnsi="Arial Narrow" w:cs="Arial"/>
          <w:sz w:val="26"/>
          <w:szCs w:val="26"/>
        </w:rPr>
        <w:t xml:space="preserve"> заменили</w:t>
      </w:r>
      <w:r w:rsidR="000E5585" w:rsidRPr="000E5585">
        <w:rPr>
          <w:rFonts w:ascii="Arial Narrow" w:hAnsi="Arial Narrow" w:cs="Arial"/>
          <w:sz w:val="26"/>
          <w:szCs w:val="26"/>
        </w:rPr>
        <w:t xml:space="preserve"> резиновы</w:t>
      </w:r>
      <w:r w:rsidR="000E5585">
        <w:rPr>
          <w:rFonts w:ascii="Arial Narrow" w:hAnsi="Arial Narrow" w:cs="Arial"/>
          <w:sz w:val="26"/>
          <w:szCs w:val="26"/>
        </w:rPr>
        <w:t>е</w:t>
      </w:r>
      <w:r w:rsidR="000E5585" w:rsidRPr="000E5585">
        <w:rPr>
          <w:rFonts w:ascii="Arial Narrow" w:hAnsi="Arial Narrow" w:cs="Arial"/>
          <w:sz w:val="26"/>
          <w:szCs w:val="26"/>
        </w:rPr>
        <w:t xml:space="preserve"> уплотнител</w:t>
      </w:r>
      <w:r w:rsidR="000E5585">
        <w:rPr>
          <w:rFonts w:ascii="Arial Narrow" w:hAnsi="Arial Narrow" w:cs="Arial"/>
          <w:sz w:val="26"/>
          <w:szCs w:val="26"/>
        </w:rPr>
        <w:t>и</w:t>
      </w:r>
      <w:r w:rsidR="000E5585" w:rsidRPr="000E5585">
        <w:rPr>
          <w:rFonts w:ascii="Arial Narrow" w:hAnsi="Arial Narrow" w:cs="Arial"/>
          <w:sz w:val="26"/>
          <w:szCs w:val="26"/>
        </w:rPr>
        <w:t xml:space="preserve"> и запорн</w:t>
      </w:r>
      <w:r w:rsidR="000E5585">
        <w:rPr>
          <w:rFonts w:ascii="Arial Narrow" w:hAnsi="Arial Narrow" w:cs="Arial"/>
          <w:sz w:val="26"/>
          <w:szCs w:val="26"/>
        </w:rPr>
        <w:t>ую</w:t>
      </w:r>
      <w:r w:rsidR="000E5585" w:rsidRPr="000E5585">
        <w:rPr>
          <w:rFonts w:ascii="Arial Narrow" w:hAnsi="Arial Narrow" w:cs="Arial"/>
          <w:sz w:val="26"/>
          <w:szCs w:val="26"/>
        </w:rPr>
        <w:t xml:space="preserve"> арматур</w:t>
      </w:r>
      <w:r w:rsidR="000E5585">
        <w:rPr>
          <w:rFonts w:ascii="Arial Narrow" w:hAnsi="Arial Narrow" w:cs="Arial"/>
          <w:sz w:val="26"/>
          <w:szCs w:val="26"/>
        </w:rPr>
        <w:t>у</w:t>
      </w:r>
      <w:r w:rsidR="000E5585" w:rsidRPr="000E5585">
        <w:rPr>
          <w:rFonts w:ascii="Arial Narrow" w:hAnsi="Arial Narrow" w:cs="Arial"/>
          <w:sz w:val="26"/>
          <w:szCs w:val="26"/>
        </w:rPr>
        <w:t>,</w:t>
      </w:r>
      <w:r w:rsidR="000E5585">
        <w:rPr>
          <w:rFonts w:ascii="Arial Narrow" w:hAnsi="Arial Narrow" w:cs="Arial"/>
          <w:sz w:val="26"/>
          <w:szCs w:val="26"/>
        </w:rPr>
        <w:t xml:space="preserve"> </w:t>
      </w:r>
      <w:r w:rsidR="00523AD4">
        <w:rPr>
          <w:rFonts w:ascii="Arial Narrow" w:hAnsi="Arial Narrow" w:cs="Arial"/>
          <w:sz w:val="26"/>
          <w:szCs w:val="26"/>
        </w:rPr>
        <w:t>выполн</w:t>
      </w:r>
      <w:r w:rsidR="000E5585">
        <w:rPr>
          <w:rFonts w:ascii="Arial Narrow" w:hAnsi="Arial Narrow" w:cs="Arial"/>
          <w:sz w:val="26"/>
          <w:szCs w:val="26"/>
        </w:rPr>
        <w:t>или</w:t>
      </w:r>
      <w:r w:rsidR="00731A87" w:rsidRPr="00731A87">
        <w:rPr>
          <w:rFonts w:ascii="Arial Narrow" w:hAnsi="Arial Narrow" w:cs="Arial"/>
          <w:sz w:val="26"/>
          <w:szCs w:val="26"/>
        </w:rPr>
        <w:t xml:space="preserve"> регенераци</w:t>
      </w:r>
      <w:r w:rsidR="00C63400">
        <w:rPr>
          <w:rFonts w:ascii="Arial Narrow" w:hAnsi="Arial Narrow" w:cs="Arial"/>
          <w:sz w:val="26"/>
          <w:szCs w:val="26"/>
        </w:rPr>
        <w:t>ю и дегазацию масла</w:t>
      </w:r>
      <w:r w:rsidR="00731A87" w:rsidRPr="00731A87">
        <w:rPr>
          <w:rFonts w:ascii="Arial Narrow" w:hAnsi="Arial Narrow" w:cs="Arial"/>
          <w:sz w:val="26"/>
          <w:szCs w:val="26"/>
        </w:rPr>
        <w:t xml:space="preserve">, </w:t>
      </w:r>
      <w:r w:rsidR="000E5585" w:rsidRPr="000E5585">
        <w:rPr>
          <w:rFonts w:ascii="Arial Narrow" w:hAnsi="Arial Narrow" w:cs="Arial"/>
          <w:sz w:val="26"/>
          <w:szCs w:val="26"/>
        </w:rPr>
        <w:t>очист</w:t>
      </w:r>
      <w:r w:rsidR="000E5585">
        <w:rPr>
          <w:rFonts w:ascii="Arial Narrow" w:hAnsi="Arial Narrow" w:cs="Arial"/>
          <w:sz w:val="26"/>
          <w:szCs w:val="26"/>
        </w:rPr>
        <w:t>или</w:t>
      </w:r>
      <w:r w:rsidR="000E5585" w:rsidRPr="000E5585">
        <w:rPr>
          <w:rFonts w:ascii="Arial Narrow" w:hAnsi="Arial Narrow" w:cs="Arial"/>
          <w:sz w:val="26"/>
          <w:szCs w:val="26"/>
        </w:rPr>
        <w:t xml:space="preserve"> внутренние поверхности устройств</w:t>
      </w:r>
      <w:r w:rsidR="000E5585">
        <w:rPr>
          <w:rFonts w:ascii="Arial Narrow" w:hAnsi="Arial Narrow" w:cs="Arial"/>
          <w:sz w:val="26"/>
          <w:szCs w:val="26"/>
        </w:rPr>
        <w:t>а.</w:t>
      </w:r>
      <w:r w:rsidR="00731A87" w:rsidRPr="00731A87">
        <w:rPr>
          <w:rFonts w:ascii="Arial Narrow" w:hAnsi="Arial Narrow" w:cs="Arial"/>
          <w:sz w:val="26"/>
          <w:szCs w:val="26"/>
        </w:rPr>
        <w:t xml:space="preserve"> </w:t>
      </w:r>
      <w:r w:rsidR="00695FEF" w:rsidRPr="00695FEF">
        <w:rPr>
          <w:rFonts w:ascii="Arial Narrow" w:hAnsi="Arial Narrow" w:cs="Arial"/>
          <w:sz w:val="26"/>
          <w:szCs w:val="26"/>
        </w:rPr>
        <w:t xml:space="preserve">После необходимых испытаний </w:t>
      </w:r>
      <w:r w:rsidR="003846DE">
        <w:rPr>
          <w:rFonts w:ascii="Arial Narrow" w:hAnsi="Arial Narrow" w:cs="Arial"/>
          <w:sz w:val="26"/>
          <w:szCs w:val="26"/>
        </w:rPr>
        <w:t xml:space="preserve">оборудование </w:t>
      </w:r>
      <w:r w:rsidR="00695FEF" w:rsidRPr="00695FEF">
        <w:rPr>
          <w:rFonts w:ascii="Arial Narrow" w:hAnsi="Arial Narrow" w:cs="Arial"/>
          <w:sz w:val="26"/>
          <w:szCs w:val="26"/>
        </w:rPr>
        <w:t>постав</w:t>
      </w:r>
      <w:r>
        <w:rPr>
          <w:rFonts w:ascii="Arial Narrow" w:hAnsi="Arial Narrow" w:cs="Arial"/>
          <w:sz w:val="26"/>
          <w:szCs w:val="26"/>
        </w:rPr>
        <w:t xml:space="preserve">лено </w:t>
      </w:r>
      <w:r w:rsidR="00AD441F">
        <w:rPr>
          <w:rFonts w:ascii="Arial Narrow" w:hAnsi="Arial Narrow" w:cs="Arial"/>
          <w:sz w:val="26"/>
          <w:szCs w:val="26"/>
        </w:rPr>
        <w:t>под рабочую нагрузку.</w:t>
      </w:r>
      <w:bookmarkStart w:id="0" w:name="_GoBack"/>
      <w:bookmarkEnd w:id="0"/>
    </w:p>
    <w:sectPr w:rsidR="00695FEF" w:rsidSect="00306C07">
      <w:pgSz w:w="11906" w:h="16838"/>
      <w:pgMar w:top="85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27"/>
    <w:rsid w:val="00075554"/>
    <w:rsid w:val="000A053A"/>
    <w:rsid w:val="000B532F"/>
    <w:rsid w:val="000B5980"/>
    <w:rsid w:val="000B648B"/>
    <w:rsid w:val="000E5585"/>
    <w:rsid w:val="001009FD"/>
    <w:rsid w:val="001235AE"/>
    <w:rsid w:val="00133E43"/>
    <w:rsid w:val="001343DE"/>
    <w:rsid w:val="00156122"/>
    <w:rsid w:val="00161FE7"/>
    <w:rsid w:val="001B6415"/>
    <w:rsid w:val="001C6B86"/>
    <w:rsid w:val="001C71E5"/>
    <w:rsid w:val="00217E7F"/>
    <w:rsid w:val="00233AAC"/>
    <w:rsid w:val="00241101"/>
    <w:rsid w:val="002469B7"/>
    <w:rsid w:val="00251032"/>
    <w:rsid w:val="002578A1"/>
    <w:rsid w:val="0026717A"/>
    <w:rsid w:val="00280D24"/>
    <w:rsid w:val="00295FAA"/>
    <w:rsid w:val="002B3927"/>
    <w:rsid w:val="002C66EF"/>
    <w:rsid w:val="002F7958"/>
    <w:rsid w:val="00306C07"/>
    <w:rsid w:val="00334A1D"/>
    <w:rsid w:val="00356BAE"/>
    <w:rsid w:val="003846DE"/>
    <w:rsid w:val="00393B76"/>
    <w:rsid w:val="003A0023"/>
    <w:rsid w:val="003D1A2D"/>
    <w:rsid w:val="00410F38"/>
    <w:rsid w:val="00411430"/>
    <w:rsid w:val="00472177"/>
    <w:rsid w:val="004B6B0C"/>
    <w:rsid w:val="004D7449"/>
    <w:rsid w:val="004E1D69"/>
    <w:rsid w:val="00523AD4"/>
    <w:rsid w:val="005377C3"/>
    <w:rsid w:val="005B2F8C"/>
    <w:rsid w:val="005D450A"/>
    <w:rsid w:val="005D5662"/>
    <w:rsid w:val="005E5479"/>
    <w:rsid w:val="005E7A0C"/>
    <w:rsid w:val="005F18B4"/>
    <w:rsid w:val="00621E03"/>
    <w:rsid w:val="00631E57"/>
    <w:rsid w:val="00657861"/>
    <w:rsid w:val="006612D3"/>
    <w:rsid w:val="00661F7E"/>
    <w:rsid w:val="006930AC"/>
    <w:rsid w:val="00695FEF"/>
    <w:rsid w:val="006C7E49"/>
    <w:rsid w:val="006E5A18"/>
    <w:rsid w:val="006F7AF3"/>
    <w:rsid w:val="00706C1C"/>
    <w:rsid w:val="00721F4A"/>
    <w:rsid w:val="007226CA"/>
    <w:rsid w:val="00731A87"/>
    <w:rsid w:val="007753D9"/>
    <w:rsid w:val="00781FE0"/>
    <w:rsid w:val="007F419C"/>
    <w:rsid w:val="0081173E"/>
    <w:rsid w:val="00846BE2"/>
    <w:rsid w:val="008521D4"/>
    <w:rsid w:val="00872CD9"/>
    <w:rsid w:val="00895B76"/>
    <w:rsid w:val="008A3A37"/>
    <w:rsid w:val="008B016B"/>
    <w:rsid w:val="008D5C9E"/>
    <w:rsid w:val="00954CF5"/>
    <w:rsid w:val="009F59C3"/>
    <w:rsid w:val="00A312C3"/>
    <w:rsid w:val="00A3303F"/>
    <w:rsid w:val="00A4049D"/>
    <w:rsid w:val="00A40E47"/>
    <w:rsid w:val="00A420A9"/>
    <w:rsid w:val="00A91333"/>
    <w:rsid w:val="00AA7998"/>
    <w:rsid w:val="00AB4E81"/>
    <w:rsid w:val="00AC0EB5"/>
    <w:rsid w:val="00AD0EDF"/>
    <w:rsid w:val="00AD2D51"/>
    <w:rsid w:val="00AD441F"/>
    <w:rsid w:val="00AE0636"/>
    <w:rsid w:val="00AE630E"/>
    <w:rsid w:val="00AF18A6"/>
    <w:rsid w:val="00B005BA"/>
    <w:rsid w:val="00B00D54"/>
    <w:rsid w:val="00B01CBA"/>
    <w:rsid w:val="00B53268"/>
    <w:rsid w:val="00B75A8F"/>
    <w:rsid w:val="00B976B4"/>
    <w:rsid w:val="00BB0684"/>
    <w:rsid w:val="00C63400"/>
    <w:rsid w:val="00C77162"/>
    <w:rsid w:val="00CC642E"/>
    <w:rsid w:val="00CD2A54"/>
    <w:rsid w:val="00CD546C"/>
    <w:rsid w:val="00D078B5"/>
    <w:rsid w:val="00D24604"/>
    <w:rsid w:val="00D31DC1"/>
    <w:rsid w:val="00D90C90"/>
    <w:rsid w:val="00DB3E63"/>
    <w:rsid w:val="00DB761D"/>
    <w:rsid w:val="00DC2795"/>
    <w:rsid w:val="00DF2D4D"/>
    <w:rsid w:val="00DF74DD"/>
    <w:rsid w:val="00E03D51"/>
    <w:rsid w:val="00E1138D"/>
    <w:rsid w:val="00E1306A"/>
    <w:rsid w:val="00E1372E"/>
    <w:rsid w:val="00E4520C"/>
    <w:rsid w:val="00E622B0"/>
    <w:rsid w:val="00E73FD7"/>
    <w:rsid w:val="00E74F17"/>
    <w:rsid w:val="00E87C9D"/>
    <w:rsid w:val="00EC38A3"/>
    <w:rsid w:val="00EF2FC6"/>
    <w:rsid w:val="00F05A34"/>
    <w:rsid w:val="00F50693"/>
    <w:rsid w:val="00F71C64"/>
    <w:rsid w:val="00FB4398"/>
    <w:rsid w:val="00FE1C34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2276"/>
  <w15:chartTrackingRefBased/>
  <w15:docId w15:val="{EC99F7CD-3612-D84C-9059-65DB38F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B39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2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Браткова Анна Александровна</cp:lastModifiedBy>
  <cp:revision>10</cp:revision>
  <cp:lastPrinted>2024-09-16T04:04:00Z</cp:lastPrinted>
  <dcterms:created xsi:type="dcterms:W3CDTF">2024-09-13T10:30:00Z</dcterms:created>
  <dcterms:modified xsi:type="dcterms:W3CDTF">2024-10-08T01:00:00Z</dcterms:modified>
</cp:coreProperties>
</file>