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A1" w:rsidRPr="002070FD" w:rsidRDefault="00BF7A17">
      <w:pPr>
        <w:pStyle w:val="LO-normal1"/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lang w:val="ky-KG"/>
        </w:rPr>
      </w:pPr>
      <w:r w:rsidRPr="002070FD">
        <w:rPr>
          <w:rFonts w:eastAsia="Times New Roman"/>
          <w:b/>
          <w:color w:val="000000" w:themeColor="text1"/>
          <w:sz w:val="24"/>
          <w:szCs w:val="24"/>
          <w:lang w:val="ky-KG"/>
        </w:rPr>
        <w:t>ПОСТ-РЕЛИЗ</w:t>
      </w:r>
    </w:p>
    <w:p w:rsidR="008005A1" w:rsidRPr="002070FD" w:rsidRDefault="0016501D">
      <w:pPr>
        <w:pStyle w:val="LO-normal1"/>
        <w:widowControl w:val="0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2070FD">
        <w:rPr>
          <w:rFonts w:eastAsia="Times New Roman"/>
          <w:b/>
          <w:color w:val="000000" w:themeColor="text1"/>
          <w:sz w:val="24"/>
          <w:szCs w:val="24"/>
          <w:lang w:val="ky-KG"/>
        </w:rPr>
        <w:t>Тренинг по</w:t>
      </w:r>
      <w:r w:rsidR="00BF7A17" w:rsidRPr="002070FD">
        <w:rPr>
          <w:b/>
          <w:sz w:val="24"/>
          <w:szCs w:val="24"/>
          <w:lang w:val="ru-RU"/>
        </w:rPr>
        <w:t xml:space="preserve"> эффективны</w:t>
      </w:r>
      <w:r w:rsidRPr="002070FD">
        <w:rPr>
          <w:b/>
          <w:sz w:val="24"/>
          <w:szCs w:val="24"/>
          <w:lang w:val="ru-RU"/>
        </w:rPr>
        <w:t>м</w:t>
      </w:r>
      <w:r w:rsidR="00BF7A17" w:rsidRPr="002070FD">
        <w:rPr>
          <w:b/>
          <w:sz w:val="24"/>
          <w:szCs w:val="24"/>
          <w:lang w:val="ru-RU"/>
        </w:rPr>
        <w:t xml:space="preserve"> инструмент</w:t>
      </w:r>
      <w:r w:rsidRPr="002070FD">
        <w:rPr>
          <w:b/>
          <w:sz w:val="24"/>
          <w:szCs w:val="24"/>
          <w:lang w:val="ru-RU"/>
        </w:rPr>
        <w:t>ам</w:t>
      </w:r>
      <w:r w:rsidR="00BF7A17" w:rsidRPr="002070FD">
        <w:rPr>
          <w:b/>
          <w:sz w:val="24"/>
          <w:szCs w:val="24"/>
          <w:lang w:val="ru-RU"/>
        </w:rPr>
        <w:t xml:space="preserve"> работ</w:t>
      </w:r>
      <w:r w:rsidR="00F269E4" w:rsidRPr="002070FD">
        <w:rPr>
          <w:b/>
          <w:sz w:val="24"/>
          <w:szCs w:val="24"/>
          <w:lang w:val="ru-RU"/>
        </w:rPr>
        <w:t>ы</w:t>
      </w:r>
      <w:r w:rsidR="00BF7A17" w:rsidRPr="002070FD">
        <w:rPr>
          <w:b/>
          <w:sz w:val="24"/>
          <w:szCs w:val="24"/>
          <w:lang w:val="ru-RU"/>
        </w:rPr>
        <w:t xml:space="preserve"> с молодёжью</w:t>
      </w:r>
      <w:r w:rsidR="00F269E4" w:rsidRPr="002070FD">
        <w:rPr>
          <w:b/>
          <w:sz w:val="24"/>
          <w:szCs w:val="24"/>
          <w:lang w:val="ru-RU"/>
        </w:rPr>
        <w:t xml:space="preserve"> </w:t>
      </w:r>
      <w:r w:rsidR="00F269E4" w:rsidRPr="002070FD">
        <w:rPr>
          <w:rFonts w:eastAsia="Times New Roman" w:cstheme="minorHAnsi"/>
          <w:b/>
          <w:color w:val="000000" w:themeColor="text1"/>
          <w:sz w:val="24"/>
          <w:szCs w:val="24"/>
        </w:rPr>
        <w:t>в медиапространстве</w:t>
      </w:r>
      <w:r w:rsidR="00F269E4" w:rsidRPr="002070FD">
        <w:rPr>
          <w:b/>
          <w:sz w:val="24"/>
          <w:szCs w:val="24"/>
          <w:lang w:val="ru-RU"/>
        </w:rPr>
        <w:t xml:space="preserve"> провели в Челябинске</w:t>
      </w:r>
    </w:p>
    <w:p w:rsidR="008005A1" w:rsidRPr="002070FD" w:rsidRDefault="008005A1">
      <w:pPr>
        <w:pStyle w:val="LO-normal1"/>
        <w:widowControl w:val="0"/>
        <w:rPr>
          <w:rFonts w:eastAsia="Times New Roman"/>
          <w:color w:val="000000" w:themeColor="text1"/>
          <w:sz w:val="24"/>
          <w:szCs w:val="24"/>
        </w:rPr>
      </w:pPr>
    </w:p>
    <w:p w:rsidR="008005A1" w:rsidRPr="002070FD" w:rsidRDefault="00BF7A17">
      <w:pPr>
        <w:jc w:val="both"/>
        <w:rPr>
          <w:rFonts w:ascii="Arial" w:hAnsi="Arial" w:cs="Arial"/>
          <w:b/>
          <w:sz w:val="24"/>
          <w:szCs w:val="24"/>
        </w:rPr>
      </w:pPr>
      <w:r w:rsidRPr="002070F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25 октября в</w:t>
      </w:r>
      <w:r w:rsidRPr="002070FD">
        <w:rPr>
          <w:rFonts w:eastAsia="Times New Roman" w:cstheme="minorHAnsi"/>
          <w:b/>
          <w:color w:val="000000" w:themeColor="text1"/>
          <w:sz w:val="24"/>
          <w:szCs w:val="24"/>
        </w:rPr>
        <w:t xml:space="preserve"> мультимедийном парке «Россия ― моя история» Совет помощи социально ориентированным организациям «Зелёный фонарь» провёл </w:t>
      </w:r>
      <w:r w:rsidRPr="002070FD">
        <w:rPr>
          <w:rFonts w:eastAsia="Times New Roman" w:cstheme="minorHAnsi"/>
          <w:b/>
          <w:color w:val="000000" w:themeColor="text1"/>
          <w:sz w:val="24"/>
          <w:szCs w:val="24"/>
          <w:lang w:val="ky-KG"/>
        </w:rPr>
        <w:t>т</w:t>
      </w:r>
      <w:r w:rsidRPr="002070FD">
        <w:rPr>
          <w:rFonts w:eastAsia="Times New Roman" w:cstheme="minorHAnsi"/>
          <w:b/>
          <w:color w:val="000000" w:themeColor="text1"/>
          <w:sz w:val="24"/>
          <w:szCs w:val="24"/>
        </w:rPr>
        <w:t>ренинг по эффективным инструментам работы с молодёжью в медиапространстве</w:t>
      </w:r>
      <w:r w:rsidRPr="002070FD">
        <w:rPr>
          <w:rFonts w:ascii="Arial" w:hAnsi="Arial" w:cs="Arial"/>
          <w:b/>
          <w:sz w:val="24"/>
          <w:szCs w:val="24"/>
        </w:rPr>
        <w:t>. Участниками стали представители некоммерческих организаций и бюджетных учреждений.</w:t>
      </w:r>
    </w:p>
    <w:p w:rsidR="008005A1" w:rsidRPr="002070FD" w:rsidRDefault="00BF7A17">
      <w:pPr>
        <w:jc w:val="both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sz w:val="24"/>
          <w:szCs w:val="24"/>
        </w:rPr>
        <w:t xml:space="preserve">В программу вошли мастер-классы по форматам, инструментам создания и стратегии визуального контента для социальных сетей, а также по продвижению социальных инициатив в приложении Telegram. Спикеры предложили рассмотреть как базовые основы, так и современные особенности, дали экспертную оценку группам и сообществам НКО в соцсетях, рассмотрели форматы контента в </w:t>
      </w:r>
      <w:r w:rsidRPr="002070FD">
        <w:rPr>
          <w:rFonts w:ascii="Arial" w:hAnsi="Arial" w:cs="Arial"/>
          <w:sz w:val="24"/>
          <w:szCs w:val="24"/>
          <w:lang w:val="en-US"/>
        </w:rPr>
        <w:t>Telegram</w:t>
      </w:r>
      <w:r w:rsidRPr="002070FD">
        <w:rPr>
          <w:rFonts w:ascii="Arial" w:hAnsi="Arial" w:cs="Arial"/>
          <w:sz w:val="24"/>
          <w:szCs w:val="24"/>
        </w:rPr>
        <w:t xml:space="preserve">, стартовые ступени продвижения социальной инициативы в </w:t>
      </w:r>
      <w:r w:rsidRPr="002070FD">
        <w:rPr>
          <w:rFonts w:ascii="Arial" w:hAnsi="Arial" w:cs="Arial"/>
          <w:sz w:val="24"/>
          <w:szCs w:val="24"/>
          <w:lang w:val="en-US"/>
        </w:rPr>
        <w:t>Telegram</w:t>
      </w:r>
      <w:r w:rsidRPr="002070FD">
        <w:rPr>
          <w:rFonts w:ascii="Arial" w:hAnsi="Arial" w:cs="Arial"/>
          <w:sz w:val="24"/>
          <w:szCs w:val="24"/>
        </w:rPr>
        <w:t xml:space="preserve"> и </w:t>
      </w:r>
      <w:r w:rsidR="0016501D" w:rsidRPr="002070FD">
        <w:rPr>
          <w:rFonts w:ascii="Arial" w:hAnsi="Arial" w:cs="Arial"/>
          <w:sz w:val="24"/>
          <w:szCs w:val="24"/>
        </w:rPr>
        <w:t>расширения аудитории</w:t>
      </w:r>
      <w:r w:rsidRPr="002070FD">
        <w:rPr>
          <w:rFonts w:ascii="Arial" w:hAnsi="Arial" w:cs="Arial"/>
          <w:sz w:val="24"/>
          <w:szCs w:val="24"/>
        </w:rPr>
        <w:t xml:space="preserve">, а также поделились советами и рекомендациями по дальнейшему эффективному ведению официальных страниц организаций и проектов. </w:t>
      </w:r>
    </w:p>
    <w:p w:rsidR="008005A1" w:rsidRPr="002070FD" w:rsidRDefault="00BF7A17">
      <w:pPr>
        <w:jc w:val="both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sz w:val="24"/>
          <w:szCs w:val="24"/>
        </w:rPr>
        <w:t xml:space="preserve">Занятия провели преподаватели курса ― </w:t>
      </w:r>
      <w:r w:rsidRPr="002070FD">
        <w:rPr>
          <w:rFonts w:ascii="Arial" w:hAnsi="Arial" w:cs="Arial"/>
          <w:b/>
          <w:sz w:val="24"/>
          <w:szCs w:val="24"/>
        </w:rPr>
        <w:t>Елизавета Бельтюкова</w:t>
      </w:r>
      <w:r w:rsidRPr="002070FD">
        <w:rPr>
          <w:rFonts w:ascii="Arial" w:hAnsi="Arial" w:cs="Arial"/>
          <w:sz w:val="24"/>
          <w:szCs w:val="24"/>
        </w:rPr>
        <w:t>, журналист, SMM-специалист (б</w:t>
      </w:r>
      <w:r w:rsidRPr="002070FD">
        <w:rPr>
          <w:rFonts w:ascii="Arial" w:eastAsia="Times New Roman" w:hAnsi="Arial" w:cs="Arial"/>
          <w:color w:val="000000" w:themeColor="text1"/>
          <w:sz w:val="24"/>
          <w:szCs w:val="24"/>
        </w:rPr>
        <w:t>олее 15 крупных проектов, отсняла более 20 000 единиц контента)</w:t>
      </w:r>
      <w:r w:rsidRPr="002070FD">
        <w:rPr>
          <w:rFonts w:ascii="Arial" w:hAnsi="Arial" w:cs="Arial"/>
          <w:sz w:val="24"/>
          <w:szCs w:val="24"/>
        </w:rPr>
        <w:t xml:space="preserve"> и </w:t>
      </w:r>
      <w:r w:rsidRPr="002070FD">
        <w:rPr>
          <w:rFonts w:ascii="Arial" w:hAnsi="Arial" w:cs="Arial"/>
          <w:b/>
          <w:sz w:val="24"/>
          <w:szCs w:val="24"/>
        </w:rPr>
        <w:t>Артём Максимов</w:t>
      </w:r>
      <w:r w:rsidRPr="002070FD">
        <w:rPr>
          <w:rFonts w:ascii="Arial" w:hAnsi="Arial" w:cs="Arial"/>
          <w:sz w:val="24"/>
          <w:szCs w:val="24"/>
        </w:rPr>
        <w:t xml:space="preserve">, резидент «Инсайт Люди», разработчик стратегии разнопрофильных </w:t>
      </w:r>
      <w:r w:rsidRPr="002070FD">
        <w:rPr>
          <w:rFonts w:ascii="Arial" w:hAnsi="Arial" w:cs="Arial"/>
          <w:sz w:val="24"/>
          <w:szCs w:val="24"/>
          <w:lang w:val="en-US"/>
        </w:rPr>
        <w:t>Telegram</w:t>
      </w:r>
      <w:r w:rsidRPr="002070FD">
        <w:rPr>
          <w:rFonts w:ascii="Arial" w:hAnsi="Arial" w:cs="Arial"/>
          <w:sz w:val="24"/>
          <w:szCs w:val="24"/>
        </w:rPr>
        <w:t>-каналов, владелец сетки каналов с аудиторией в 200</w:t>
      </w:r>
      <w:r w:rsidRPr="002070FD">
        <w:rPr>
          <w:rFonts w:ascii="Arial" w:hAnsi="Arial" w:cs="Arial"/>
          <w:sz w:val="24"/>
          <w:szCs w:val="24"/>
          <w:lang w:val="en-US"/>
        </w:rPr>
        <w:t>k</w:t>
      </w:r>
      <w:r w:rsidRPr="002070FD">
        <w:rPr>
          <w:rFonts w:ascii="Arial" w:hAnsi="Arial" w:cs="Arial"/>
          <w:sz w:val="24"/>
          <w:szCs w:val="24"/>
        </w:rPr>
        <w:t>.</w:t>
      </w:r>
    </w:p>
    <w:p w:rsidR="008005A1" w:rsidRPr="002070FD" w:rsidRDefault="00BF7A17">
      <w:pPr>
        <w:jc w:val="both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sz w:val="24"/>
          <w:szCs w:val="24"/>
        </w:rPr>
        <w:t xml:space="preserve">― Участники нашего мастер-класса получили секретные данные, которыми мы будем делиться в проектном телеграм-канале, где в ближайшее время будут разыграны экспертные пакеты предложений: полная упаковка социальных сетей и участие в мастер-классах, ― поделилась </w:t>
      </w:r>
      <w:r w:rsidRPr="002070FD">
        <w:rPr>
          <w:rFonts w:ascii="Arial" w:hAnsi="Arial" w:cs="Arial"/>
          <w:b/>
          <w:sz w:val="24"/>
          <w:szCs w:val="24"/>
        </w:rPr>
        <w:t>Елизавета Бельтюкова</w:t>
      </w:r>
      <w:r w:rsidRPr="002070FD">
        <w:rPr>
          <w:rFonts w:ascii="Arial" w:hAnsi="Arial" w:cs="Arial"/>
          <w:sz w:val="24"/>
          <w:szCs w:val="24"/>
        </w:rPr>
        <w:t xml:space="preserve">. ― Встреча прошла очень насыщенно. Коллеги смогли попрактиковаться в съёмке трендовых видео, кто-то учился работать с монтажом в приложении, кто-то опробовал профессиональное оборудование, учился вести репортажи, а кто-о снял и смонтировал готовый видеоролик, который уже может работать на имидж организации или лидера. </w:t>
      </w:r>
    </w:p>
    <w:p w:rsidR="008005A1" w:rsidRPr="002070FD" w:rsidRDefault="00BF7A17">
      <w:pPr>
        <w:jc w:val="both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color w:val="000000" w:themeColor="text1"/>
          <w:sz w:val="24"/>
          <w:szCs w:val="24"/>
        </w:rPr>
        <w:t xml:space="preserve">После мастер-классов состоялось награждение победителей проекта </w:t>
      </w:r>
      <w:r w:rsidRPr="002070FD">
        <w:rPr>
          <w:rFonts w:ascii="Arial" w:hAnsi="Arial" w:cs="Arial"/>
          <w:sz w:val="24"/>
          <w:szCs w:val="24"/>
        </w:rPr>
        <w:t>«Digital-прорыв» и дискуссия «Развитие партнёрских отношений в реализации социальных инициатив» с интерактивной панельной дискуссией «Молодёжные тренды и социальные инициативы: как это работает?».</w:t>
      </w:r>
    </w:p>
    <w:p w:rsidR="008005A1" w:rsidRPr="002070FD" w:rsidRDefault="00BF7A1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sz w:val="24"/>
          <w:szCs w:val="24"/>
        </w:rPr>
        <w:t>Подробная информация о проекте в</w:t>
      </w:r>
      <w:r w:rsidRPr="002070FD">
        <w:rPr>
          <w:rFonts w:ascii="Arial" w:hAnsi="Arial" w:cs="Arial"/>
          <w:b/>
          <w:sz w:val="24"/>
          <w:szCs w:val="24"/>
        </w:rPr>
        <w:t xml:space="preserve"> группе ВКонтакте: </w:t>
      </w:r>
      <w:hyperlink r:id="rId7" w:tooltip="https://vk.com/digital_proryv" w:history="1">
        <w:r w:rsidRPr="002070FD">
          <w:rPr>
            <w:rStyle w:val="af"/>
            <w:rFonts w:ascii="Arial" w:hAnsi="Arial" w:cs="Arial"/>
            <w:sz w:val="24"/>
            <w:szCs w:val="24"/>
          </w:rPr>
          <w:t>https://vk.com/digital_proryv</w:t>
        </w:r>
      </w:hyperlink>
      <w:r w:rsidRPr="002070FD">
        <w:rPr>
          <w:rFonts w:ascii="Arial" w:hAnsi="Arial" w:cs="Arial"/>
          <w:sz w:val="24"/>
          <w:szCs w:val="24"/>
        </w:rPr>
        <w:t xml:space="preserve"> </w:t>
      </w:r>
    </w:p>
    <w:p w:rsidR="008005A1" w:rsidRPr="002070FD" w:rsidRDefault="00BF7A17">
      <w:pPr>
        <w:spacing w:after="120"/>
        <w:rPr>
          <w:rFonts w:ascii="Arial" w:hAnsi="Arial" w:cs="Arial"/>
          <w:sz w:val="24"/>
          <w:szCs w:val="24"/>
        </w:rPr>
      </w:pPr>
      <w:r w:rsidRPr="002070FD">
        <w:rPr>
          <w:rFonts w:ascii="Arial" w:hAnsi="Arial" w:cs="Arial"/>
          <w:b/>
          <w:sz w:val="24"/>
          <w:szCs w:val="24"/>
        </w:rPr>
        <w:t>Контакты для СМИ:</w:t>
      </w:r>
      <w:r w:rsidRPr="002070FD">
        <w:rPr>
          <w:rFonts w:ascii="Arial" w:hAnsi="Arial" w:cs="Arial"/>
          <w:sz w:val="24"/>
          <w:szCs w:val="24"/>
        </w:rPr>
        <w:t xml:space="preserve"> </w:t>
      </w:r>
      <w:r w:rsidRPr="002070FD">
        <w:rPr>
          <w:rFonts w:ascii="Arial" w:hAnsi="Arial" w:cs="Arial"/>
          <w:sz w:val="24"/>
          <w:szCs w:val="24"/>
        </w:rPr>
        <w:br/>
      </w:r>
      <w:r w:rsidRPr="002070FD">
        <w:rPr>
          <w:rFonts w:ascii="Arial" w:hAnsi="Arial" w:cs="Arial"/>
          <w:i/>
          <w:sz w:val="24"/>
          <w:szCs w:val="24"/>
        </w:rPr>
        <w:t xml:space="preserve">Ирина Валерьевна Николаенко, директор АНО «Совет помощи социально ориентированным организациям «Зелёный фонарь», </w:t>
      </w:r>
      <w:hyperlink r:id="rId8" w:tooltip="mailto:info@greenfonar.ru" w:history="1">
        <w:r w:rsidRPr="002070FD">
          <w:rPr>
            <w:rStyle w:val="af"/>
            <w:rFonts w:ascii="Arial" w:hAnsi="Arial" w:cs="Arial"/>
            <w:sz w:val="24"/>
            <w:szCs w:val="24"/>
          </w:rPr>
          <w:t>info@greenfonar.ru</w:t>
        </w:r>
      </w:hyperlink>
      <w:bookmarkStart w:id="0" w:name="_GoBack"/>
      <w:bookmarkEnd w:id="0"/>
      <w:r w:rsidRPr="002070FD">
        <w:rPr>
          <w:rFonts w:ascii="Arial" w:hAnsi="Arial" w:cs="Arial"/>
          <w:i/>
          <w:sz w:val="24"/>
          <w:szCs w:val="24"/>
        </w:rPr>
        <w:t xml:space="preserve"> </w:t>
      </w:r>
    </w:p>
    <w:sectPr w:rsidR="008005A1" w:rsidRPr="00207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55" w:rsidRDefault="00552355">
      <w:pPr>
        <w:spacing w:after="0" w:line="240" w:lineRule="auto"/>
      </w:pPr>
      <w:r>
        <w:separator/>
      </w:r>
    </w:p>
  </w:endnote>
  <w:endnote w:type="continuationSeparator" w:id="0">
    <w:p w:rsidR="00552355" w:rsidRDefault="0055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55" w:rsidRDefault="00552355">
      <w:pPr>
        <w:spacing w:after="0" w:line="240" w:lineRule="auto"/>
      </w:pPr>
      <w:r>
        <w:separator/>
      </w:r>
    </w:p>
  </w:footnote>
  <w:footnote w:type="continuationSeparator" w:id="0">
    <w:p w:rsidR="00552355" w:rsidRDefault="0055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277A2"/>
    <w:multiLevelType w:val="hybridMultilevel"/>
    <w:tmpl w:val="9DEE5E8C"/>
    <w:lvl w:ilvl="0" w:tplc="A3B0334C">
      <w:start w:val="1"/>
      <w:numFmt w:val="decimal"/>
      <w:lvlText w:val="%1."/>
      <w:lvlJc w:val="left"/>
      <w:pPr>
        <w:ind w:left="709" w:hanging="360"/>
      </w:pPr>
    </w:lvl>
    <w:lvl w:ilvl="1" w:tplc="4246D81C">
      <w:start w:val="1"/>
      <w:numFmt w:val="lowerLetter"/>
      <w:lvlText w:val="%2."/>
      <w:lvlJc w:val="left"/>
      <w:pPr>
        <w:ind w:left="1429" w:hanging="360"/>
      </w:pPr>
    </w:lvl>
    <w:lvl w:ilvl="2" w:tplc="5F2A5782">
      <w:start w:val="1"/>
      <w:numFmt w:val="lowerRoman"/>
      <w:lvlText w:val="%3."/>
      <w:lvlJc w:val="right"/>
      <w:pPr>
        <w:ind w:left="2149" w:hanging="180"/>
      </w:pPr>
    </w:lvl>
    <w:lvl w:ilvl="3" w:tplc="8604CDDE">
      <w:start w:val="1"/>
      <w:numFmt w:val="decimal"/>
      <w:lvlText w:val="%4."/>
      <w:lvlJc w:val="left"/>
      <w:pPr>
        <w:ind w:left="2869" w:hanging="360"/>
      </w:pPr>
    </w:lvl>
    <w:lvl w:ilvl="4" w:tplc="4E684F44">
      <w:start w:val="1"/>
      <w:numFmt w:val="lowerLetter"/>
      <w:lvlText w:val="%5."/>
      <w:lvlJc w:val="left"/>
      <w:pPr>
        <w:ind w:left="3589" w:hanging="360"/>
      </w:pPr>
    </w:lvl>
    <w:lvl w:ilvl="5" w:tplc="67D829CE">
      <w:start w:val="1"/>
      <w:numFmt w:val="lowerRoman"/>
      <w:lvlText w:val="%6."/>
      <w:lvlJc w:val="right"/>
      <w:pPr>
        <w:ind w:left="4309" w:hanging="180"/>
      </w:pPr>
    </w:lvl>
    <w:lvl w:ilvl="6" w:tplc="12882790">
      <w:start w:val="1"/>
      <w:numFmt w:val="decimal"/>
      <w:lvlText w:val="%7."/>
      <w:lvlJc w:val="left"/>
      <w:pPr>
        <w:ind w:left="5029" w:hanging="360"/>
      </w:pPr>
    </w:lvl>
    <w:lvl w:ilvl="7" w:tplc="15828B70">
      <w:start w:val="1"/>
      <w:numFmt w:val="lowerLetter"/>
      <w:lvlText w:val="%8."/>
      <w:lvlJc w:val="left"/>
      <w:pPr>
        <w:ind w:left="5749" w:hanging="360"/>
      </w:pPr>
    </w:lvl>
    <w:lvl w:ilvl="8" w:tplc="CF707E86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D3C019A"/>
    <w:multiLevelType w:val="hybridMultilevel"/>
    <w:tmpl w:val="4F944A84"/>
    <w:lvl w:ilvl="0" w:tplc="22BE3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7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CF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8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A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6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01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D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6C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51D97"/>
    <w:multiLevelType w:val="hybridMultilevel"/>
    <w:tmpl w:val="A552CDFC"/>
    <w:lvl w:ilvl="0" w:tplc="CBF2B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09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84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89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4E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CA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3330"/>
    <w:multiLevelType w:val="hybridMultilevel"/>
    <w:tmpl w:val="CE74B53E"/>
    <w:lvl w:ilvl="0" w:tplc="AFCE0A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ACEB87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174B1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E40EC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0250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D226C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492E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ECED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4D86B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656B1198"/>
    <w:multiLevelType w:val="hybridMultilevel"/>
    <w:tmpl w:val="73167D00"/>
    <w:lvl w:ilvl="0" w:tplc="E9CE1D3E">
      <w:start w:val="1"/>
      <w:numFmt w:val="decimal"/>
      <w:lvlText w:val="%1."/>
      <w:lvlJc w:val="left"/>
      <w:pPr>
        <w:ind w:left="720" w:hanging="360"/>
      </w:pPr>
    </w:lvl>
    <w:lvl w:ilvl="1" w:tplc="29365182">
      <w:start w:val="1"/>
      <w:numFmt w:val="lowerLetter"/>
      <w:lvlText w:val="%2."/>
      <w:lvlJc w:val="left"/>
      <w:pPr>
        <w:ind w:left="1440" w:hanging="360"/>
      </w:pPr>
    </w:lvl>
    <w:lvl w:ilvl="2" w:tplc="7C00B3DE">
      <w:start w:val="1"/>
      <w:numFmt w:val="lowerRoman"/>
      <w:lvlText w:val="%3."/>
      <w:lvlJc w:val="right"/>
      <w:pPr>
        <w:ind w:left="2160" w:hanging="180"/>
      </w:pPr>
    </w:lvl>
    <w:lvl w:ilvl="3" w:tplc="FE000246">
      <w:start w:val="1"/>
      <w:numFmt w:val="decimal"/>
      <w:lvlText w:val="%4."/>
      <w:lvlJc w:val="left"/>
      <w:pPr>
        <w:ind w:left="2880" w:hanging="360"/>
      </w:pPr>
    </w:lvl>
    <w:lvl w:ilvl="4" w:tplc="8988C538">
      <w:start w:val="1"/>
      <w:numFmt w:val="lowerLetter"/>
      <w:lvlText w:val="%5."/>
      <w:lvlJc w:val="left"/>
      <w:pPr>
        <w:ind w:left="3600" w:hanging="360"/>
      </w:pPr>
    </w:lvl>
    <w:lvl w:ilvl="5" w:tplc="680E5C88">
      <w:start w:val="1"/>
      <w:numFmt w:val="lowerRoman"/>
      <w:lvlText w:val="%6."/>
      <w:lvlJc w:val="right"/>
      <w:pPr>
        <w:ind w:left="4320" w:hanging="180"/>
      </w:pPr>
    </w:lvl>
    <w:lvl w:ilvl="6" w:tplc="490809F8">
      <w:start w:val="1"/>
      <w:numFmt w:val="decimal"/>
      <w:lvlText w:val="%7."/>
      <w:lvlJc w:val="left"/>
      <w:pPr>
        <w:ind w:left="5040" w:hanging="360"/>
      </w:pPr>
    </w:lvl>
    <w:lvl w:ilvl="7" w:tplc="B6927902">
      <w:start w:val="1"/>
      <w:numFmt w:val="lowerLetter"/>
      <w:lvlText w:val="%8."/>
      <w:lvlJc w:val="left"/>
      <w:pPr>
        <w:ind w:left="5760" w:hanging="360"/>
      </w:pPr>
    </w:lvl>
    <w:lvl w:ilvl="8" w:tplc="CC0471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3A18"/>
    <w:multiLevelType w:val="hybridMultilevel"/>
    <w:tmpl w:val="F5E61B6C"/>
    <w:lvl w:ilvl="0" w:tplc="6B40F4E6">
      <w:start w:val="1"/>
      <w:numFmt w:val="decimal"/>
      <w:lvlText w:val="%1."/>
      <w:lvlJc w:val="left"/>
      <w:pPr>
        <w:ind w:left="709" w:hanging="360"/>
      </w:pPr>
    </w:lvl>
    <w:lvl w:ilvl="1" w:tplc="9B489B22">
      <w:start w:val="1"/>
      <w:numFmt w:val="lowerLetter"/>
      <w:lvlText w:val="%2."/>
      <w:lvlJc w:val="left"/>
      <w:pPr>
        <w:ind w:left="1429" w:hanging="360"/>
      </w:pPr>
    </w:lvl>
    <w:lvl w:ilvl="2" w:tplc="E0AE1B28">
      <w:start w:val="1"/>
      <w:numFmt w:val="lowerRoman"/>
      <w:lvlText w:val="%3."/>
      <w:lvlJc w:val="right"/>
      <w:pPr>
        <w:ind w:left="2149" w:hanging="180"/>
      </w:pPr>
    </w:lvl>
    <w:lvl w:ilvl="3" w:tplc="3C2E3E10">
      <w:start w:val="1"/>
      <w:numFmt w:val="decimal"/>
      <w:lvlText w:val="%4."/>
      <w:lvlJc w:val="left"/>
      <w:pPr>
        <w:ind w:left="2869" w:hanging="360"/>
      </w:pPr>
    </w:lvl>
    <w:lvl w:ilvl="4" w:tplc="404AE458">
      <w:start w:val="1"/>
      <w:numFmt w:val="lowerLetter"/>
      <w:lvlText w:val="%5."/>
      <w:lvlJc w:val="left"/>
      <w:pPr>
        <w:ind w:left="3589" w:hanging="360"/>
      </w:pPr>
    </w:lvl>
    <w:lvl w:ilvl="5" w:tplc="9842B4FE">
      <w:start w:val="1"/>
      <w:numFmt w:val="lowerRoman"/>
      <w:lvlText w:val="%6."/>
      <w:lvlJc w:val="right"/>
      <w:pPr>
        <w:ind w:left="4309" w:hanging="180"/>
      </w:pPr>
    </w:lvl>
    <w:lvl w:ilvl="6" w:tplc="E6DC0306">
      <w:start w:val="1"/>
      <w:numFmt w:val="decimal"/>
      <w:lvlText w:val="%7."/>
      <w:lvlJc w:val="left"/>
      <w:pPr>
        <w:ind w:left="5029" w:hanging="360"/>
      </w:pPr>
    </w:lvl>
    <w:lvl w:ilvl="7" w:tplc="587AD104">
      <w:start w:val="1"/>
      <w:numFmt w:val="lowerLetter"/>
      <w:lvlText w:val="%8."/>
      <w:lvlJc w:val="left"/>
      <w:pPr>
        <w:ind w:left="5749" w:hanging="360"/>
      </w:pPr>
    </w:lvl>
    <w:lvl w:ilvl="8" w:tplc="FE9C6EE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1"/>
    <w:rsid w:val="0016501D"/>
    <w:rsid w:val="002070FD"/>
    <w:rsid w:val="00552355"/>
    <w:rsid w:val="008005A1"/>
    <w:rsid w:val="00BF7A17"/>
    <w:rsid w:val="00C25BE3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E6329-B0F8-45E9-971F-CDBC6FD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LO-normal1">
    <w:name w:val="LO-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fon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igital_pror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2153</Characters>
  <Application>Microsoft Office Word</Application>
  <DocSecurity>0</DocSecurity>
  <Lines>17</Lines>
  <Paragraphs>5</Paragraphs>
  <ScaleCrop>false</ScaleCrop>
  <Company>diakov.net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13</cp:revision>
  <dcterms:created xsi:type="dcterms:W3CDTF">2024-10-25T05:05:00Z</dcterms:created>
  <dcterms:modified xsi:type="dcterms:W3CDTF">2024-10-27T10:10:00Z</dcterms:modified>
</cp:coreProperties>
</file>