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7C" w:rsidRDefault="00F66F7C" w:rsidP="00C87458">
      <w:pPr>
        <w:rPr>
          <w:b/>
        </w:rPr>
      </w:pPr>
    </w:p>
    <w:p w:rsidR="00F66F7C" w:rsidRDefault="00F66F7C" w:rsidP="00C87458">
      <w:pPr>
        <w:rPr>
          <w:b/>
        </w:rPr>
      </w:pPr>
      <w:bookmarkStart w:id="0" w:name="_GoBack"/>
      <w:bookmarkEnd w:id="0"/>
      <w:r>
        <w:rPr>
          <w:b/>
        </w:rPr>
        <w:t>Интеллектfest снова в Екатеринбурге</w:t>
      </w:r>
    </w:p>
    <w:p w:rsidR="00D47FB3" w:rsidRDefault="00D17FAC" w:rsidP="00C87458">
      <w:r>
        <w:t xml:space="preserve">Для </w:t>
      </w:r>
      <w:r w:rsidR="00C802F7">
        <w:t xml:space="preserve">уральского бизнес-сообщества </w:t>
      </w:r>
      <w:r>
        <w:t xml:space="preserve">это </w:t>
      </w:r>
      <w:r w:rsidR="00C802F7">
        <w:t xml:space="preserve">не только </w:t>
      </w:r>
      <w:r>
        <w:t xml:space="preserve">шанс </w:t>
      </w:r>
      <w:r w:rsidR="00C802F7">
        <w:t>получить максимум знаний и опыта в одно время</w:t>
      </w:r>
      <w:r w:rsidR="00C802F7" w:rsidRPr="00C802F7">
        <w:t xml:space="preserve"> </w:t>
      </w:r>
      <w:r w:rsidR="00C802F7">
        <w:t xml:space="preserve">в одном месте, но и совершить доброе </w:t>
      </w:r>
      <w:r w:rsidR="00C802F7" w:rsidRPr="00C802F7">
        <w:t>дело.</w:t>
      </w:r>
    </w:p>
    <w:p w:rsidR="003E4B2A" w:rsidRDefault="003E4B2A" w:rsidP="003E4B2A">
      <w:r>
        <w:t xml:space="preserve">Раз в год одна из старейших бизнес-школ России – группа компаний ЦБО – собирает ярких спикеров, экспертов российского и международного уровня и </w:t>
      </w:r>
      <w:r w:rsidR="00FE2184">
        <w:t>первых лиц компаний, чтобы обсудить тренды и новые технологии</w:t>
      </w:r>
      <w:r>
        <w:t xml:space="preserve"> </w:t>
      </w:r>
      <w:r w:rsidR="00FE2184">
        <w:t xml:space="preserve">в управлении бизнесом. </w:t>
      </w:r>
    </w:p>
    <w:p w:rsidR="00C87458" w:rsidRPr="00FE2184" w:rsidRDefault="000D2EE8" w:rsidP="00FE2184">
      <w:r w:rsidRPr="00FE2184">
        <w:t>«Интеллектfest»</w:t>
      </w:r>
      <w:r>
        <w:rPr>
          <w:b/>
        </w:rPr>
        <w:t xml:space="preserve"> </w:t>
      </w:r>
      <w:r w:rsidR="00FE2184" w:rsidRPr="00FE2184">
        <w:t>пройдет</w:t>
      </w:r>
      <w:r w:rsidR="00FE2184">
        <w:rPr>
          <w:b/>
        </w:rPr>
        <w:t xml:space="preserve"> </w:t>
      </w:r>
      <w:r w:rsidR="00FE2184" w:rsidRPr="00FE2184">
        <w:rPr>
          <w:b/>
        </w:rPr>
        <w:t>12 декабря</w:t>
      </w:r>
      <w:r w:rsidR="00FE2184">
        <w:t xml:space="preserve"> </w:t>
      </w:r>
      <w:r w:rsidR="00C55149">
        <w:t>в конгресс-отеле</w:t>
      </w:r>
      <w:r w:rsidR="00FE2184" w:rsidRPr="00FE2184">
        <w:t xml:space="preserve"> AZIMUT, Екатеринбург, Кольцово.</w:t>
      </w:r>
    </w:p>
    <w:p w:rsidR="00C55149" w:rsidRDefault="00C55149" w:rsidP="00C55149">
      <w:r w:rsidRPr="00C55149">
        <w:t>В этом году</w:t>
      </w:r>
      <w:r>
        <w:rPr>
          <w:b/>
        </w:rPr>
        <w:t xml:space="preserve"> </w:t>
      </w:r>
      <w:r w:rsidRPr="00C55149">
        <w:t>л</w:t>
      </w:r>
      <w:r w:rsidR="008B45C8">
        <w:t>ейтмотивами</w:t>
      </w:r>
      <w:r>
        <w:t xml:space="preserve"> </w:t>
      </w:r>
      <w:r w:rsidR="002F78D2">
        <w:t>фестиваля стану</w:t>
      </w:r>
      <w:r>
        <w:t xml:space="preserve">т «Новая реальность. Цифровые технологии и бизнес. Искусственный интеллект. Человек в новом мире». </w:t>
      </w:r>
    </w:p>
    <w:p w:rsidR="00B83DD6" w:rsidRDefault="002F78D2" w:rsidP="00B83DD6">
      <w:pPr>
        <w:spacing w:after="0"/>
      </w:pPr>
      <w:r>
        <w:t xml:space="preserve"> </w:t>
      </w:r>
      <w:r w:rsidR="00B83DD6">
        <w:t>«Интеллектfest» поднимет глобальные и острые вопросы:</w:t>
      </w:r>
    </w:p>
    <w:p w:rsidR="00B83DD6" w:rsidRDefault="00B83DD6" w:rsidP="00B83DD6">
      <w:pPr>
        <w:spacing w:after="0"/>
      </w:pPr>
      <w:r>
        <w:t>– по какому пути пойдет развитие человека?</w:t>
      </w:r>
    </w:p>
    <w:p w:rsidR="00B83DD6" w:rsidRDefault="00B83DD6" w:rsidP="00B83DD6">
      <w:pPr>
        <w:spacing w:after="0"/>
      </w:pPr>
      <w:r>
        <w:t>– как не опоздать стать компанией будущего?</w:t>
      </w:r>
    </w:p>
    <w:p w:rsidR="00B83DD6" w:rsidRDefault="00B83DD6" w:rsidP="00B83DD6">
      <w:pPr>
        <w:spacing w:after="0"/>
      </w:pPr>
      <w:r>
        <w:t>– как руководителю сохранять продуктивность и не выгореть в новой реальности?</w:t>
      </w:r>
    </w:p>
    <w:p w:rsidR="00B83DD6" w:rsidRDefault="00B83DD6" w:rsidP="00B83DD6">
      <w:pPr>
        <w:spacing w:after="0"/>
      </w:pPr>
      <w:r>
        <w:t>– интеллект: искусственный VS естественный – союзники или соперники?</w:t>
      </w:r>
    </w:p>
    <w:p w:rsidR="00B83DD6" w:rsidRDefault="00B83DD6" w:rsidP="00B83DD6">
      <w:pPr>
        <w:spacing w:after="0"/>
      </w:pPr>
      <w:r>
        <w:t>– какие мета-навыки сотрудников будут востребованы в ближайшие 5 лет?</w:t>
      </w:r>
    </w:p>
    <w:p w:rsidR="00B83DD6" w:rsidRDefault="00B83DD6" w:rsidP="00B83DD6">
      <w:pPr>
        <w:spacing w:after="0"/>
      </w:pPr>
    </w:p>
    <w:p w:rsidR="00A73A9B" w:rsidRDefault="00E3232C" w:rsidP="00B13A62">
      <w:r>
        <w:t xml:space="preserve">На </w:t>
      </w:r>
      <w:r w:rsidR="002F78D2">
        <w:t>конференции</w:t>
      </w:r>
      <w:r w:rsidR="00C87458">
        <w:t xml:space="preserve"> </w:t>
      </w:r>
      <w:r>
        <w:t xml:space="preserve">выступят </w:t>
      </w:r>
      <w:r w:rsidR="00C87458">
        <w:t xml:space="preserve">мэтры </w:t>
      </w:r>
      <w:r>
        <w:t xml:space="preserve">и восходящие звезды бизнес-образования. Профессор школы бизнеса МИРБИС </w:t>
      </w:r>
      <w:r w:rsidRPr="00B13A62">
        <w:rPr>
          <w:b/>
        </w:rPr>
        <w:t xml:space="preserve">Александр </w:t>
      </w:r>
      <w:proofErr w:type="spellStart"/>
      <w:r w:rsidRPr="00B13A62">
        <w:rPr>
          <w:b/>
        </w:rPr>
        <w:t>Сазанович</w:t>
      </w:r>
      <w:proofErr w:type="spellEnd"/>
      <w:r w:rsidR="00E51879">
        <w:t xml:space="preserve"> расскажет</w:t>
      </w:r>
      <w:r>
        <w:t xml:space="preserve"> о методике </w:t>
      </w:r>
      <w:r w:rsidRPr="00B13A62">
        <w:rPr>
          <w:lang w:val="en-US"/>
        </w:rPr>
        <w:t>OKR</w:t>
      </w:r>
      <w:r>
        <w:t xml:space="preserve"> – новой парадигме </w:t>
      </w:r>
      <w:r w:rsidRPr="00E3232C">
        <w:t>стратегического управления</w:t>
      </w:r>
      <w:r>
        <w:t xml:space="preserve">. Еще один представитель </w:t>
      </w:r>
      <w:proofErr w:type="spellStart"/>
      <w:r>
        <w:t>МИРБИС</w:t>
      </w:r>
      <w:r w:rsidR="00E51879">
        <w:t>а</w:t>
      </w:r>
      <w:proofErr w:type="spellEnd"/>
      <w:r>
        <w:t xml:space="preserve"> – профессор </w:t>
      </w:r>
      <w:r w:rsidR="00E51879" w:rsidRPr="00B13A62">
        <w:rPr>
          <w:b/>
        </w:rPr>
        <w:t xml:space="preserve">Андрей </w:t>
      </w:r>
      <w:proofErr w:type="spellStart"/>
      <w:r w:rsidR="00E51879" w:rsidRPr="00B13A62">
        <w:rPr>
          <w:b/>
        </w:rPr>
        <w:t>Кулинич</w:t>
      </w:r>
      <w:proofErr w:type="spellEnd"/>
      <w:r w:rsidR="00E51879" w:rsidRPr="00E51879">
        <w:t xml:space="preserve"> </w:t>
      </w:r>
      <w:r w:rsidR="00E51879">
        <w:softHyphen/>
        <w:t>– об особенностях цифрового мышления и использовании искусственного</w:t>
      </w:r>
      <w:r w:rsidR="00E51879" w:rsidRPr="00E51879">
        <w:t xml:space="preserve"> интеллект</w:t>
      </w:r>
      <w:r w:rsidR="00B13A62">
        <w:t>а</w:t>
      </w:r>
      <w:r w:rsidR="00B13A62" w:rsidRPr="00B13A62">
        <w:t xml:space="preserve"> </w:t>
      </w:r>
      <w:r w:rsidR="008A0C41">
        <w:t>в качестве</w:t>
      </w:r>
      <w:r w:rsidR="00B13A62">
        <w:t xml:space="preserve"> конкурентного преимущества для бизнеса. </w:t>
      </w:r>
    </w:p>
    <w:p w:rsidR="00C87458" w:rsidRDefault="00B13A62" w:rsidP="00A73A9B">
      <w:r>
        <w:t xml:space="preserve">Тему роботизации подхватит </w:t>
      </w:r>
      <w:r w:rsidRPr="00B13A62">
        <w:rPr>
          <w:b/>
        </w:rPr>
        <w:t xml:space="preserve">Игорь </w:t>
      </w:r>
      <w:proofErr w:type="spellStart"/>
      <w:r w:rsidRPr="00B13A62">
        <w:rPr>
          <w:b/>
        </w:rPr>
        <w:t>Дербенев</w:t>
      </w:r>
      <w:proofErr w:type="spellEnd"/>
      <w:r>
        <w:t>, эксперт по применению AI в п</w:t>
      </w:r>
      <w:r w:rsidR="00F36C1E">
        <w:t>родажах, основатель отечественно</w:t>
      </w:r>
      <w:r>
        <w:t xml:space="preserve">й платформы </w:t>
      </w:r>
      <w:r w:rsidRPr="00B13A62">
        <w:rPr>
          <w:lang w:val="en-US"/>
        </w:rPr>
        <w:t>RUBI</w:t>
      </w:r>
      <w:r w:rsidRPr="00B13A62">
        <w:t xml:space="preserve"> </w:t>
      </w:r>
      <w:r w:rsidRPr="00B13A62">
        <w:rPr>
          <w:lang w:val="en-US"/>
        </w:rPr>
        <w:t>CHAT</w:t>
      </w:r>
      <w:r>
        <w:t xml:space="preserve">. </w:t>
      </w:r>
      <w:r w:rsidR="00A73A9B" w:rsidRPr="00A73A9B">
        <w:t>Руководитель Центра стратегических инициатив СКБ Контур</w:t>
      </w:r>
      <w:r w:rsidR="00A73A9B">
        <w:t xml:space="preserve"> </w:t>
      </w:r>
      <w:r w:rsidR="00A73A9B" w:rsidRPr="00A73A9B">
        <w:rPr>
          <w:b/>
        </w:rPr>
        <w:t>Ольга Смирнова</w:t>
      </w:r>
      <w:r w:rsidR="00A73A9B">
        <w:t xml:space="preserve"> расскажет о 10 ошибках цифровой трансформации бизнеса. Эксперт по деловым коммуникациям </w:t>
      </w:r>
      <w:r w:rsidR="00A73A9B" w:rsidRPr="00A73A9B">
        <w:rPr>
          <w:b/>
        </w:rPr>
        <w:t>Михаил Дегтярев</w:t>
      </w:r>
      <w:r w:rsidR="00A73A9B">
        <w:t xml:space="preserve"> </w:t>
      </w:r>
      <w:r w:rsidR="00287EDB">
        <w:t>поделится</w:t>
      </w:r>
      <w:r w:rsidR="008A0C41">
        <w:t xml:space="preserve"> победными стратегиями</w:t>
      </w:r>
      <w:r w:rsidR="00274B53">
        <w:t xml:space="preserve"> </w:t>
      </w:r>
      <w:r w:rsidR="008A0C41">
        <w:t>в продажах и переговорах</w:t>
      </w:r>
      <w:r w:rsidR="00A73A9B">
        <w:t xml:space="preserve">. </w:t>
      </w:r>
      <w:r w:rsidR="00F36C1E">
        <w:t>Ф</w:t>
      </w:r>
      <w:r w:rsidR="00F36C1E">
        <w:t xml:space="preserve">инансовый эксперт Института тренинга АРБ </w:t>
      </w:r>
      <w:r w:rsidR="00C87458" w:rsidRPr="00A73A9B">
        <w:rPr>
          <w:b/>
        </w:rPr>
        <w:t>Зоя</w:t>
      </w:r>
      <w:r w:rsidR="00A73A9B" w:rsidRPr="00A73A9B">
        <w:rPr>
          <w:b/>
        </w:rPr>
        <w:t xml:space="preserve"> Стрелкова</w:t>
      </w:r>
      <w:r w:rsidR="00F36C1E">
        <w:t xml:space="preserve"> </w:t>
      </w:r>
      <w:r w:rsidR="00287EDB">
        <w:t>объяснит</w:t>
      </w:r>
      <w:r w:rsidR="0094164A">
        <w:t>,</w:t>
      </w:r>
      <w:r w:rsidR="008B45C8">
        <w:t xml:space="preserve"> почему </w:t>
      </w:r>
      <w:r w:rsidR="008A0C41">
        <w:t xml:space="preserve">в бизнесе </w:t>
      </w:r>
      <w:r w:rsidR="008B45C8">
        <w:t xml:space="preserve">перестают работать генераторы прибыли и как </w:t>
      </w:r>
      <w:r w:rsidR="008A0C41">
        <w:t>находить</w:t>
      </w:r>
      <w:r w:rsidR="00A73A9B">
        <w:t xml:space="preserve"> новые</w:t>
      </w:r>
      <w:r w:rsidR="00274B53">
        <w:t>.</w:t>
      </w:r>
    </w:p>
    <w:p w:rsidR="00C87458" w:rsidRDefault="00274B53" w:rsidP="00C87458">
      <w:r>
        <w:t>В программе заявлен и с</w:t>
      </w:r>
      <w:r w:rsidR="00C87458">
        <w:t>пециальный гость, имя которого орга</w:t>
      </w:r>
      <w:r>
        <w:t xml:space="preserve">низаторы пока держат в секрете. Он </w:t>
      </w:r>
      <w:r w:rsidR="00C87458">
        <w:t>поделится прогнозами относительно концепций ближайшего будущего</w:t>
      </w:r>
      <w:r>
        <w:t xml:space="preserve">, </w:t>
      </w:r>
      <w:r w:rsidR="00C87458">
        <w:t>как поддерживать конкурентоспособность бизнеса и какие мета-навыки станут основой для создания успешных управленческих команд.</w:t>
      </w:r>
    </w:p>
    <w:p w:rsidR="00C87458" w:rsidRDefault="00274B53" w:rsidP="00C87458">
      <w:r>
        <w:t xml:space="preserve">Для директоров кадровых служб крупных компаний будет организована </w:t>
      </w:r>
      <w:r w:rsidR="00C87458">
        <w:t xml:space="preserve">интерактивная панельная дискуссия «БИТВА ПОКОЛЕНИЙ. Кризис? Вызовы! Решения для бизнеса». </w:t>
      </w:r>
      <w:proofErr w:type="spellStart"/>
      <w:r w:rsidR="00C87458">
        <w:t>Эйчары</w:t>
      </w:r>
      <w:proofErr w:type="spellEnd"/>
      <w:r w:rsidR="00C87458">
        <w:t xml:space="preserve"> поделятся с гостями новыми технологиями поиска, мотивации и удержания сотрудников, расскажут о ключевых компетенциях, которые необходимо развивать, чтобы сохранять востребованность на рынке труда в долгосрочной перспективе.  </w:t>
      </w:r>
    </w:p>
    <w:p w:rsidR="002F78D2" w:rsidRDefault="002F78D2" w:rsidP="000D2EE8">
      <w:r>
        <w:t xml:space="preserve">Кроме того, участникам предоставят площадку для </w:t>
      </w:r>
      <w:proofErr w:type="spellStart"/>
      <w:r>
        <w:t>нетворкинга</w:t>
      </w:r>
      <w:proofErr w:type="spellEnd"/>
      <w:r>
        <w:t xml:space="preserve">, где </w:t>
      </w:r>
      <w:r w:rsidR="00274B53">
        <w:t xml:space="preserve">они смогут </w:t>
      </w:r>
      <w:r w:rsidRPr="00445AFE">
        <w:t>завести новые би</w:t>
      </w:r>
      <w:r>
        <w:t>знес-знакомства, обменяться опытом, обсудить идеи совместных проектов</w:t>
      </w:r>
      <w:r w:rsidRPr="00445AFE">
        <w:t>.</w:t>
      </w:r>
    </w:p>
    <w:p w:rsidR="000D2EE8" w:rsidRPr="003F1563" w:rsidRDefault="00C473AF" w:rsidP="000D2EE8">
      <w:r>
        <w:t>Все с</w:t>
      </w:r>
      <w:r w:rsidR="000D2EE8" w:rsidRPr="003F1563">
        <w:t>редства от продажи</w:t>
      </w:r>
      <w:r w:rsidR="000D2EE8">
        <w:t xml:space="preserve"> билетов на «</w:t>
      </w:r>
      <w:proofErr w:type="spellStart"/>
      <w:r w:rsidR="000D2EE8">
        <w:t>ИнтеллектFest</w:t>
      </w:r>
      <w:proofErr w:type="spellEnd"/>
      <w:r w:rsidR="000D2EE8">
        <w:t>» буду</w:t>
      </w:r>
      <w:r w:rsidR="000D2EE8" w:rsidRPr="003F1563">
        <w:t xml:space="preserve">т </w:t>
      </w:r>
      <w:r w:rsidR="000D2EE8">
        <w:t xml:space="preserve">использованы на </w:t>
      </w:r>
      <w:r w:rsidR="00904052">
        <w:t>реализацию развивающих программ для талантливых детей, оказавшихся в с</w:t>
      </w:r>
      <w:r w:rsidR="000D2EE8">
        <w:t xml:space="preserve">ложной жизненной ситуации, воспитанников детских домов, детей из многодетных и малообеспеченных семей. </w:t>
      </w:r>
    </w:p>
    <w:p w:rsidR="00904052" w:rsidRDefault="00C87458" w:rsidP="00C87458">
      <w:r w:rsidRPr="008B45C8">
        <w:rPr>
          <w:b/>
        </w:rPr>
        <w:lastRenderedPageBreak/>
        <w:t>Дата проведения фе</w:t>
      </w:r>
      <w:r w:rsidR="00904052" w:rsidRPr="008B45C8">
        <w:rPr>
          <w:b/>
        </w:rPr>
        <w:t>стиваля</w:t>
      </w:r>
      <w:r w:rsidR="00904052">
        <w:t xml:space="preserve"> – 12 декабря 2024 года</w:t>
      </w:r>
    </w:p>
    <w:p w:rsidR="00904052" w:rsidRDefault="00904052" w:rsidP="00C87458">
      <w:r w:rsidRPr="00A3622E">
        <w:rPr>
          <w:b/>
        </w:rPr>
        <w:t>М</w:t>
      </w:r>
      <w:r w:rsidR="00C87458" w:rsidRPr="00A3622E">
        <w:rPr>
          <w:b/>
        </w:rPr>
        <w:t>есто</w:t>
      </w:r>
      <w:r w:rsidR="00C87458">
        <w:t xml:space="preserve"> – конгресс-отель AZIMUT, Екатеринбург, Кольцово. </w:t>
      </w:r>
    </w:p>
    <w:p w:rsidR="003F1563" w:rsidRDefault="00C87458" w:rsidP="00C87458">
      <w:r>
        <w:t xml:space="preserve">Регистрация доступна по </w:t>
      </w:r>
      <w:hyperlink r:id="rId7" w:history="1">
        <w:r w:rsidRPr="00A3622E">
          <w:rPr>
            <w:rStyle w:val="a5"/>
          </w:rPr>
          <w:t>ссылке</w:t>
        </w:r>
      </w:hyperlink>
      <w:r>
        <w:t>.</w:t>
      </w:r>
    </w:p>
    <w:p w:rsidR="00274B53" w:rsidRDefault="00C473AF" w:rsidP="00274B53">
      <w:r w:rsidRPr="00A3622E">
        <w:rPr>
          <w:b/>
        </w:rPr>
        <w:t>Об организаторе</w:t>
      </w:r>
      <w:r>
        <w:t xml:space="preserve">: </w:t>
      </w:r>
    </w:p>
    <w:p w:rsidR="00274B53" w:rsidRPr="00274B53" w:rsidRDefault="008B45C8" w:rsidP="00274B53">
      <w:r>
        <w:rPr>
          <w:rStyle w:val="a4"/>
          <w:color w:val="000000"/>
        </w:rPr>
        <w:t xml:space="preserve">Группа Компаний «ЦБО» </w:t>
      </w:r>
      <w:r>
        <w:t>–</w:t>
      </w:r>
      <w:r w:rsidR="00274B53">
        <w:rPr>
          <w:rStyle w:val="a4"/>
          <w:color w:val="000000"/>
        </w:rPr>
        <w:t xml:space="preserve"> Центр Бизнес-Образования и Бизнес-школа ЦБО –</w:t>
      </w:r>
      <w:r w:rsidR="00274B53">
        <w:rPr>
          <w:color w:val="000000"/>
        </w:rPr>
        <w:t xml:space="preserve"> </w:t>
      </w:r>
      <w:r w:rsidR="00274B53" w:rsidRPr="00274B53">
        <w:t>организатор и ид</w:t>
      </w:r>
      <w:r w:rsidR="00274B53">
        <w:t xml:space="preserve">ейный вдохновитель проекта </w:t>
      </w:r>
      <w:r w:rsidR="00274B53" w:rsidRPr="00274B53">
        <w:t>«Интеллектfest»</w:t>
      </w:r>
      <w:r w:rsidR="00274B53">
        <w:t xml:space="preserve">. </w:t>
      </w:r>
      <w:r>
        <w:t xml:space="preserve">Бизнес-школа, основанная </w:t>
      </w:r>
      <w:r>
        <w:rPr>
          <w:color w:val="000000"/>
        </w:rPr>
        <w:t>в 1996 году, предлагает полный цикл услуг</w:t>
      </w:r>
      <w:r w:rsidR="00BB7597">
        <w:rPr>
          <w:color w:val="000000"/>
        </w:rPr>
        <w:t xml:space="preserve"> по обучению руководителей ТОП уровня</w:t>
      </w:r>
      <w:r>
        <w:rPr>
          <w:color w:val="000000"/>
        </w:rPr>
        <w:t xml:space="preserve"> – от краткосрочных семинаров и тренингов до международных программ МВА. Все курсы и п</w:t>
      </w:r>
      <w:r w:rsidR="00274B53">
        <w:rPr>
          <w:color w:val="000000"/>
        </w:rPr>
        <w:t>рограмм</w:t>
      </w:r>
      <w:r w:rsidR="00BB7597">
        <w:rPr>
          <w:color w:val="000000"/>
        </w:rPr>
        <w:t>ы</w:t>
      </w:r>
      <w:r w:rsidR="00274B53">
        <w:rPr>
          <w:color w:val="000000"/>
        </w:rPr>
        <w:t xml:space="preserve"> бизнес-образования </w:t>
      </w:r>
      <w:r>
        <w:rPr>
          <w:color w:val="000000"/>
        </w:rPr>
        <w:t xml:space="preserve">разрабатываются совместно с </w:t>
      </w:r>
      <w:r w:rsidR="00274B53">
        <w:rPr>
          <w:color w:val="000000"/>
        </w:rPr>
        <w:t>са</w:t>
      </w:r>
      <w:r>
        <w:rPr>
          <w:color w:val="000000"/>
        </w:rPr>
        <w:t>мыми титулованными экспертами, тренерами и консультантами</w:t>
      </w:r>
      <w:r w:rsidR="00274B53">
        <w:rPr>
          <w:color w:val="000000"/>
        </w:rPr>
        <w:t xml:space="preserve"> России и мира. ​​​​​​</w:t>
      </w:r>
      <w:r>
        <w:rPr>
          <w:color w:val="000000"/>
        </w:rPr>
        <w:t xml:space="preserve"> </w:t>
      </w:r>
    </w:p>
    <w:p w:rsidR="003F1563" w:rsidRPr="003F1563" w:rsidRDefault="003F1563" w:rsidP="003F1563"/>
    <w:p w:rsidR="003F1563" w:rsidRDefault="00445AFE" w:rsidP="003F1563">
      <w:r w:rsidRPr="00445AFE">
        <w:br/>
      </w:r>
    </w:p>
    <w:p w:rsidR="003F1563" w:rsidRPr="003F1563" w:rsidRDefault="003F1563"/>
    <w:sectPr w:rsidR="003F1563" w:rsidRPr="003F15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AF" w:rsidRDefault="002672AF" w:rsidP="00F66F7C">
      <w:pPr>
        <w:spacing w:after="0" w:line="240" w:lineRule="auto"/>
      </w:pPr>
      <w:r>
        <w:separator/>
      </w:r>
    </w:p>
  </w:endnote>
  <w:endnote w:type="continuationSeparator" w:id="0">
    <w:p w:rsidR="002672AF" w:rsidRDefault="002672AF" w:rsidP="00F6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AF" w:rsidRDefault="002672AF" w:rsidP="00F66F7C">
      <w:pPr>
        <w:spacing w:after="0" w:line="240" w:lineRule="auto"/>
      </w:pPr>
      <w:r>
        <w:separator/>
      </w:r>
    </w:p>
  </w:footnote>
  <w:footnote w:type="continuationSeparator" w:id="0">
    <w:p w:rsidR="002672AF" w:rsidRDefault="002672AF" w:rsidP="00F6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C" w:rsidRDefault="00F66F7C" w:rsidP="00F66F7C">
    <w:pPr>
      <w:pStyle w:val="a6"/>
      <w:jc w:val="right"/>
    </w:pPr>
    <w:r w:rsidRPr="00F66F7C">
      <w:rPr>
        <w:noProof/>
        <w:lang w:eastAsia="ru-RU"/>
      </w:rPr>
      <w:drawing>
        <wp:inline distT="0" distB="0" distL="0" distR="0">
          <wp:extent cx="1276350" cy="523875"/>
          <wp:effectExtent l="0" t="0" r="0" b="9525"/>
          <wp:docPr id="1" name="Рисунок 1" descr="C:\Users\AAndrosova\Documents\ААндросова\Картинки для постов\лого ЦБ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ndrosova\Documents\ААндросова\Картинки для постов\лого ЦБ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3EC"/>
    <w:multiLevelType w:val="hybridMultilevel"/>
    <w:tmpl w:val="B5EA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54A"/>
    <w:multiLevelType w:val="hybridMultilevel"/>
    <w:tmpl w:val="6DE8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5BB"/>
    <w:multiLevelType w:val="hybridMultilevel"/>
    <w:tmpl w:val="499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E6"/>
    <w:rsid w:val="000D2EE8"/>
    <w:rsid w:val="00183687"/>
    <w:rsid w:val="001F2E64"/>
    <w:rsid w:val="002672AF"/>
    <w:rsid w:val="00274B53"/>
    <w:rsid w:val="00287EDB"/>
    <w:rsid w:val="002F78D2"/>
    <w:rsid w:val="003E4B2A"/>
    <w:rsid w:val="003F1563"/>
    <w:rsid w:val="00445AFE"/>
    <w:rsid w:val="00467FAD"/>
    <w:rsid w:val="004D3C65"/>
    <w:rsid w:val="00740FDE"/>
    <w:rsid w:val="0082492C"/>
    <w:rsid w:val="008A0C41"/>
    <w:rsid w:val="008B45C8"/>
    <w:rsid w:val="00904052"/>
    <w:rsid w:val="0094164A"/>
    <w:rsid w:val="00A3622E"/>
    <w:rsid w:val="00A73A9B"/>
    <w:rsid w:val="00AB03E6"/>
    <w:rsid w:val="00B13A62"/>
    <w:rsid w:val="00B83DD6"/>
    <w:rsid w:val="00BB7597"/>
    <w:rsid w:val="00C21EE4"/>
    <w:rsid w:val="00C473AF"/>
    <w:rsid w:val="00C55149"/>
    <w:rsid w:val="00C802F7"/>
    <w:rsid w:val="00C87458"/>
    <w:rsid w:val="00D17FAC"/>
    <w:rsid w:val="00D47FB3"/>
    <w:rsid w:val="00E3232C"/>
    <w:rsid w:val="00E51879"/>
    <w:rsid w:val="00E5250B"/>
    <w:rsid w:val="00E62914"/>
    <w:rsid w:val="00ED259D"/>
    <w:rsid w:val="00F36C1E"/>
    <w:rsid w:val="00F66F7C"/>
    <w:rsid w:val="00F84E5B"/>
    <w:rsid w:val="00FC25DC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73C3"/>
  <w15:chartTrackingRefBased/>
  <w15:docId w15:val="{B885B512-70D7-4BA8-A51B-009A35A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FE"/>
    <w:pPr>
      <w:ind w:left="720"/>
      <w:contextualSpacing/>
    </w:pPr>
  </w:style>
  <w:style w:type="character" w:styleId="a4">
    <w:name w:val="Strong"/>
    <w:basedOn w:val="a0"/>
    <w:uiPriority w:val="22"/>
    <w:qFormat/>
    <w:rsid w:val="00274B53"/>
    <w:rPr>
      <w:b/>
      <w:bCs/>
    </w:rPr>
  </w:style>
  <w:style w:type="character" w:styleId="a5">
    <w:name w:val="Hyperlink"/>
    <w:basedOn w:val="a0"/>
    <w:uiPriority w:val="99"/>
    <w:unhideWhenUsed/>
    <w:rsid w:val="00A3622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6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F7C"/>
  </w:style>
  <w:style w:type="paragraph" w:styleId="a8">
    <w:name w:val="footer"/>
    <w:basedOn w:val="a"/>
    <w:link w:val="a9"/>
    <w:uiPriority w:val="99"/>
    <w:unhideWhenUsed/>
    <w:rsid w:val="00F66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EQk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AAndrosova</dc:creator>
  <cp:keywords/>
  <dc:description/>
  <cp:lastModifiedBy>AAndrosova</cp:lastModifiedBy>
  <cp:revision>13</cp:revision>
  <dcterms:created xsi:type="dcterms:W3CDTF">2024-11-01T09:50:00Z</dcterms:created>
  <dcterms:modified xsi:type="dcterms:W3CDTF">2024-11-05T13:51:00Z</dcterms:modified>
</cp:coreProperties>
</file>