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34C9" w14:textId="7BFEB278" w:rsidR="00331AB0" w:rsidRPr="00CF0A92" w:rsidRDefault="00CF0A92" w:rsidP="00CF0A92">
      <w:pPr>
        <w:tabs>
          <w:tab w:val="left" w:pos="5184"/>
        </w:tabs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CF0A92">
        <w:rPr>
          <w:rFonts w:ascii="Calibri" w:eastAsia="Calibri" w:hAnsi="Calibri" w:cs="Calibri"/>
          <w:b/>
          <w:sz w:val="28"/>
          <w:szCs w:val="28"/>
          <w:highlight w:val="white"/>
        </w:rPr>
        <w:t>«</w:t>
      </w:r>
      <w:r w:rsidRPr="00CF0A92">
        <w:rPr>
          <w:rFonts w:ascii="Calibri" w:eastAsia="Calibri" w:hAnsi="Calibri" w:cs="Calibri"/>
          <w:b/>
          <w:sz w:val="28"/>
          <w:szCs w:val="28"/>
        </w:rPr>
        <w:t>Единственное, что способно помочь, — это действия»:</w:t>
      </w:r>
      <w:r w:rsidRPr="00CF0A92">
        <w:rPr>
          <w:rFonts w:ascii="Calibri" w:eastAsia="Calibri" w:hAnsi="Calibri" w:cs="Calibri"/>
          <w:sz w:val="28"/>
          <w:szCs w:val="28"/>
        </w:rPr>
        <w:t xml:space="preserve"> </w:t>
      </w:r>
      <w:r w:rsidRPr="00CF0A92">
        <w:rPr>
          <w:rFonts w:ascii="Calibri" w:eastAsia="Calibri" w:hAnsi="Calibri" w:cs="Calibri"/>
          <w:b/>
          <w:sz w:val="28"/>
          <w:szCs w:val="28"/>
        </w:rPr>
        <w:t xml:space="preserve">основатель форума недвижимости «Движение» Илья </w:t>
      </w:r>
      <w:proofErr w:type="spellStart"/>
      <w:r w:rsidRPr="00CF0A92">
        <w:rPr>
          <w:rFonts w:ascii="Calibri" w:eastAsia="Calibri" w:hAnsi="Calibri" w:cs="Calibri"/>
          <w:b/>
          <w:sz w:val="28"/>
          <w:szCs w:val="28"/>
        </w:rPr>
        <w:t>Пискулин</w:t>
      </w:r>
      <w:proofErr w:type="spellEnd"/>
      <w:r w:rsidRPr="00CF0A92">
        <w:rPr>
          <w:rFonts w:ascii="Calibri" w:eastAsia="Calibri" w:hAnsi="Calibri" w:cs="Calibri"/>
          <w:b/>
          <w:sz w:val="28"/>
          <w:szCs w:val="28"/>
        </w:rPr>
        <w:t xml:space="preserve"> рассказал, как изменится событие в следующем году</w:t>
      </w:r>
    </w:p>
    <w:p w14:paraId="095634CA" w14:textId="77777777" w:rsidR="00331AB0" w:rsidRDefault="00331AB0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</w:p>
    <w:p w14:paraId="095634CC" w14:textId="77777777" w:rsidR="00331AB0" w:rsidRDefault="00CF0A92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В 2025 году форум по девелопменту и продажам недвижимости «Движение» существенно преобразует деловую программу: на первый план выйдут практико-ориентированные доклады для руководителей компаний.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Это станет ответом на кризисную ситуацию в отрасли. Напомним, форум пройдет 24–27 июня 2025 года на территории курорта «Роза Хутор» в Сочи. </w:t>
      </w:r>
    </w:p>
    <w:p w14:paraId="095634CD" w14:textId="77777777" w:rsidR="00331AB0" w:rsidRDefault="00331AB0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95634CE" w14:textId="77777777" w:rsidR="00331AB0" w:rsidRDefault="00CF0A92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В программе следующего форума появится сразу несколько новых секций по направлениям коммерческой недвижимости, ИЖС, финансов, генподряда, HR. Главным вектором станет более глубокая проработка тем и подготовка исключительно практико-ориентированных докладов, содержащих только проверенные схемы и инструменты, которые можно сразу же применить. </w:t>
      </w:r>
    </w:p>
    <w:p w14:paraId="095634CF" w14:textId="77777777" w:rsidR="00331AB0" w:rsidRDefault="00331AB0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95634D0" w14:textId="77777777" w:rsidR="00331AB0" w:rsidRDefault="00CF0A92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В частности, речь пойдет о маркетинге в аспектах ценообразования и коррекции продаж, продающих инструментах в массовом и высоком ценовых сегментах, поиске перспективных рынков, пересмотре работы с клиентами и агентским каналом. В фокусе обсуждения также будут: подходы к оптимизации в условиях нехватки финансирования; поиск точек роста, среди которых диверсификация бизнеса, новые направления, коллаборации, запуск стартапов; управление качеством при работе с генподрядом, поиск и удержание квалифицированных подрядчиков, плюсы и минусы службы заказчика и </w:t>
      </w:r>
      <w:proofErr w:type="spellStart"/>
      <w:r>
        <w:rPr>
          <w:rFonts w:ascii="Calibri" w:eastAsia="Calibri" w:hAnsi="Calibri" w:cs="Calibri"/>
          <w:sz w:val="24"/>
          <w:szCs w:val="24"/>
        </w:rPr>
        <w:t>инхаус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генподряда; пересмотр стратегий развития и поиск баланса портфеля проектов; пути снижения финансовой нагрузки по эскроу при падении продаж и альтернативные источники привлечения средств, выбор и запуск новых проектов в условиях высоких ставок по проектному финансированию; подробный разбор потенциала и трендов рынка коммерческой и загородной недвижимости, и еще многое другое. </w:t>
      </w:r>
    </w:p>
    <w:p w14:paraId="095634D1" w14:textId="77777777" w:rsidR="00331AB0" w:rsidRDefault="00331AB0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95634D2" w14:textId="1DE40BD6" w:rsidR="00331AB0" w:rsidRDefault="00CF0A92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«Мы готовим программу под девизом «Вспомнить все!», потому что понимаем, что в предыдущие годы многие актуальные рабочие методы, нюансы, </w:t>
      </w:r>
      <w:r w:rsidRPr="00C7426E">
        <w:rPr>
          <w:rFonts w:ascii="Calibri" w:eastAsia="Calibri" w:hAnsi="Calibri" w:cs="Calibri"/>
          <w:sz w:val="24"/>
          <w:szCs w:val="24"/>
        </w:rPr>
        <w:t xml:space="preserve">детали могли забыться, а они важны, и форум ставит себе задачу напомнить о них. — </w:t>
      </w:r>
      <w:r w:rsidR="00C7426E" w:rsidRPr="00C7426E">
        <w:rPr>
          <w:rFonts w:ascii="Calibri" w:eastAsia="Calibri" w:hAnsi="Calibri" w:cs="Calibri"/>
          <w:sz w:val="24"/>
          <w:szCs w:val="24"/>
        </w:rPr>
        <w:t>п</w:t>
      </w:r>
      <w:r w:rsidRPr="00C7426E">
        <w:rPr>
          <w:rFonts w:ascii="Calibri" w:eastAsia="Calibri" w:hAnsi="Calibri" w:cs="Calibri"/>
          <w:sz w:val="24"/>
          <w:szCs w:val="24"/>
        </w:rPr>
        <w:t xml:space="preserve">оясняет основатель </w:t>
      </w:r>
      <w:hyperlink r:id="rId7" w:history="1">
        <w:r w:rsidRPr="00C7426E">
          <w:rPr>
            <w:rStyle w:val="a5"/>
            <w:rFonts w:ascii="Calibri" w:eastAsia="Calibri" w:hAnsi="Calibri" w:cs="Calibri"/>
            <w:color w:val="auto"/>
            <w:sz w:val="24"/>
            <w:szCs w:val="24"/>
          </w:rPr>
          <w:t>форума недвижимости «Движение»</w:t>
        </w:r>
      </w:hyperlink>
      <w:r w:rsidRPr="00C7426E">
        <w:rPr>
          <w:rFonts w:ascii="Calibri" w:eastAsia="Calibri" w:hAnsi="Calibri" w:cs="Calibri"/>
          <w:sz w:val="24"/>
          <w:szCs w:val="24"/>
        </w:rPr>
        <w:t xml:space="preserve"> </w:t>
      </w:r>
      <w:r w:rsidRPr="00C7426E">
        <w:rPr>
          <w:rFonts w:ascii="Calibri" w:eastAsia="Calibri" w:hAnsi="Calibri" w:cs="Calibri"/>
          <w:b/>
          <w:sz w:val="24"/>
          <w:szCs w:val="24"/>
        </w:rPr>
        <w:t xml:space="preserve">Илья </w:t>
      </w:r>
      <w:proofErr w:type="spellStart"/>
      <w:r w:rsidRPr="00C7426E">
        <w:rPr>
          <w:rFonts w:ascii="Calibri" w:eastAsia="Calibri" w:hAnsi="Calibri" w:cs="Calibri"/>
          <w:b/>
          <w:sz w:val="24"/>
          <w:szCs w:val="24"/>
        </w:rPr>
        <w:t>Пискулин</w:t>
      </w:r>
      <w:proofErr w:type="spellEnd"/>
      <w:r w:rsidRPr="00C7426E">
        <w:rPr>
          <w:rFonts w:ascii="Calibri" w:eastAsia="Calibri" w:hAnsi="Calibri" w:cs="Calibri"/>
          <w:i/>
          <w:sz w:val="24"/>
          <w:szCs w:val="24"/>
        </w:rPr>
        <w:t>.</w:t>
      </w:r>
      <w:r w:rsidRPr="00C7426E">
        <w:rPr>
          <w:rFonts w:ascii="Calibri" w:eastAsia="Calibri" w:hAnsi="Calibri" w:cs="Calibri"/>
          <w:sz w:val="24"/>
          <w:szCs w:val="24"/>
        </w:rPr>
        <w:t xml:space="preserve"> — В такое сложное время единственное, что способно помочь, — это действия, и наш форум — одно из них. «Движение» никогда в своей истории не проходило в простые времена, но ни в одно из предыдущих событий мы не ощущали на себе ту ответственность, которую возлагают на нас те, кто собираются на мероприятие в июне следующего года. Мы сейчас </w:t>
      </w:r>
      <w:r>
        <w:rPr>
          <w:rFonts w:ascii="Calibri" w:eastAsia="Calibri" w:hAnsi="Calibri" w:cs="Calibri"/>
          <w:sz w:val="24"/>
          <w:szCs w:val="24"/>
        </w:rPr>
        <w:t>получаем огромное количество запросов на обсуждение совершенно прикладных, практических вопросов — коммерческих, финансовых, бухгалтерских, юридических, производственных, кадровых. Мы хотим, чтобы в 2025 году форум стал максимально интерактивным, и чтобы каждый из участников мог задать вопрос и получить на него ответ».</w:t>
      </w:r>
    </w:p>
    <w:p w14:paraId="095634D3" w14:textId="77777777" w:rsidR="00331AB0" w:rsidRDefault="00331AB0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95634D4" w14:textId="77777777" w:rsidR="00331AB0" w:rsidRDefault="00CF0A92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Несмотря на кризис, главное событие рынка недвижимости по-прежнему пройдет на высоком уровне, заверили организаторы. Помимо этого, на форуме вновь будет построен двухэтажный павильон «Движение ЭКСПО» площадью более 2000 квадратных метров, включающий выставку на полсотни экспонентов и два лектория. </w:t>
      </w:r>
    </w:p>
    <w:sectPr w:rsidR="00331AB0">
      <w:headerReference w:type="default" r:id="rId8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D0A9A" w14:textId="77777777" w:rsidR="000F6D76" w:rsidRDefault="000F6D76">
      <w:pPr>
        <w:spacing w:line="240" w:lineRule="auto"/>
      </w:pPr>
      <w:r>
        <w:separator/>
      </w:r>
    </w:p>
  </w:endnote>
  <w:endnote w:type="continuationSeparator" w:id="0">
    <w:p w14:paraId="2DA706DF" w14:textId="77777777" w:rsidR="000F6D76" w:rsidRDefault="000F6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8FDEC" w14:textId="77777777" w:rsidR="000F6D76" w:rsidRDefault="000F6D76">
      <w:pPr>
        <w:spacing w:line="240" w:lineRule="auto"/>
      </w:pPr>
      <w:r>
        <w:separator/>
      </w:r>
    </w:p>
  </w:footnote>
  <w:footnote w:type="continuationSeparator" w:id="0">
    <w:p w14:paraId="62AF3DE0" w14:textId="77777777" w:rsidR="000F6D76" w:rsidRDefault="000F6D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634D5" w14:textId="77777777" w:rsidR="00331AB0" w:rsidRDefault="00CF0A92">
    <w:pPr>
      <w:spacing w:after="160" w:line="259" w:lineRule="auto"/>
    </w:pPr>
    <w:r>
      <w:rPr>
        <w:noProof/>
      </w:rPr>
      <w:drawing>
        <wp:inline distT="0" distB="0" distL="0" distR="0" wp14:anchorId="095634D6" wp14:editId="095634D7">
          <wp:extent cx="2125989" cy="1109663"/>
          <wp:effectExtent l="0" t="0" r="0" b="0"/>
          <wp:docPr id="2" name="image1.png" descr="Изображение выглядит как черный, силуэт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черный, силуэт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5989" cy="1109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B0"/>
    <w:rsid w:val="0006566A"/>
    <w:rsid w:val="000F6D76"/>
    <w:rsid w:val="00331AB0"/>
    <w:rsid w:val="00970843"/>
    <w:rsid w:val="00C7426E"/>
    <w:rsid w:val="00C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34C9"/>
  <w15:docId w15:val="{766E46AE-F391-4BFC-BAA7-2BEC06E3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37C2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vizh.ru/?utm_source=smi&amp;utm_medium=news&amp;utm_campaign=forum_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OQEeydO1PzRUtSxwwRqH0LMmA==">CgMxLjA4AHIhMVQ3RDNJa2dWZ3RUdk5nU2VETzV2RXpTcmZlLUlyRXhj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Баш Ксения</cp:lastModifiedBy>
  <cp:revision>3</cp:revision>
  <dcterms:created xsi:type="dcterms:W3CDTF">2024-08-08T05:03:00Z</dcterms:created>
  <dcterms:modified xsi:type="dcterms:W3CDTF">2024-11-28T10:21:00Z</dcterms:modified>
</cp:coreProperties>
</file>