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nt3pf29nlp" w:id="0"/>
      <w:bookmarkEnd w:id="0"/>
      <w:r w:rsidDel="00000000" w:rsidR="00000000" w:rsidRPr="00000000">
        <w:rPr>
          <w:rtl w:val="0"/>
        </w:rPr>
        <w:t xml:space="preserve">ИИ-ассистента разрабатывают российские специалисты по запросу Китая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Крупнейший российский пищевой холдинг «СОЮЗСНАБ» успешно завершил разработку собственного ИИ-ассистента — «Нейротехнолога» и адаптирует его для китайского рынка.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Чат-бот система, основанная на 30-летнем опыте компании, мгновенно анализирует обширную базу знаний, включающую информацию о более чем 500 технологиях производства пищевой продукции. «Нейротехнолог» предоставляет наиболее релевантные решения для пищевых предприятий, проводит сравнительный анализ и генерирует оптимальные варианты в зависимости от запроса клиента. Система работает автономно, обеспечивая полную конфиденциальность данных.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Сейчас «СОЮЗСНАБ» реализует проект по адаптации «Нейротехнолога» под специфику китайского рынка. Это позволит холдингу оперативно работать даже с самыми сложными задачами по запросу китайских партнеров, учитывая нюансы технологических линий и текущие тенденции потребительского спроса.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Компания планирует расширять функционал системы в будущем, включая интеграцию международных баз данных о трендах и пищевых ингредиентах. «Нейротехнолог» станет одним из ключевых инструментов для укрепления международного присутствия «СОЮЗСНАБ» и вложений в глобальное развитие пищевой промышленности.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