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AC" w:rsidRDefault="00EA0236" w:rsidP="00616BAC">
      <w:pPr>
        <w:jc w:val="center"/>
        <w:rPr>
          <w:b/>
        </w:rPr>
      </w:pPr>
      <w:r>
        <w:rPr>
          <w:b/>
        </w:rPr>
        <w:t>Ж</w:t>
      </w:r>
      <w:r w:rsidR="00616BAC" w:rsidRPr="00616BAC">
        <w:rPr>
          <w:b/>
        </w:rPr>
        <w:t xml:space="preserve">ители Башкортостана </w:t>
      </w:r>
      <w:r>
        <w:rPr>
          <w:b/>
        </w:rPr>
        <w:t>получили</w:t>
      </w:r>
      <w:r w:rsidR="00616BAC" w:rsidRPr="00616BAC">
        <w:rPr>
          <w:b/>
        </w:rPr>
        <w:t xml:space="preserve"> более </w:t>
      </w:r>
      <w:r>
        <w:rPr>
          <w:b/>
        </w:rPr>
        <w:t>4,5</w:t>
      </w:r>
      <w:r w:rsidR="00616BAC" w:rsidRPr="00616BAC">
        <w:rPr>
          <w:b/>
        </w:rPr>
        <w:t xml:space="preserve"> млн выписок </w:t>
      </w:r>
      <w:r w:rsidR="00616BAC">
        <w:rPr>
          <w:b/>
        </w:rPr>
        <w:t>о недвижимости</w:t>
      </w:r>
      <w:r w:rsidR="00616BAC" w:rsidRPr="00616BAC">
        <w:rPr>
          <w:b/>
        </w:rPr>
        <w:t xml:space="preserve"> в электронном виде</w:t>
      </w:r>
    </w:p>
    <w:p w:rsidR="005F33F8" w:rsidRPr="00616BAC" w:rsidRDefault="005F33F8" w:rsidP="00616BAC">
      <w:pPr>
        <w:jc w:val="center"/>
        <w:rPr>
          <w:b/>
        </w:rPr>
      </w:pPr>
    </w:p>
    <w:p w:rsidR="00616BAC" w:rsidRDefault="00616BAC" w:rsidP="00EA0236">
      <w:pPr>
        <w:jc w:val="both"/>
      </w:pPr>
      <w:r>
        <w:t xml:space="preserve">        С января по ноябрь 2024 года филиалом ППК «</w:t>
      </w:r>
      <w:proofErr w:type="spellStart"/>
      <w:r>
        <w:t>Роскадастр</w:t>
      </w:r>
      <w:proofErr w:type="spellEnd"/>
      <w:r>
        <w:t xml:space="preserve">» по Республике Башкортостан выдано </w:t>
      </w:r>
      <w:r w:rsidR="004A1FBE">
        <w:t>около</w:t>
      </w:r>
      <w:r>
        <w:t xml:space="preserve"> </w:t>
      </w:r>
      <w:r w:rsidR="004A1FBE">
        <w:t>4,6</w:t>
      </w:r>
      <w:r>
        <w:t xml:space="preserve"> млн выписок</w:t>
      </w:r>
      <w:r w:rsidR="00EA0236">
        <w:t xml:space="preserve"> из Единого государственного реестра недвижимости (ЕГРН)</w:t>
      </w:r>
      <w:r>
        <w:t xml:space="preserve">, из них </w:t>
      </w:r>
      <w:r w:rsidR="004A1FBE">
        <w:t>около</w:t>
      </w:r>
      <w:r>
        <w:t xml:space="preserve"> </w:t>
      </w:r>
      <w:r w:rsidR="004A1FBE">
        <w:t>4,5</w:t>
      </w:r>
      <w:r>
        <w:t xml:space="preserve"> млн выписок получены в электронном виде, что составляет </w:t>
      </w:r>
      <w:r w:rsidR="004A1FBE">
        <w:t>более</w:t>
      </w:r>
      <w:r>
        <w:t xml:space="preserve"> 9</w:t>
      </w:r>
      <w:r w:rsidR="004A1FBE">
        <w:t>8</w:t>
      </w:r>
      <w:r>
        <w:t>% от общего количества предоставленных выписок.</w:t>
      </w:r>
    </w:p>
    <w:p w:rsidR="005F33F8" w:rsidRDefault="005F33F8" w:rsidP="00EA0236">
      <w:pPr>
        <w:jc w:val="both"/>
      </w:pPr>
    </w:p>
    <w:p w:rsidR="00616BAC" w:rsidRDefault="00616BAC" w:rsidP="00EA0236">
      <w:pPr>
        <w:jc w:val="both"/>
      </w:pPr>
      <w:r>
        <w:t xml:space="preserve">  </w:t>
      </w:r>
      <w:r w:rsidR="00EA0236">
        <w:t>–</w:t>
      </w:r>
      <w:r>
        <w:t xml:space="preserve"> </w:t>
      </w:r>
      <w:r w:rsidRPr="00616BAC">
        <w:t xml:space="preserve">Электронная выписка из ЕГРН обладает такой же юридической силой, как и ее бумажный аналог. </w:t>
      </w:r>
      <w:r>
        <w:t xml:space="preserve">Самой популярной выпиской стала выписка об основных характеристиках и зарегистрированных правах на объект недвижимости. На сегодняшний день заявитель получает сведения из ЕГРН как в виде бумажного документа, так и в электронном виде. Электронный вариант выписки можно заверить в МФЦ, </w:t>
      </w:r>
      <w:r w:rsidR="00EA0236">
        <w:t>–</w:t>
      </w:r>
      <w:r>
        <w:t xml:space="preserve"> рассказал директор филиала ППК «</w:t>
      </w:r>
      <w:proofErr w:type="spellStart"/>
      <w:r>
        <w:t>Роскадастр</w:t>
      </w:r>
      <w:proofErr w:type="spellEnd"/>
      <w:r>
        <w:t>» по Республике Башкортостан Рустам Гайсин.</w:t>
      </w:r>
    </w:p>
    <w:p w:rsidR="00616BAC" w:rsidRDefault="00616BAC" w:rsidP="00EA0236">
      <w:pPr>
        <w:jc w:val="both"/>
      </w:pPr>
      <w:r>
        <w:t xml:space="preserve">Как отметил руководитель Управления </w:t>
      </w:r>
      <w:proofErr w:type="spellStart"/>
      <w:r>
        <w:t>Росреестра</w:t>
      </w:r>
      <w:proofErr w:type="spellEnd"/>
      <w:r>
        <w:t xml:space="preserve"> по Республике Башкортостан Петр </w:t>
      </w:r>
      <w:proofErr w:type="spellStart"/>
      <w:r>
        <w:t>Клец</w:t>
      </w:r>
      <w:proofErr w:type="spellEnd"/>
      <w:r>
        <w:t xml:space="preserve">, выписка из ЕГРН является официальным документом, содержащим информацию о собственнике и характеристиках объекта, наличии или отсутствии ограничений, обременений и иной актуальной информации. При этом с 1 марта 2023 года изменился порядок получения сведений из ЕГРН и с этой даты нельзя получить выписку из ЕГРН с личными данными собственника без его согласия. Персональные данные предоставляются третьим лицам, если собственник подал в </w:t>
      </w:r>
      <w:proofErr w:type="spellStart"/>
      <w:r>
        <w:t>Росреестр</w:t>
      </w:r>
      <w:proofErr w:type="spellEnd"/>
      <w:r>
        <w:t xml:space="preserve"> заявление о внесении в ЕГРН соответствующей записи.</w:t>
      </w:r>
    </w:p>
    <w:p w:rsidR="00616BAC" w:rsidRDefault="00EA0236" w:rsidP="00EA0236">
      <w:pPr>
        <w:jc w:val="both"/>
      </w:pPr>
      <w:r>
        <w:t>–</w:t>
      </w:r>
      <w:r w:rsidR="00616BAC">
        <w:t xml:space="preserve"> Для обеспечения безопасности сделок с недвижимостью появился новый формат получения сведений из ЕГРН – бесплатная экспресс-выписка, которая доступна на портале </w:t>
      </w:r>
      <w:proofErr w:type="spellStart"/>
      <w:r w:rsidR="00616BAC">
        <w:t>Госуслуг</w:t>
      </w:r>
      <w:proofErr w:type="spellEnd"/>
      <w:r w:rsidR="00616BAC">
        <w:t xml:space="preserve"> только собственникам объектов, чьи права зарегистрированы в ЕГРН. И если сроки предоставления выписок, заказанных через офисы МФЦ, составляют три рабочих дня, то в режиме онлайн их можно получить в течение нескольких минут, а экспресс-выписки – за несколько секунд</w:t>
      </w:r>
      <w:r>
        <w:t>. На сегодняшний день в целом по стране жителями было получено</w:t>
      </w:r>
      <w:r w:rsidRPr="00EA0236">
        <w:t xml:space="preserve"> 24 млн экспресс-выписок</w:t>
      </w:r>
      <w:r>
        <w:t>,</w:t>
      </w:r>
      <w:r w:rsidR="00616BAC">
        <w:t xml:space="preserve"> </w:t>
      </w:r>
      <w:r>
        <w:t>–</w:t>
      </w:r>
      <w:r w:rsidR="00616BAC">
        <w:t xml:space="preserve"> пояснил Петр </w:t>
      </w:r>
      <w:proofErr w:type="spellStart"/>
      <w:r w:rsidR="00616BAC">
        <w:t>Клец</w:t>
      </w:r>
      <w:proofErr w:type="spellEnd"/>
      <w:r w:rsidR="00616BAC">
        <w:t>.</w:t>
      </w:r>
    </w:p>
    <w:p w:rsidR="004F5FFC" w:rsidRDefault="00616BAC" w:rsidP="00EA0236">
      <w:pPr>
        <w:jc w:val="both"/>
      </w:pPr>
      <w:r w:rsidRPr="00616BAC">
        <w:t>Выписка из ЕГРН является официальным документом, подтверждающим право собственности на любой вид объектов недвижимости. Данный документ используется при проведении сделок, в суде, при открытии наследства или оформлении завещания.</w:t>
      </w:r>
      <w:r>
        <w:t xml:space="preserve"> Сведения из ЕГРН можно получить в электронном или бумажном виде. Сделать это можно через портал </w:t>
      </w:r>
      <w:proofErr w:type="spellStart"/>
      <w:r>
        <w:t>Госуслуг</w:t>
      </w:r>
      <w:proofErr w:type="spellEnd"/>
      <w:r>
        <w:t xml:space="preserve"> </w:t>
      </w:r>
      <w:r>
        <w:lastRenderedPageBreak/>
        <w:t xml:space="preserve">или МФЦ. Выписки предоставляются за плату, за исключением выписки о кадастровой стоимости и экспресс-выписки о собственной недвижимости на портале </w:t>
      </w:r>
      <w:proofErr w:type="spellStart"/>
      <w:r>
        <w:t>Госуслуг</w:t>
      </w:r>
      <w:proofErr w:type="spellEnd"/>
      <w:r>
        <w:t>.</w:t>
      </w:r>
      <w:bookmarkStart w:id="0" w:name="_GoBack"/>
      <w:bookmarkEnd w:id="0"/>
    </w:p>
    <w:sectPr w:rsidR="004F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AC"/>
    <w:rsid w:val="00160A32"/>
    <w:rsid w:val="004A1FBE"/>
    <w:rsid w:val="005F33F8"/>
    <w:rsid w:val="00616BAC"/>
    <w:rsid w:val="008426AE"/>
    <w:rsid w:val="00AC204A"/>
    <w:rsid w:val="00B746EC"/>
    <w:rsid w:val="00EA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6666"/>
  <w15:docId w15:val="{6988C7C0-888B-4205-A4F5-71B5BDDA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324</Words>
  <Characters>2155</Characters>
  <Application>Microsoft Office Word</Application>
  <DocSecurity>0</DocSecurity>
  <Lines>38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Шагиева</dc:creator>
  <cp:lastModifiedBy>Наталья Шагиева</cp:lastModifiedBy>
  <cp:revision>5</cp:revision>
  <dcterms:created xsi:type="dcterms:W3CDTF">2024-12-09T06:43:00Z</dcterms:created>
  <dcterms:modified xsi:type="dcterms:W3CDTF">2024-12-09T11:55:00Z</dcterms:modified>
</cp:coreProperties>
</file>