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0005C" w:rsidRDefault="00D90FB7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Молодые специалисты выбирают ITGLOBAL.COM</w:t>
      </w:r>
    </w:p>
    <w:p w14:paraId="00000002" w14:textId="2DF46780" w:rsidR="00D0005C" w:rsidRDefault="00D90FB7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Международный облачный провайдер и системный интегратор </w:t>
      </w:r>
      <w:hyperlink r:id="rId4" w:history="1">
        <w:r w:rsidRPr="00D90FB7">
          <w:rPr>
            <w:rStyle w:val="a5"/>
            <w:sz w:val="24"/>
            <w:szCs w:val="24"/>
          </w:rPr>
          <w:t>ITGLOBAL.COM</w:t>
        </w:r>
      </w:hyperlink>
      <w:r>
        <w:rPr>
          <w:sz w:val="24"/>
          <w:szCs w:val="24"/>
        </w:rPr>
        <w:t>, корпорация ITG, подвел итоги работы с молодыми сотрудниками в 2024 г. По подсчетам компании из общего числа специалистов 40% - молодые сотрудники до 30 лет. 24% из них присоединились к I</w:t>
      </w:r>
      <w:r>
        <w:rPr>
          <w:sz w:val="24"/>
          <w:szCs w:val="24"/>
        </w:rPr>
        <w:t>TGLOBAL.COM в 2024 г.</w:t>
      </w:r>
    </w:p>
    <w:p w14:paraId="00000003" w14:textId="77777777" w:rsidR="00D0005C" w:rsidRDefault="00D90FB7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Чаще всего молодые специалисты занимают должности из ИТ-сферы. Таковых 66%. Основные профессии, которые выбирает молодежь, – это разработчики, тестировщики и инженеры технической поддержки. Самый юный сотрудник ITGLOBAL.COM работает м</w:t>
      </w:r>
      <w:r>
        <w:rPr>
          <w:sz w:val="24"/>
          <w:szCs w:val="24"/>
        </w:rPr>
        <w:t>ладшим инженером по виртуализации. Ему 18 лет.</w:t>
      </w:r>
    </w:p>
    <w:p w14:paraId="00000004" w14:textId="77777777" w:rsidR="00D0005C" w:rsidRDefault="00D90FB7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Притоку молодых специалистов в ITGLOBAL.COM способствуют достойные условия работы в компании, кадровая политика, ориентированная на молодежь и сотрудничество с ведущими ИТ-ВУЗами страны. Сегодня 54% всех сотру</w:t>
      </w:r>
      <w:r>
        <w:rPr>
          <w:sz w:val="24"/>
          <w:szCs w:val="24"/>
        </w:rPr>
        <w:t>дников компании – выпускники высших учебных заведений. Из них 21% учились в петербургских ВУЗах, и 8% - в московских.</w:t>
      </w:r>
    </w:p>
    <w:p w14:paraId="00000005" w14:textId="77777777" w:rsidR="00D0005C" w:rsidRDefault="00D90FB7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«Работа в ITGLOBAL.COM для молодых специалистов – это не только возможность получить карьерный старт. Прежде всего, это реальные инвестици</w:t>
      </w:r>
      <w:r>
        <w:rPr>
          <w:sz w:val="24"/>
          <w:szCs w:val="24"/>
        </w:rPr>
        <w:t xml:space="preserve">и в себя и возможность участвовать в крупных и значимых проектах ИТ-отрасли. Многие молодые сотрудники нашей компании вырастают в сильных специалистов. В целом, мы считаем, что Санкт-Петербург и Москва – лидеры подготовки кадров для отрасли информационных </w:t>
      </w:r>
      <w:r>
        <w:rPr>
          <w:sz w:val="24"/>
          <w:szCs w:val="24"/>
        </w:rPr>
        <w:t>технологий. Мы активно привлекаем талантливых молодых людей, окончивших ведущие петербургские и московские ВУЗы, даем им возможность набраться опыта и получить важные для профессии навыки. Наши усилия в области работы с молодыми специалистами всегда принос</w:t>
      </w:r>
      <w:r>
        <w:rPr>
          <w:sz w:val="24"/>
          <w:szCs w:val="24"/>
        </w:rPr>
        <w:t xml:space="preserve">ят положительные результаты для компании», - сказал </w:t>
      </w:r>
      <w:r>
        <w:rPr>
          <w:b/>
          <w:sz w:val="24"/>
          <w:szCs w:val="24"/>
        </w:rPr>
        <w:t>Василий Белов</w:t>
      </w:r>
      <w:r>
        <w:rPr>
          <w:sz w:val="24"/>
          <w:szCs w:val="24"/>
        </w:rPr>
        <w:t>, исполнительный директор ITGLOBAL.COM, корпорация ITG.</w:t>
      </w:r>
    </w:p>
    <w:p w14:paraId="00000006" w14:textId="77777777" w:rsidR="00D0005C" w:rsidRDefault="00D90FB7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ITGLOBAL.COM прогнозирует рост потребности в молодых ИТ-специалистах как в своей компании, так и в целом по стране. Сегодня многие пред</w:t>
      </w:r>
      <w:r>
        <w:rPr>
          <w:sz w:val="24"/>
          <w:szCs w:val="24"/>
        </w:rPr>
        <w:t>приятия России внедряют цифровые технологии. Это значит, что рынок трудоустройства, в том числе, открыт для молодых специалистов с небольшим опытом работы.</w:t>
      </w:r>
    </w:p>
    <w:p w14:paraId="00000007" w14:textId="77777777" w:rsidR="00D0005C" w:rsidRDefault="00D0005C"/>
    <w:sectPr w:rsidR="00D0005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05C"/>
    <w:rsid w:val="00D0005C"/>
    <w:rsid w:val="00D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9BE62-7523-48B0-9DB7-A6B28B4F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D90FB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90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tglobal.com/ru-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1733</Characters>
  <Application>Microsoft Office Word</Application>
  <DocSecurity>0</DocSecurity>
  <Lines>14</Lines>
  <Paragraphs>4</Paragraphs>
  <ScaleCrop>false</ScaleCrop>
  <Company>ITGLOBAL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Zarayskaya, Anastasiya</cp:lastModifiedBy>
  <cp:revision>2</cp:revision>
  <dcterms:created xsi:type="dcterms:W3CDTF">2024-12-23T14:28:00Z</dcterms:created>
  <dcterms:modified xsi:type="dcterms:W3CDTF">2024-12-23T14:34:00Z</dcterms:modified>
</cp:coreProperties>
</file>