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line="78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4"/>
          <w:u w:val="none"/>
        </w:rPr>
        <w:t xml:space="preserve">Novikov TV запустил премиальный сервис выгодных предложений </w:t>
        <w:br/>
      </w:r>
      <w:r>
        <w:rPr>
          <w:rFonts w:ascii="Liberation Sans" w:hAnsi="Liberation Sans" w:eastAsia="Liberation Sans" w:cs="Liberation Sans"/>
          <w:b/>
          <w:color w:val="000000"/>
          <w:sz w:val="24"/>
          <w:u w:val="single"/>
        </w:rPr>
        <w:t xml:space="preserve">Novikov TV Club </w:t>
      </w:r>
      <w:r/>
    </w:p>
    <w:p>
      <w:pPr>
        <w:ind w:left="0" w:right="0" w:firstLine="0"/>
        <w:spacing w:before="0" w:after="0" w:line="78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spacing w:before="0" w:after="0" w:line="78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2"/>
          <w:u w:val="none"/>
        </w:rPr>
        <w:t xml:space="preserve">8 января 2025 года, Москва, Россия. Novikov TV запустил премиальный сервис выгодных предложений Novikov TV Club. </w:t>
        <w:br/>
      </w:r>
      <w:r/>
      <w:r/>
      <w:r/>
      <w:r>
        <w:rPr>
          <w:sz w:val="24"/>
        </w:rPr>
      </w:r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u w:val="none"/>
        </w:rPr>
        <w:t xml:space="preserve">Если коротко, главные преимущества нового продукта: </w:t>
        <w:br/>
      </w:r>
      <w:r/>
      <w:r/>
      <w:r/>
      <w:r>
        <w:rPr>
          <w:sz w:val="24"/>
        </w:rPr>
      </w:r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u w:val="none"/>
        </w:rPr>
        <w:t xml:space="preserve">⚪️ Удобное приложение в Telegram</w:t>
      </w:r>
      <w:r/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u w:val="none"/>
        </w:rPr>
        <w:t xml:space="preserve">⚪️ Эксклюзивные промокоды от партнеров Novikov TV</w:t>
      </w:r>
      <w:r/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u w:val="none"/>
        </w:rPr>
        <w:t xml:space="preserve">⚪️ Салоны красоты, фитнес-клубы, SPA, клиники и еще 20+ категорий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u w:val="none"/>
        </w:rPr>
        <w:t xml:space="preserve">Novikov TV Club создан для тех, кто ценит свое время и любит высокий уровень сервиса.</w:t>
        <w:br/>
      </w:r>
      <w:r/>
    </w:p>
    <w:p>
      <w:pPr>
        <w:ind w:left="0" w:right="0" w:firstLine="0"/>
        <w:rPr>
          <w:bCs w:val="0"/>
          <w:i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i/>
          <w:color w:val="000000"/>
          <w:sz w:val="24"/>
          <w:u w:val="none"/>
        </w:rPr>
        <w:t xml:space="preserve">— </w:t>
      </w:r>
      <w:r>
        <w:rPr>
          <w:rFonts w:ascii="Liberation Sans" w:hAnsi="Liberation Sans" w:eastAsia="Liberation Sans" w:cs="Liberation Sans"/>
          <w:i/>
          <w:color w:val="000000"/>
          <w:sz w:val="24"/>
          <w:u w:val="none"/>
        </w:rPr>
        <w:t xml:space="preserve">Идея с разработкой и запуском Novikov TV Club возникла очень органично. Компания Novikov TV с охватом более миллиона зрителей уже 10 лет собирает вокруг себя партнеров премиум-класса, которые отличаются высоким сервисом и качеством услуг. В синергии родилс</w:t>
      </w:r>
      <w:r>
        <w:rPr>
          <w:rFonts w:ascii="Liberation Sans" w:hAnsi="Liberation Sans" w:eastAsia="Liberation Sans" w:cs="Liberation Sans"/>
          <w:i/>
          <w:color w:val="000000"/>
          <w:sz w:val="24"/>
          <w:u w:val="none"/>
        </w:rPr>
        <w:t xml:space="preserve">я удобный, технологичный и актуальный проект. Приложение разработали на базе Telegram: сейчас у большинства в этом мессенджере все рабочие, развлекательные, личные чаты и каналы. Пользоваться просто и удобно, и главная ценность — эксклюзивность предложений</w:t>
      </w:r>
      <w:r>
        <w:rPr>
          <w:rFonts w:ascii="Liberation Sans" w:hAnsi="Liberation Sans" w:eastAsia="Liberation Sans" w:cs="Liberation Sans"/>
          <w:i/>
          <w:color w:val="000000"/>
          <w:sz w:val="24"/>
          <w:u w:val="none"/>
        </w:rPr>
        <w:t xml:space="preserve"> от всех партнеров Novikov TV Club, — </w:t>
      </w:r>
      <w:r>
        <w:rPr>
          <w:rFonts w:ascii="Liberation Sans" w:hAnsi="Liberation Sans" w:eastAsia="Liberation Sans" w:cs="Liberation Sans"/>
          <w:i w:val="0"/>
          <w:iCs w:val="0"/>
          <w:color w:val="000000"/>
          <w:sz w:val="24"/>
          <w:u w:val="none"/>
        </w:rPr>
        <w:t xml:space="preserve">прокомментировала Азия Цыденова, CEO &amp; Co-Founder Novikov TV.</w:t>
      </w:r>
      <w:r>
        <w:rPr>
          <w:i w:val="0"/>
          <w:iCs w:val="0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Анастасия Давыдова</cp:lastModifiedBy>
  <cp:revision>2</cp:revision>
  <dcterms:modified xsi:type="dcterms:W3CDTF">2024-12-28T12:28:48Z</dcterms:modified>
</cp:coreProperties>
</file>