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B737" w14:textId="77777777" w:rsidR="000B0699" w:rsidRPr="00CF01CE" w:rsidRDefault="000B0699" w:rsidP="000B0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1000 километров дорог отремонтировано в регионе </w:t>
      </w:r>
      <w:r w:rsidR="008F7A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F01CE">
        <w:rPr>
          <w:rFonts w:ascii="Times New Roman" w:hAnsi="Times New Roman" w:cs="Times New Roman"/>
          <w:b/>
          <w:sz w:val="28"/>
          <w:szCs w:val="28"/>
        </w:rPr>
        <w:t>нацпроект</w:t>
      </w:r>
      <w:r w:rsidR="008F7A1D">
        <w:rPr>
          <w:rFonts w:ascii="Times New Roman" w:hAnsi="Times New Roman" w:cs="Times New Roman"/>
          <w:b/>
          <w:sz w:val="28"/>
          <w:szCs w:val="28"/>
        </w:rPr>
        <w:t>у</w:t>
      </w:r>
      <w:r w:rsidRPr="00CF01CE">
        <w:rPr>
          <w:rFonts w:ascii="Times New Roman" w:hAnsi="Times New Roman" w:cs="Times New Roman"/>
          <w:b/>
          <w:sz w:val="28"/>
          <w:szCs w:val="28"/>
        </w:rPr>
        <w:t xml:space="preserve"> «Безопасные качественные дороги»</w:t>
      </w:r>
    </w:p>
    <w:p w14:paraId="4D5E7466" w14:textId="77777777" w:rsidR="000B0699" w:rsidRDefault="000B0699" w:rsidP="000B06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44878" w14:textId="77777777" w:rsidR="008F7A1D" w:rsidRDefault="000B0699" w:rsidP="000B0699">
      <w:pPr>
        <w:jc w:val="both"/>
        <w:rPr>
          <w:rFonts w:ascii="Times New Roman" w:hAnsi="Times New Roman" w:cs="Times New Roman"/>
          <w:sz w:val="28"/>
          <w:szCs w:val="28"/>
        </w:rPr>
      </w:pPr>
      <w:r w:rsidRPr="00CF01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министерстве развития инфраструктуры подвели</w:t>
      </w:r>
      <w:r w:rsidR="008F7A1D">
        <w:rPr>
          <w:rFonts w:ascii="Times New Roman" w:hAnsi="Times New Roman" w:cs="Times New Roman"/>
          <w:sz w:val="28"/>
          <w:szCs w:val="28"/>
        </w:rPr>
        <w:t xml:space="preserve"> итоги работы </w:t>
      </w:r>
      <w:r w:rsidR="00B97505">
        <w:rPr>
          <w:rFonts w:ascii="Times New Roman" w:hAnsi="Times New Roman" w:cs="Times New Roman"/>
          <w:sz w:val="28"/>
          <w:szCs w:val="28"/>
        </w:rPr>
        <w:t xml:space="preserve">с 2019 </w:t>
      </w:r>
      <w:r w:rsidR="00AF0265">
        <w:rPr>
          <w:rFonts w:ascii="Times New Roman" w:hAnsi="Times New Roman" w:cs="Times New Roman"/>
          <w:sz w:val="28"/>
          <w:szCs w:val="28"/>
        </w:rPr>
        <w:br/>
      </w:r>
      <w:r w:rsidR="00B97505">
        <w:rPr>
          <w:rFonts w:ascii="Times New Roman" w:hAnsi="Times New Roman" w:cs="Times New Roman"/>
          <w:sz w:val="28"/>
          <w:szCs w:val="28"/>
        </w:rPr>
        <w:t>по 2024 годы</w:t>
      </w:r>
      <w:r w:rsidR="008F7A1D">
        <w:rPr>
          <w:rFonts w:ascii="Times New Roman" w:hAnsi="Times New Roman" w:cs="Times New Roman"/>
          <w:sz w:val="28"/>
          <w:szCs w:val="28"/>
        </w:rPr>
        <w:t xml:space="preserve">. </w:t>
      </w:r>
      <w:r w:rsidR="00B97505">
        <w:rPr>
          <w:rFonts w:ascii="Times New Roman" w:hAnsi="Times New Roman" w:cs="Times New Roman"/>
          <w:sz w:val="28"/>
          <w:szCs w:val="28"/>
        </w:rPr>
        <w:t>Напомним, что в прошлом году национальный проект завершил работу в регионах нашей страны.</w:t>
      </w:r>
    </w:p>
    <w:p w14:paraId="287CEE26" w14:textId="77777777" w:rsidR="008F7A1D" w:rsidRDefault="008F7A1D" w:rsidP="000B06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C8F761" w14:textId="77777777" w:rsidR="00B97505" w:rsidRDefault="00B97505" w:rsidP="000B0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нормативное состояние приведено 70 областных дорог и 34 улицы </w:t>
      </w:r>
      <w:r w:rsidR="00AF02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муниципалитетах. Отремонтировано около 1200 погонных метров мостов. Установлено 7 метеостанций, которые позволяют отслеживать состояние дорог и дают оперативный прогноз погоды. Обустроено 10 пунктов автоматического весогабаритного контроля на дорогах. </w:t>
      </w:r>
    </w:p>
    <w:p w14:paraId="47C71A55" w14:textId="77777777" w:rsidR="007026A5" w:rsidRDefault="007026A5" w:rsidP="000B06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9FD68" w14:textId="77777777" w:rsidR="003C2DD3" w:rsidRDefault="007026A5" w:rsidP="000B069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знаковых объектов, включенных в ремонты по нацпроекту «Безопасные качественные дороги», можно отметить ремонт дороги, идущей по Куршской косе. Также приведены в порядок дороги к морским курортам. </w:t>
      </w:r>
      <w:r w:rsidR="007C2A0B">
        <w:rPr>
          <w:rFonts w:ascii="Times New Roman" w:hAnsi="Times New Roman" w:cs="Times New Roman"/>
          <w:sz w:val="28"/>
          <w:szCs w:val="28"/>
        </w:rPr>
        <w:t>За шесть лет о</w:t>
      </w:r>
      <w:r>
        <w:rPr>
          <w:rFonts w:ascii="Times New Roman" w:hAnsi="Times New Roman" w:cs="Times New Roman"/>
          <w:sz w:val="28"/>
          <w:szCs w:val="28"/>
        </w:rPr>
        <w:t>тремонтирован</w:t>
      </w:r>
      <w:r w:rsidR="007C2A0B">
        <w:rPr>
          <w:rFonts w:ascii="Times New Roman" w:hAnsi="Times New Roman" w:cs="Times New Roman"/>
          <w:sz w:val="28"/>
          <w:szCs w:val="28"/>
        </w:rPr>
        <w:t>о 160 километров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7C2A0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протяженн</w:t>
      </w:r>
      <w:r w:rsidR="007C2A0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регионе дорог</w:t>
      </w:r>
      <w:r w:rsidR="007C2A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2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«Калининград (от Борисово) – Знаменск – Озерск – Гусев – Добровольск – Неман»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D8B400A" w14:textId="77777777" w:rsidR="003C2DD3" w:rsidRDefault="003C2DD3" w:rsidP="000B069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4C7DA" w14:textId="79D0F2A3" w:rsidR="007026A5" w:rsidRPr="009C6931" w:rsidRDefault="003C2DD3" w:rsidP="000B0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Мероприятиям по обеспечению безопасности дорожного движения уделялось особое внимание. </w:t>
      </w:r>
      <w:r w:rsidR="002C7E13" w:rsidRPr="00CF01CE">
        <w:rPr>
          <w:rFonts w:ascii="Times New Roman" w:hAnsi="Times New Roman" w:cs="Times New Roman"/>
          <w:sz w:val="28"/>
          <w:szCs w:val="28"/>
        </w:rPr>
        <w:t>Протяженность освещенных участков</w:t>
      </w:r>
      <w:r w:rsidR="002C7E1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2C7E13" w:rsidRPr="00CF01CE">
        <w:rPr>
          <w:rFonts w:ascii="Times New Roman" w:hAnsi="Times New Roman" w:cs="Times New Roman"/>
          <w:sz w:val="28"/>
          <w:szCs w:val="28"/>
        </w:rPr>
        <w:t xml:space="preserve"> сос</w:t>
      </w:r>
      <w:r w:rsidR="002C7E13">
        <w:rPr>
          <w:rFonts w:ascii="Times New Roman" w:hAnsi="Times New Roman" w:cs="Times New Roman"/>
          <w:sz w:val="28"/>
          <w:szCs w:val="28"/>
        </w:rPr>
        <w:t>тавила порядка 200 километров. У</w:t>
      </w:r>
      <w:r w:rsidR="002C7E13" w:rsidRPr="00CF01CE">
        <w:rPr>
          <w:rFonts w:ascii="Times New Roman" w:hAnsi="Times New Roman" w:cs="Times New Roman"/>
          <w:sz w:val="28"/>
          <w:szCs w:val="28"/>
        </w:rPr>
        <w:t>становлено около 7 тысяч опор освещения</w:t>
      </w:r>
      <w:r w:rsidR="00334A04">
        <w:rPr>
          <w:rFonts w:ascii="Times New Roman" w:hAnsi="Times New Roman" w:cs="Times New Roman"/>
          <w:sz w:val="28"/>
          <w:szCs w:val="28"/>
        </w:rPr>
        <w:t xml:space="preserve">, </w:t>
      </w:r>
      <w:r w:rsidR="002C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20 тысяч дорожных знаков</w:t>
      </w:r>
      <w:r w:rsidR="0033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C6931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334A04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9C6931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4A04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металлических планок безопасности на придорожных деревьях и около 300 светофоров типа Т.7. Ежегодно наносилось </w:t>
      </w:r>
      <w:r w:rsidR="002C7E13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AF0265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A04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0265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C7E13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километров дорожной разметки, обустр</w:t>
      </w:r>
      <w:r w:rsidR="00334A04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аивались пешеходные переходы</w:t>
      </w:r>
      <w:r w:rsidR="002C7E13" w:rsidRPr="009C6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13D8BA" w14:textId="77777777" w:rsidR="007026A5" w:rsidRDefault="007026A5" w:rsidP="000B06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E2BF0" w14:textId="4B291B8C" w:rsidR="00D75738" w:rsidRPr="00173DC9" w:rsidRDefault="00FB7975" w:rsidP="00D75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 </w:t>
      </w:r>
      <w:r w:rsidRPr="00173DC9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- министр развития инфраструктуры Александр </w:t>
      </w:r>
      <w:proofErr w:type="spellStart"/>
      <w:r w:rsidRPr="00173DC9">
        <w:rPr>
          <w:rFonts w:ascii="Times New Roman" w:hAnsi="Times New Roman" w:cs="Times New Roman"/>
          <w:sz w:val="28"/>
          <w:szCs w:val="28"/>
        </w:rPr>
        <w:t>Рольбинов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="007026A5">
        <w:rPr>
          <w:rFonts w:ascii="Times New Roman" w:hAnsi="Times New Roman" w:cs="Times New Roman"/>
          <w:sz w:val="28"/>
          <w:szCs w:val="28"/>
        </w:rPr>
        <w:t xml:space="preserve"> 2025 году </w:t>
      </w:r>
      <w:r>
        <w:rPr>
          <w:rFonts w:ascii="Times New Roman" w:hAnsi="Times New Roman" w:cs="Times New Roman"/>
          <w:sz w:val="28"/>
          <w:szCs w:val="28"/>
        </w:rPr>
        <w:t>продолжится</w:t>
      </w:r>
      <w:r w:rsidR="007026A5">
        <w:rPr>
          <w:rFonts w:ascii="Times New Roman" w:hAnsi="Times New Roman" w:cs="Times New Roman"/>
          <w:sz w:val="28"/>
          <w:szCs w:val="28"/>
        </w:rPr>
        <w:t xml:space="preserve"> работа над качеств</w:t>
      </w:r>
      <w:r w:rsidR="00D75738">
        <w:rPr>
          <w:rFonts w:ascii="Times New Roman" w:hAnsi="Times New Roman" w:cs="Times New Roman"/>
          <w:sz w:val="28"/>
          <w:szCs w:val="28"/>
        </w:rPr>
        <w:t>ом</w:t>
      </w:r>
      <w:r w:rsidR="007026A5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AF0265">
        <w:rPr>
          <w:rFonts w:ascii="Times New Roman" w:hAnsi="Times New Roman" w:cs="Times New Roman"/>
          <w:sz w:val="28"/>
          <w:szCs w:val="28"/>
        </w:rPr>
        <w:t xml:space="preserve">и </w:t>
      </w:r>
      <w:r w:rsidR="00AF0265" w:rsidRPr="009C6931">
        <w:rPr>
          <w:rFonts w:ascii="Times New Roman" w:hAnsi="Times New Roman" w:cs="Times New Roman"/>
          <w:sz w:val="28"/>
          <w:szCs w:val="28"/>
        </w:rPr>
        <w:t xml:space="preserve">мостовых сооружений </w:t>
      </w:r>
      <w:r w:rsidR="007026A5" w:rsidRPr="009C6931">
        <w:rPr>
          <w:rFonts w:ascii="Times New Roman" w:hAnsi="Times New Roman" w:cs="Times New Roman"/>
          <w:sz w:val="28"/>
          <w:szCs w:val="28"/>
        </w:rPr>
        <w:t xml:space="preserve">с новым национальным проектом «Инфраструктура для жизни». Уже выбраны подрядчики, которые отремонтируют </w:t>
      </w:r>
      <w:r w:rsidR="00D75738" w:rsidRPr="009C6931">
        <w:rPr>
          <w:rFonts w:ascii="Times New Roman" w:hAnsi="Times New Roman" w:cs="Times New Roman"/>
          <w:sz w:val="28"/>
          <w:szCs w:val="28"/>
        </w:rPr>
        <w:t>2</w:t>
      </w:r>
      <w:r w:rsidR="00AF0265" w:rsidRPr="009C6931">
        <w:rPr>
          <w:rFonts w:ascii="Times New Roman" w:hAnsi="Times New Roman" w:cs="Times New Roman"/>
          <w:sz w:val="28"/>
          <w:szCs w:val="28"/>
        </w:rPr>
        <w:t>6</w:t>
      </w:r>
      <w:r w:rsidR="00D75738" w:rsidRPr="009C6931">
        <w:rPr>
          <w:rFonts w:ascii="Times New Roman" w:hAnsi="Times New Roman" w:cs="Times New Roman"/>
          <w:sz w:val="28"/>
          <w:szCs w:val="28"/>
        </w:rPr>
        <w:t xml:space="preserve"> дорожных объектов. </w:t>
      </w:r>
    </w:p>
    <w:p w14:paraId="59988442" w14:textId="77777777" w:rsidR="007026A5" w:rsidRDefault="007026A5" w:rsidP="000B069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6AB5F" w14:textId="77777777" w:rsidR="00C41956" w:rsidRPr="00D93B34" w:rsidRDefault="00897E49" w:rsidP="00D93B34">
      <w:pPr>
        <w:jc w:val="both"/>
        <w:rPr>
          <w:rFonts w:ascii="Times New Roman" w:hAnsi="Times New Roman" w:cs="Times New Roman"/>
          <w:sz w:val="28"/>
          <w:szCs w:val="28"/>
        </w:rPr>
      </w:pPr>
      <w:r w:rsidRPr="00CF01CE">
        <w:rPr>
          <w:rFonts w:ascii="Times New Roman" w:hAnsi="Times New Roman" w:cs="Times New Roman"/>
          <w:sz w:val="28"/>
          <w:szCs w:val="28"/>
        </w:rPr>
        <w:t>Основные целевые показатели нацпроекта «Безопасные качественные дороги» достигнуты. По итогам года регион в числе первых в России выполнил план по приведению к нормативам опорной сети областных дорог – сейчас эт</w:t>
      </w:r>
      <w:r>
        <w:rPr>
          <w:rFonts w:ascii="Times New Roman" w:hAnsi="Times New Roman" w:cs="Times New Roman"/>
          <w:sz w:val="28"/>
          <w:szCs w:val="28"/>
        </w:rPr>
        <w:t xml:space="preserve">о больше 85 %. </w:t>
      </w:r>
    </w:p>
    <w:sectPr w:rsidR="00C41956" w:rsidRPr="00D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99"/>
    <w:rsid w:val="000B0699"/>
    <w:rsid w:val="00267F44"/>
    <w:rsid w:val="002C7E13"/>
    <w:rsid w:val="00301385"/>
    <w:rsid w:val="00334A04"/>
    <w:rsid w:val="003C2DD3"/>
    <w:rsid w:val="003D7AA5"/>
    <w:rsid w:val="007026A5"/>
    <w:rsid w:val="007C2A0B"/>
    <w:rsid w:val="00820B3B"/>
    <w:rsid w:val="00897E49"/>
    <w:rsid w:val="008F7A1D"/>
    <w:rsid w:val="00950625"/>
    <w:rsid w:val="009C6931"/>
    <w:rsid w:val="00AF0265"/>
    <w:rsid w:val="00B97505"/>
    <w:rsid w:val="00C41956"/>
    <w:rsid w:val="00D75738"/>
    <w:rsid w:val="00D93B34"/>
    <w:rsid w:val="00F0209E"/>
    <w:rsid w:val="00FB49BA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E460"/>
  <w15:chartTrackingRefBased/>
  <w15:docId w15:val="{0E676893-3710-4A72-9BD4-0D5CAAD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699"/>
    <w:pPr>
      <w:spacing w:after="60" w:line="259" w:lineRule="auto"/>
      <w:jc w:val="center"/>
    </w:pPr>
    <w:rPr>
      <w:rFonts w:ascii="Arial" w:hAnsi="Arial" w:cstheme="min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spacing w:after="0" w:line="600" w:lineRule="atLeast"/>
      <w:ind w:left="720"/>
      <w:contextualSpacing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F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4</cp:revision>
  <cp:lastPrinted>2025-01-20T14:51:00Z</cp:lastPrinted>
  <dcterms:created xsi:type="dcterms:W3CDTF">2025-01-20T15:11:00Z</dcterms:created>
  <dcterms:modified xsi:type="dcterms:W3CDTF">2025-01-21T09:09:00Z</dcterms:modified>
</cp:coreProperties>
</file>