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A50F" w14:textId="77777777" w:rsidR="00A5478A" w:rsidRPr="00750EFF" w:rsidRDefault="00A5478A" w:rsidP="00A5478A">
      <w:pPr>
        <w:jc w:val="center"/>
        <w:rPr>
          <w:b/>
          <w:bCs/>
        </w:rPr>
      </w:pPr>
      <w:r w:rsidRPr="00750EFF">
        <w:rPr>
          <w:b/>
          <w:bCs/>
        </w:rPr>
        <w:t>Алтайский ГАУ подписал соглашение о сотрудничестве с региональным центром агрохимической службы</w:t>
      </w:r>
    </w:p>
    <w:p w14:paraId="1A301F45" w14:textId="77777777" w:rsidR="00A5478A" w:rsidRDefault="00A5478A" w:rsidP="00A5478A">
      <w:pPr>
        <w:ind w:firstLine="0"/>
      </w:pPr>
    </w:p>
    <w:p w14:paraId="432C666B" w14:textId="77777777" w:rsidR="00A5478A" w:rsidRPr="00A950D1" w:rsidRDefault="00A5478A" w:rsidP="00A5478A">
      <w:pPr>
        <w:rPr>
          <w:i/>
          <w:iCs/>
        </w:rPr>
      </w:pPr>
      <w:r w:rsidRPr="00A950D1">
        <w:rPr>
          <w:i/>
          <w:iCs/>
        </w:rPr>
        <w:t xml:space="preserve">В Алтайском государственном аграрном университете прошло подписание соглашения в целях сотрудничества в образовательной, научно-технической и инновационной деятельности, в обеспечении развития системы партнерства </w:t>
      </w:r>
      <w:r>
        <w:rPr>
          <w:i/>
          <w:iCs/>
        </w:rPr>
        <w:t>между вузом и</w:t>
      </w:r>
      <w:r w:rsidRPr="00A950D1">
        <w:rPr>
          <w:i/>
          <w:iCs/>
        </w:rPr>
        <w:t xml:space="preserve"> </w:t>
      </w:r>
      <w:r>
        <w:rPr>
          <w:i/>
          <w:iCs/>
        </w:rPr>
        <w:t xml:space="preserve">всеми </w:t>
      </w:r>
      <w:r w:rsidRPr="00A950D1">
        <w:rPr>
          <w:i/>
          <w:iCs/>
        </w:rPr>
        <w:t xml:space="preserve">подразделениями агрохимической службы региона </w:t>
      </w:r>
    </w:p>
    <w:p w14:paraId="1961F43C" w14:textId="77777777" w:rsidR="00A5478A" w:rsidRDefault="00A5478A" w:rsidP="00A5478A"/>
    <w:p w14:paraId="5DE361B6" w14:textId="77777777" w:rsidR="00A5478A" w:rsidRDefault="00A5478A" w:rsidP="00A5478A">
      <w:r>
        <w:t xml:space="preserve">Подписи под документом о сотрудничестве поставили ректор Алтайского ГАУ </w:t>
      </w:r>
      <w:r w:rsidRPr="00A950D1">
        <w:rPr>
          <w:b/>
          <w:bCs/>
        </w:rPr>
        <w:t>Николай Колпаков</w:t>
      </w:r>
      <w:r>
        <w:t xml:space="preserve">, директор </w:t>
      </w:r>
      <w:r w:rsidRPr="00750EFF">
        <w:t>Ц</w:t>
      </w:r>
      <w:r>
        <w:t>ентра агрохимической службы</w:t>
      </w:r>
      <w:r w:rsidRPr="00750EFF">
        <w:t xml:space="preserve"> «Алтайский»</w:t>
      </w:r>
      <w:r>
        <w:t xml:space="preserve"> </w:t>
      </w:r>
      <w:r w:rsidRPr="00A950D1">
        <w:rPr>
          <w:b/>
          <w:bCs/>
        </w:rPr>
        <w:t>Ирина Назарова</w:t>
      </w:r>
      <w:r w:rsidRPr="00750EFF">
        <w:t xml:space="preserve">, </w:t>
      </w:r>
      <w:r>
        <w:t>директор станции агрохимической службы</w:t>
      </w:r>
      <w:r w:rsidRPr="00750EFF">
        <w:t xml:space="preserve"> «Бийская»</w:t>
      </w:r>
      <w:r>
        <w:t xml:space="preserve"> </w:t>
      </w:r>
      <w:r w:rsidRPr="00A950D1">
        <w:rPr>
          <w:b/>
          <w:bCs/>
        </w:rPr>
        <w:t>Лариса Дымова</w:t>
      </w:r>
      <w:r w:rsidRPr="00750EFF">
        <w:t xml:space="preserve">, </w:t>
      </w:r>
      <w:r>
        <w:t>врио директора станции агрохимической службы</w:t>
      </w:r>
      <w:r w:rsidRPr="00750EFF">
        <w:t xml:space="preserve"> «Алейская»</w:t>
      </w:r>
      <w:r>
        <w:t xml:space="preserve"> </w:t>
      </w:r>
      <w:r w:rsidRPr="00A950D1">
        <w:rPr>
          <w:b/>
          <w:bCs/>
        </w:rPr>
        <w:t>Евгений Ваганов</w:t>
      </w:r>
      <w:r>
        <w:t xml:space="preserve"> и врио директора</w:t>
      </w:r>
      <w:r w:rsidRPr="00750EFF">
        <w:t xml:space="preserve"> </w:t>
      </w:r>
      <w:r>
        <w:t>государственной агрохимической станции</w:t>
      </w:r>
      <w:r w:rsidRPr="00750EFF">
        <w:t xml:space="preserve"> «Кулундинская</w:t>
      </w:r>
      <w:r>
        <w:t xml:space="preserve">» </w:t>
      </w:r>
      <w:r w:rsidRPr="00A950D1">
        <w:rPr>
          <w:b/>
          <w:bCs/>
        </w:rPr>
        <w:t>Екатерина Мариненко</w:t>
      </w:r>
      <w:r>
        <w:t xml:space="preserve">. </w:t>
      </w:r>
    </w:p>
    <w:p w14:paraId="77285AA1" w14:textId="77777777" w:rsidR="00A5478A" w:rsidRDefault="00A5478A" w:rsidP="00A5478A">
      <w:r w:rsidRPr="00876326">
        <w:rPr>
          <w:i/>
          <w:iCs/>
        </w:rPr>
        <w:t xml:space="preserve">«Соглашение оформило уже фактически сложившиеся взаимоотношения университета в научной сфере с подразделениями агрохимической службы в Алтайском крае. Ученые АГАУ регулярно пользуются услугами Центра агрохимической службы, а сотрудники центра и станций агрохимической службы участвуют в исследовательских проектах ученых университета. Отметим, что сотрудники всех подразделений агрохимической службы региона в большинстве своем выпускники различных факультетов АСХИ-АГАУ. Многие из них затем выполнили кандидатские диссертации под руководством профессора кафедры почвоведения и </w:t>
      </w:r>
      <w:r w:rsidRPr="00876326">
        <w:rPr>
          <w:i/>
          <w:iCs/>
        </w:rPr>
        <w:lastRenderedPageBreak/>
        <w:t xml:space="preserve">агрохимии </w:t>
      </w:r>
      <w:r w:rsidRPr="006E7879">
        <w:rPr>
          <w:b/>
          <w:bCs/>
          <w:i/>
          <w:iCs/>
        </w:rPr>
        <w:t>Ольги Ивановны Антоновой</w:t>
      </w:r>
      <w:r w:rsidRPr="00876326">
        <w:rPr>
          <w:i/>
          <w:iCs/>
        </w:rPr>
        <w:t>, которая внесла огромный личный вклад в развитие агрохимической службы на Алтае»,</w:t>
      </w:r>
      <w:r>
        <w:t xml:space="preserve"> - прокомментировал событие ректор </w:t>
      </w:r>
      <w:r w:rsidRPr="00876326">
        <w:rPr>
          <w:b/>
          <w:bCs/>
        </w:rPr>
        <w:t>Николай Колпаков</w:t>
      </w:r>
      <w:r>
        <w:t>.</w:t>
      </w:r>
    </w:p>
    <w:p w14:paraId="6229D8AF" w14:textId="77777777" w:rsidR="00A5478A" w:rsidRDefault="00A5478A" w:rsidP="00A5478A">
      <w:r>
        <w:t xml:space="preserve">Помимо научной составляющей соглашение закрепляет сотрудничество АГАУ с подразделениями агрохимической службы в области организации производственной практики для студентов. </w:t>
      </w:r>
    </w:p>
    <w:p w14:paraId="7A6A97B3" w14:textId="77777777" w:rsidR="00A5478A" w:rsidRDefault="00A5478A" w:rsidP="00A5478A">
      <w:r>
        <w:t xml:space="preserve">После официальной церемонии подписания проректор по научной и инновационной работе </w:t>
      </w:r>
      <w:r w:rsidRPr="0037761C">
        <w:rPr>
          <w:b/>
          <w:bCs/>
        </w:rPr>
        <w:t>Евгений Попов</w:t>
      </w:r>
      <w:r>
        <w:t xml:space="preserve"> и проректор по учебной работе, заведующий кафедрой почвоведения и агрохимии </w:t>
      </w:r>
      <w:r w:rsidRPr="0037761C">
        <w:rPr>
          <w:b/>
          <w:bCs/>
        </w:rPr>
        <w:t>Сергей Завалишин</w:t>
      </w:r>
      <w:r>
        <w:t xml:space="preserve"> провели экскурсию для руководителей подразделений агрохимической службы по главному корпусу Алтайского ГАУ. Гости познакомились с обновленной учебно-лабораторной инфраструктурой вуза, встретились и побеседовали со студентами Агрономического факультета, пригласили их на производственную практику с последующим трудоустройством.</w:t>
      </w:r>
    </w:p>
    <w:p w14:paraId="664A9DF8" w14:textId="77777777" w:rsidR="00A5478A" w:rsidRDefault="00A5478A" w:rsidP="00A5478A">
      <w:r w:rsidRPr="00F1737D">
        <w:rPr>
          <w:i/>
          <w:iCs/>
        </w:rPr>
        <w:t>«Наше подразделение активно сотрудничает с Алтайским ГАУ уже на протяжении ряда лет.</w:t>
      </w:r>
      <w:r>
        <w:t xml:space="preserve"> Наши сотрудники помогают ученым АГАУ при проведении анализа почвы. Профессора </w:t>
      </w:r>
      <w:r w:rsidRPr="00F1737D">
        <w:rPr>
          <w:b/>
          <w:bCs/>
          <w:i/>
          <w:iCs/>
        </w:rPr>
        <w:t>Ольга Ивановна Антонова, Владимир Иванович Беляев, Андрей Ермолаевич Кудрявцев</w:t>
      </w:r>
      <w:r>
        <w:t xml:space="preserve"> – </w:t>
      </w:r>
      <w:r w:rsidRPr="00F1737D">
        <w:rPr>
          <w:i/>
          <w:iCs/>
        </w:rPr>
        <w:t>это наши постоянные партнеры.</w:t>
      </w:r>
      <w:r>
        <w:rPr>
          <w:i/>
          <w:iCs/>
        </w:rPr>
        <w:t xml:space="preserve"> Начали сотрудничать в новой сфере, сфере беспилотных авиационных систем. Наши сотрудники уже прошли обучение в </w:t>
      </w:r>
      <w:r w:rsidRPr="00F1737D">
        <w:rPr>
          <w:i/>
          <w:iCs/>
        </w:rPr>
        <w:t>“</w:t>
      </w:r>
      <w:r>
        <w:rPr>
          <w:i/>
          <w:iCs/>
        </w:rPr>
        <w:t>Лётной школе АГАУ</w:t>
      </w:r>
      <w:r w:rsidRPr="00F1737D">
        <w:rPr>
          <w:i/>
          <w:iCs/>
        </w:rPr>
        <w:t>”</w:t>
      </w:r>
      <w:r>
        <w:rPr>
          <w:i/>
          <w:iCs/>
        </w:rPr>
        <w:t>, получили удостоверение операторов БПЛА. В 2024 году к нам поступил дрон, поэтому в новом полевом сезоне приступим к его применению. Кроме того, регулярно наши сотрудники проходят курсы повышения на базе Алтайского ГАУ»,</w:t>
      </w:r>
      <w:r w:rsidRPr="00F1737D">
        <w:rPr>
          <w:i/>
          <w:iCs/>
        </w:rPr>
        <w:t xml:space="preserve"> </w:t>
      </w:r>
      <w:r>
        <w:t xml:space="preserve">– сообщила </w:t>
      </w:r>
      <w:r w:rsidRPr="0037761C">
        <w:t xml:space="preserve">директор ЦАС «Алтайский» </w:t>
      </w:r>
      <w:r w:rsidRPr="007F7833">
        <w:rPr>
          <w:b/>
          <w:bCs/>
        </w:rPr>
        <w:t>Ирина Назарова</w:t>
      </w:r>
      <w:r>
        <w:t xml:space="preserve">. </w:t>
      </w:r>
    </w:p>
    <w:p w14:paraId="579B1B51" w14:textId="77777777" w:rsidR="00A5478A" w:rsidRDefault="00A5478A" w:rsidP="00A5478A">
      <w:r>
        <w:lastRenderedPageBreak/>
        <w:t>Как заверили обе стороны, подписанное соглашение откроет новые перспективы сотрудничества в целях развития кадрового и инновационного потенциала АПК Алтайского края.</w:t>
      </w:r>
    </w:p>
    <w:p w14:paraId="7473E5AA" w14:textId="77777777" w:rsidR="00A5478A" w:rsidRPr="00A5478A" w:rsidRDefault="00A5478A" w:rsidP="00A5478A"/>
    <w:p w14:paraId="3AD165EC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9E71" w14:textId="77777777" w:rsidR="00E76040" w:rsidRDefault="00E76040" w:rsidP="00637ACE">
      <w:pPr>
        <w:spacing w:line="240" w:lineRule="auto"/>
      </w:pPr>
      <w:r>
        <w:separator/>
      </w:r>
    </w:p>
  </w:endnote>
  <w:endnote w:type="continuationSeparator" w:id="0">
    <w:p w14:paraId="2C5FF7D2" w14:textId="77777777" w:rsidR="00E76040" w:rsidRDefault="00E7604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309E06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CF20E7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B35" w14:textId="77777777" w:rsidR="00E76040" w:rsidRDefault="00E76040" w:rsidP="00637ACE">
      <w:pPr>
        <w:spacing w:line="240" w:lineRule="auto"/>
      </w:pPr>
      <w:r>
        <w:separator/>
      </w:r>
    </w:p>
  </w:footnote>
  <w:footnote w:type="continuationSeparator" w:id="0">
    <w:p w14:paraId="6A887090" w14:textId="77777777" w:rsidR="00E76040" w:rsidRDefault="00E7604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C35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6ACD6F9" wp14:editId="5FBFF33C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630EF2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E53645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03D27D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52EFCFC" w14:textId="77777777" w:rsidR="00637ACE" w:rsidRPr="006774B9" w:rsidRDefault="00637ACE">
    <w:pPr>
      <w:pStyle w:val="a5"/>
      <w:rPr>
        <w:lang w:val="en-US"/>
      </w:rPr>
    </w:pPr>
  </w:p>
  <w:p w14:paraId="26AC3647" w14:textId="77777777" w:rsidR="00637ACE" w:rsidRPr="006774B9" w:rsidRDefault="00637ACE">
    <w:pPr>
      <w:pStyle w:val="a5"/>
      <w:rPr>
        <w:lang w:val="en-US"/>
      </w:rPr>
    </w:pPr>
  </w:p>
  <w:p w14:paraId="37AAF678" w14:textId="77777777" w:rsidR="00637ACE" w:rsidRPr="006774B9" w:rsidRDefault="00637ACE">
    <w:pPr>
      <w:pStyle w:val="a5"/>
      <w:rPr>
        <w:lang w:val="en-US"/>
      </w:rPr>
    </w:pPr>
  </w:p>
  <w:p w14:paraId="34BE27AC" w14:textId="77777777" w:rsidR="00637ACE" w:rsidRPr="006774B9" w:rsidRDefault="00637ACE">
    <w:pPr>
      <w:pStyle w:val="a5"/>
      <w:rPr>
        <w:lang w:val="en-US"/>
      </w:rPr>
    </w:pPr>
  </w:p>
  <w:p w14:paraId="7E04AF4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4C5F13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A3970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5478A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04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5074"/>
  <w15:docId w15:val="{ED52B815-A738-43A2-B25E-B3958F9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2025-01-24T04:57:00Z</dcterms:modified>
</cp:coreProperties>
</file>