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BC" w:rsidRDefault="00BF27BC" w:rsidP="00BF27BC">
      <w:pPr>
        <w:jc w:val="both"/>
        <w:rPr>
          <w:rFonts w:ascii="Times New Roman" w:hAnsi="Times New Roman" w:cs="Times New Roman"/>
          <w:sz w:val="28"/>
          <w:szCs w:val="28"/>
        </w:rPr>
      </w:pPr>
      <w:r w:rsidRPr="00BF27BC">
        <w:rPr>
          <w:rFonts w:ascii="Times New Roman" w:hAnsi="Times New Roman" w:cs="Times New Roman"/>
          <w:sz w:val="28"/>
          <w:szCs w:val="28"/>
        </w:rPr>
        <w:t xml:space="preserve">Учебный пункт Приморского филиала ФГУП "УВО Минтранса России" </w:t>
      </w:r>
      <w:proofErr w:type="gramStart"/>
      <w:r w:rsidRPr="00BF27BC">
        <w:rPr>
          <w:rFonts w:ascii="Times New Roman" w:hAnsi="Times New Roman" w:cs="Times New Roman"/>
          <w:sz w:val="28"/>
          <w:szCs w:val="28"/>
        </w:rPr>
        <w:t>за  2024</w:t>
      </w:r>
      <w:proofErr w:type="gramEnd"/>
      <w:r w:rsidRPr="00BF27BC">
        <w:rPr>
          <w:rFonts w:ascii="Times New Roman" w:hAnsi="Times New Roman" w:cs="Times New Roman"/>
          <w:sz w:val="28"/>
          <w:szCs w:val="28"/>
        </w:rPr>
        <w:t xml:space="preserve"> год обучил свыше 1000 человек</w:t>
      </w:r>
    </w:p>
    <w:p w:rsidR="00BF27BC" w:rsidRPr="00BF27BC" w:rsidRDefault="00BF27BC" w:rsidP="00BF27B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27BC" w:rsidRDefault="00BF27BC" w:rsidP="00BF27BC">
      <w:pPr>
        <w:jc w:val="both"/>
        <w:rPr>
          <w:rFonts w:ascii="Times New Roman" w:hAnsi="Times New Roman" w:cs="Times New Roman"/>
          <w:sz w:val="28"/>
          <w:szCs w:val="28"/>
        </w:rPr>
      </w:pPr>
      <w:r w:rsidRPr="00BF27BC">
        <w:rPr>
          <w:rFonts w:ascii="Times New Roman" w:hAnsi="Times New Roman" w:cs="Times New Roman"/>
          <w:sz w:val="28"/>
          <w:szCs w:val="28"/>
        </w:rPr>
        <w:t> В 2024 году учебный пункт Приморского филиала ведомственной охраны Минтранса России обучил 1041 работников, что вдвое превышает запланированные показатели. Это стало возможным благодаря внедрению современных дистанционных технологий и созданию эффективной учебной среды.</w:t>
      </w:r>
    </w:p>
    <w:p w:rsidR="00BF27BC" w:rsidRDefault="00BF27BC" w:rsidP="00BF27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7BC" w:rsidRPr="00BF27BC" w:rsidRDefault="00BF27BC" w:rsidP="00BF27BC">
      <w:pPr>
        <w:jc w:val="both"/>
        <w:rPr>
          <w:rFonts w:ascii="Times New Roman" w:hAnsi="Times New Roman" w:cs="Times New Roman"/>
          <w:sz w:val="28"/>
          <w:szCs w:val="28"/>
        </w:rPr>
      </w:pPr>
      <w:r w:rsidRPr="00BF27BC">
        <w:rPr>
          <w:rFonts w:ascii="Times New Roman" w:hAnsi="Times New Roman" w:cs="Times New Roman"/>
          <w:sz w:val="28"/>
          <w:szCs w:val="28"/>
        </w:rPr>
        <w:t xml:space="preserve"> Слушатели получили необходимые знания для проведения досмотровых </w:t>
      </w:r>
      <w:proofErr w:type="gramStart"/>
      <w:r w:rsidRPr="00BF27BC">
        <w:rPr>
          <w:rFonts w:ascii="Times New Roman" w:hAnsi="Times New Roman" w:cs="Times New Roman"/>
          <w:sz w:val="28"/>
          <w:szCs w:val="28"/>
        </w:rPr>
        <w:t>мероприятий,  осуществления</w:t>
      </w:r>
      <w:proofErr w:type="gramEnd"/>
      <w:r w:rsidRPr="00BF27BC">
        <w:rPr>
          <w:rFonts w:ascii="Times New Roman" w:hAnsi="Times New Roman" w:cs="Times New Roman"/>
          <w:sz w:val="28"/>
          <w:szCs w:val="28"/>
        </w:rPr>
        <w:t xml:space="preserve"> наблюдения и (или) собеседования. Также ознакомились с последними разработками технических средств обеспечения транспортной безопасности и отработали практические навыки, необходимые </w:t>
      </w:r>
      <w:proofErr w:type="gramStart"/>
      <w:r w:rsidRPr="00BF27BC">
        <w:rPr>
          <w:rFonts w:ascii="Times New Roman" w:hAnsi="Times New Roman" w:cs="Times New Roman"/>
          <w:sz w:val="28"/>
          <w:szCs w:val="28"/>
        </w:rPr>
        <w:t>для  выполнения</w:t>
      </w:r>
      <w:proofErr w:type="gramEnd"/>
      <w:r w:rsidRPr="00BF27BC">
        <w:rPr>
          <w:rFonts w:ascii="Times New Roman" w:hAnsi="Times New Roman" w:cs="Times New Roman"/>
          <w:sz w:val="28"/>
          <w:szCs w:val="28"/>
        </w:rPr>
        <w:t xml:space="preserve"> должностных обязанностей. Работники государственного предприятия, успешно завершившие программу, получили удостоверения установленного образца о повышении квалификации.</w:t>
      </w:r>
    </w:p>
    <w:p w:rsidR="00BF27BC" w:rsidRPr="00BF27BC" w:rsidRDefault="00BF27BC" w:rsidP="00BF27BC">
      <w:pPr>
        <w:jc w:val="both"/>
        <w:rPr>
          <w:rFonts w:ascii="Times New Roman" w:hAnsi="Times New Roman" w:cs="Times New Roman"/>
          <w:sz w:val="28"/>
          <w:szCs w:val="28"/>
        </w:rPr>
      </w:pPr>
      <w:r w:rsidRPr="00BF27BC">
        <w:rPr>
          <w:rFonts w:ascii="Times New Roman" w:hAnsi="Times New Roman" w:cs="Times New Roman"/>
          <w:sz w:val="28"/>
          <w:szCs w:val="28"/>
        </w:rPr>
        <w:t> </w:t>
      </w:r>
    </w:p>
    <w:p w:rsidR="00970153" w:rsidRPr="00BF27BC" w:rsidRDefault="00BF27BC" w:rsidP="00BF27BC">
      <w:pPr>
        <w:jc w:val="both"/>
        <w:rPr>
          <w:rFonts w:ascii="Times New Roman" w:hAnsi="Times New Roman" w:cs="Times New Roman"/>
          <w:sz w:val="28"/>
          <w:szCs w:val="28"/>
        </w:rPr>
      </w:pPr>
      <w:r w:rsidRPr="00BF27BC">
        <w:rPr>
          <w:rFonts w:ascii="Times New Roman" w:hAnsi="Times New Roman" w:cs="Times New Roman"/>
          <w:sz w:val="28"/>
          <w:szCs w:val="28"/>
        </w:rPr>
        <w:t xml:space="preserve"> «Созданная учебно-тренажерная база позволяет достигать высоких результатов. Дистанционные технологии открывают новые возможности для обучения большего числа специалистов по защите объектов транспортной инфраструктуры от актов незаконного вмешательства на всей территории ДФО», — отметил начальник учебного пункта Приморского филиала ФГУП "УВО Минтранса России" Кирилл </w:t>
      </w:r>
      <w:proofErr w:type="spellStart"/>
      <w:r w:rsidRPr="00BF27BC">
        <w:rPr>
          <w:rFonts w:ascii="Times New Roman" w:hAnsi="Times New Roman" w:cs="Times New Roman"/>
          <w:sz w:val="28"/>
          <w:szCs w:val="28"/>
        </w:rPr>
        <w:t>Краснянчук</w:t>
      </w:r>
      <w:proofErr w:type="spellEnd"/>
      <w:r w:rsidRPr="00BF27BC">
        <w:rPr>
          <w:rFonts w:ascii="Times New Roman" w:hAnsi="Times New Roman" w:cs="Times New Roman"/>
          <w:sz w:val="28"/>
          <w:szCs w:val="28"/>
        </w:rPr>
        <w:t>.</w:t>
      </w:r>
    </w:p>
    <w:sectPr w:rsidR="00970153" w:rsidRPr="00BF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BC"/>
    <w:rsid w:val="00A23EA4"/>
    <w:rsid w:val="00BF27BC"/>
    <w:rsid w:val="00C2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46BD"/>
  <w15:chartTrackingRefBased/>
  <w15:docId w15:val="{FE000CD3-E304-492D-8DDF-A161131D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Тютина</dc:creator>
  <cp:keywords/>
  <dc:description/>
  <cp:lastModifiedBy>Мария Тютина</cp:lastModifiedBy>
  <cp:revision>1</cp:revision>
  <dcterms:created xsi:type="dcterms:W3CDTF">2025-02-05T07:33:00Z</dcterms:created>
  <dcterms:modified xsi:type="dcterms:W3CDTF">2025-02-05T07:34:00Z</dcterms:modified>
</cp:coreProperties>
</file>