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787CA" w14:textId="77777777" w:rsidR="00720169" w:rsidRPr="008D235E" w:rsidRDefault="00720169" w:rsidP="00720169">
      <w:pPr>
        <w:jc w:val="center"/>
        <w:rPr>
          <w:b/>
          <w:bCs/>
          <w:szCs w:val="28"/>
        </w:rPr>
      </w:pPr>
      <w:r w:rsidRPr="008D235E">
        <w:rPr>
          <w:b/>
          <w:bCs/>
          <w:szCs w:val="28"/>
        </w:rPr>
        <w:t xml:space="preserve">В Алтайском ГАУ для школьников из </w:t>
      </w:r>
      <w:proofErr w:type="spellStart"/>
      <w:r w:rsidRPr="008D235E">
        <w:rPr>
          <w:b/>
          <w:bCs/>
          <w:szCs w:val="28"/>
        </w:rPr>
        <w:t>агротехклассов</w:t>
      </w:r>
      <w:proofErr w:type="spellEnd"/>
      <w:r w:rsidRPr="008D235E">
        <w:rPr>
          <w:b/>
          <w:bCs/>
          <w:szCs w:val="28"/>
        </w:rPr>
        <w:t xml:space="preserve"> провели </w:t>
      </w:r>
      <w:r>
        <w:rPr>
          <w:b/>
          <w:bCs/>
          <w:szCs w:val="28"/>
        </w:rPr>
        <w:t xml:space="preserve">интерактивную </w:t>
      </w:r>
      <w:r w:rsidRPr="008D235E">
        <w:rPr>
          <w:b/>
          <w:bCs/>
          <w:szCs w:val="28"/>
        </w:rPr>
        <w:t>игру «Семейный круг»</w:t>
      </w:r>
    </w:p>
    <w:p w14:paraId="7AB12413" w14:textId="77777777" w:rsidR="00720169" w:rsidRDefault="00720169" w:rsidP="00720169">
      <w:pPr>
        <w:rPr>
          <w:szCs w:val="28"/>
        </w:rPr>
      </w:pPr>
    </w:p>
    <w:p w14:paraId="78C1E8FB" w14:textId="77777777" w:rsidR="00720169" w:rsidRPr="008D235E" w:rsidRDefault="00720169" w:rsidP="00720169">
      <w:pPr>
        <w:rPr>
          <w:i/>
          <w:iCs/>
          <w:szCs w:val="28"/>
        </w:rPr>
      </w:pPr>
      <w:r w:rsidRPr="008D235E">
        <w:rPr>
          <w:i/>
          <w:iCs/>
          <w:szCs w:val="28"/>
        </w:rPr>
        <w:t xml:space="preserve">Студенты Экономического факультета Алтайского государственного аграрного университета провели с участниками агротехнологических классов из барнаульской школы № 110 </w:t>
      </w:r>
      <w:r>
        <w:rPr>
          <w:i/>
          <w:iCs/>
          <w:szCs w:val="28"/>
        </w:rPr>
        <w:t xml:space="preserve">интерактивную </w:t>
      </w:r>
      <w:r w:rsidRPr="008D235E">
        <w:rPr>
          <w:i/>
          <w:iCs/>
          <w:szCs w:val="28"/>
        </w:rPr>
        <w:t xml:space="preserve">интеллектуальную игру «Семейный круг», разработанную </w:t>
      </w:r>
      <w:r>
        <w:rPr>
          <w:i/>
          <w:iCs/>
          <w:szCs w:val="28"/>
        </w:rPr>
        <w:t xml:space="preserve">ими </w:t>
      </w:r>
      <w:r w:rsidRPr="008D235E">
        <w:rPr>
          <w:i/>
          <w:iCs/>
          <w:szCs w:val="28"/>
        </w:rPr>
        <w:t xml:space="preserve">в рамках проектно-образовательного интенсива </w:t>
      </w:r>
      <w:r>
        <w:rPr>
          <w:i/>
          <w:iCs/>
          <w:szCs w:val="28"/>
        </w:rPr>
        <w:t>«</w:t>
      </w:r>
      <w:r w:rsidRPr="008D235E">
        <w:rPr>
          <w:i/>
          <w:iCs/>
          <w:szCs w:val="28"/>
        </w:rPr>
        <w:t>Университета 20.35</w:t>
      </w:r>
      <w:r>
        <w:rPr>
          <w:i/>
          <w:iCs/>
          <w:szCs w:val="28"/>
        </w:rPr>
        <w:t>»</w:t>
      </w:r>
      <w:r w:rsidRPr="008D235E">
        <w:rPr>
          <w:i/>
          <w:iCs/>
          <w:szCs w:val="28"/>
        </w:rPr>
        <w:t xml:space="preserve">. </w:t>
      </w:r>
    </w:p>
    <w:p w14:paraId="4213DD98" w14:textId="77777777" w:rsidR="00720169" w:rsidRDefault="00720169" w:rsidP="00720169">
      <w:pPr>
        <w:rPr>
          <w:szCs w:val="28"/>
        </w:rPr>
      </w:pPr>
    </w:p>
    <w:p w14:paraId="0F28E62A" w14:textId="77777777" w:rsidR="00720169" w:rsidRDefault="00720169" w:rsidP="00720169">
      <w:pPr>
        <w:rPr>
          <w:szCs w:val="28"/>
        </w:rPr>
      </w:pPr>
      <w:r w:rsidRPr="00A436AD">
        <w:rPr>
          <w:szCs w:val="28"/>
        </w:rPr>
        <w:t>В игре приняли участие учащиеся 10 и 11 классов средней школы № 110 г. Барнаула, занимающиеся в агротехнологических классах Алтайского ГАУ, и студенты группы 7211 Колледжа агропромышленных технологий АГАУ.</w:t>
      </w:r>
    </w:p>
    <w:p w14:paraId="2F1299D9" w14:textId="77777777" w:rsidR="00720169" w:rsidRDefault="00720169" w:rsidP="00720169">
      <w:pPr>
        <w:rPr>
          <w:szCs w:val="28"/>
        </w:rPr>
      </w:pPr>
      <w:r>
        <w:rPr>
          <w:szCs w:val="28"/>
        </w:rPr>
        <w:t xml:space="preserve">С приветственным словом к участникам обратился декан экономического факультета </w:t>
      </w:r>
      <w:r w:rsidRPr="00BA2099">
        <w:rPr>
          <w:b/>
          <w:bCs/>
          <w:szCs w:val="28"/>
        </w:rPr>
        <w:t>Василий Левичев</w:t>
      </w:r>
      <w:r>
        <w:rPr>
          <w:szCs w:val="28"/>
        </w:rPr>
        <w:t>.</w:t>
      </w:r>
    </w:p>
    <w:p w14:paraId="77A4E355" w14:textId="77777777" w:rsidR="00720169" w:rsidRDefault="00720169" w:rsidP="00720169">
      <w:pPr>
        <w:rPr>
          <w:szCs w:val="28"/>
        </w:rPr>
      </w:pPr>
      <w:r w:rsidRPr="00A436AD">
        <w:rPr>
          <w:szCs w:val="28"/>
        </w:rPr>
        <w:t xml:space="preserve">«Семейный круг» </w:t>
      </w:r>
      <w:proofErr w:type="gramStart"/>
      <w:r w:rsidRPr="00A436AD">
        <w:rPr>
          <w:szCs w:val="28"/>
        </w:rPr>
        <w:t>- это</w:t>
      </w:r>
      <w:proofErr w:type="gramEnd"/>
      <w:r w:rsidRPr="00A436AD">
        <w:rPr>
          <w:szCs w:val="28"/>
        </w:rPr>
        <w:t xml:space="preserve"> формат интерактивной игры, который </w:t>
      </w:r>
      <w:proofErr w:type="spellStart"/>
      <w:r w:rsidRPr="00A436AD">
        <w:rPr>
          <w:szCs w:val="28"/>
        </w:rPr>
        <w:t>позвояет</w:t>
      </w:r>
      <w:proofErr w:type="spellEnd"/>
      <w:r w:rsidRPr="00A436AD">
        <w:rPr>
          <w:szCs w:val="28"/>
        </w:rPr>
        <w:t xml:space="preserve"> в увлекательном игровом формате прививать подрастающему поколению традиционные семейные ценнос</w:t>
      </w:r>
      <w:r>
        <w:rPr>
          <w:szCs w:val="28"/>
        </w:rPr>
        <w:t>ти. Проект игры успешно прошел «Трубу экспертов» 9</w:t>
      </w:r>
      <w:r w:rsidRPr="00A436AD">
        <w:rPr>
          <w:szCs w:val="28"/>
        </w:rPr>
        <w:t>-го проектно-образовательного интенсива «Университета 20.35»</w:t>
      </w:r>
      <w:r>
        <w:rPr>
          <w:szCs w:val="28"/>
        </w:rPr>
        <w:t>.</w:t>
      </w:r>
    </w:p>
    <w:p w14:paraId="0BB23B5A" w14:textId="77777777" w:rsidR="00720169" w:rsidRPr="001B4536" w:rsidRDefault="00720169" w:rsidP="00720169">
      <w:pPr>
        <w:rPr>
          <w:b/>
          <w:bCs/>
          <w:szCs w:val="28"/>
        </w:rPr>
      </w:pPr>
      <w:r>
        <w:rPr>
          <w:szCs w:val="28"/>
        </w:rPr>
        <w:t xml:space="preserve">Игроков на протяжении игры консультировали авторы игры – студенты ЭФ АГАУ </w:t>
      </w:r>
      <w:r w:rsidRPr="001B4536">
        <w:rPr>
          <w:b/>
          <w:bCs/>
          <w:szCs w:val="28"/>
        </w:rPr>
        <w:t>Мария</w:t>
      </w:r>
      <w:r>
        <w:rPr>
          <w:szCs w:val="28"/>
        </w:rPr>
        <w:t xml:space="preserve"> и </w:t>
      </w:r>
      <w:r w:rsidRPr="001B4536">
        <w:rPr>
          <w:b/>
          <w:bCs/>
          <w:szCs w:val="28"/>
        </w:rPr>
        <w:t>Ксения Клюшниковы</w:t>
      </w:r>
      <w:r>
        <w:rPr>
          <w:szCs w:val="28"/>
        </w:rPr>
        <w:t xml:space="preserve">, </w:t>
      </w:r>
      <w:r w:rsidRPr="001B4536">
        <w:rPr>
          <w:b/>
          <w:bCs/>
          <w:szCs w:val="28"/>
        </w:rPr>
        <w:t>Ольга Попова</w:t>
      </w:r>
      <w:r>
        <w:rPr>
          <w:szCs w:val="28"/>
        </w:rPr>
        <w:t xml:space="preserve">, </w:t>
      </w:r>
      <w:r w:rsidRPr="001B4536">
        <w:rPr>
          <w:b/>
          <w:bCs/>
          <w:szCs w:val="28"/>
        </w:rPr>
        <w:t xml:space="preserve">Дарья Пантюшина, Кирилл </w:t>
      </w:r>
      <w:proofErr w:type="spellStart"/>
      <w:r w:rsidRPr="001B4536">
        <w:rPr>
          <w:b/>
          <w:bCs/>
          <w:szCs w:val="28"/>
        </w:rPr>
        <w:t>Сундиков</w:t>
      </w:r>
      <w:proofErr w:type="spellEnd"/>
      <w:r w:rsidRPr="001B4536">
        <w:rPr>
          <w:b/>
          <w:bCs/>
          <w:szCs w:val="28"/>
        </w:rPr>
        <w:t xml:space="preserve"> </w:t>
      </w:r>
      <w:r w:rsidRPr="001B4536">
        <w:rPr>
          <w:szCs w:val="28"/>
        </w:rPr>
        <w:t>и</w:t>
      </w:r>
      <w:r w:rsidRPr="001B4536">
        <w:rPr>
          <w:b/>
          <w:bCs/>
          <w:szCs w:val="28"/>
        </w:rPr>
        <w:t xml:space="preserve"> Илья </w:t>
      </w:r>
      <w:proofErr w:type="spellStart"/>
      <w:r w:rsidRPr="001B4536">
        <w:rPr>
          <w:b/>
          <w:bCs/>
          <w:szCs w:val="28"/>
        </w:rPr>
        <w:t>Правдивцев</w:t>
      </w:r>
      <w:proofErr w:type="spellEnd"/>
      <w:r w:rsidRPr="001B4536">
        <w:rPr>
          <w:b/>
          <w:bCs/>
          <w:szCs w:val="28"/>
        </w:rPr>
        <w:t xml:space="preserve">. </w:t>
      </w:r>
    </w:p>
    <w:p w14:paraId="4F9BAEC1" w14:textId="77777777" w:rsidR="00720169" w:rsidRDefault="00720169" w:rsidP="00720169">
      <w:pPr>
        <w:rPr>
          <w:szCs w:val="28"/>
        </w:rPr>
      </w:pPr>
      <w:r>
        <w:rPr>
          <w:szCs w:val="28"/>
        </w:rPr>
        <w:t>В начале игры участники распределили роли и в каждом раунде им выпадали карточки «Бюджет», «Взаимопонимание», «Досуг», «Препятствия». За каждое выполненное задание предусматривались баллы и «</w:t>
      </w:r>
      <w:proofErr w:type="spellStart"/>
      <w:r>
        <w:rPr>
          <w:szCs w:val="28"/>
        </w:rPr>
        <w:t>любимки</w:t>
      </w:r>
      <w:proofErr w:type="spellEnd"/>
      <w:r>
        <w:rPr>
          <w:szCs w:val="28"/>
        </w:rPr>
        <w:t xml:space="preserve">» </w:t>
      </w:r>
      <w:r>
        <w:rPr>
          <w:szCs w:val="28"/>
        </w:rPr>
        <w:lastRenderedPageBreak/>
        <w:t>(жетончики в форме сердечка). Между раундами игры участников ожидали разные испытания: попасть в коробку комком бумаги, запомнить расположение канцелярских принадлежностей на столе, выполнить тест и др.</w:t>
      </w:r>
    </w:p>
    <w:p w14:paraId="228C11C2" w14:textId="77777777" w:rsidR="00720169" w:rsidRDefault="00720169" w:rsidP="00720169">
      <w:pPr>
        <w:rPr>
          <w:szCs w:val="28"/>
        </w:rPr>
      </w:pPr>
      <w:r>
        <w:rPr>
          <w:szCs w:val="28"/>
        </w:rPr>
        <w:t xml:space="preserve">Победу в игре одержала команда </w:t>
      </w:r>
      <w:proofErr w:type="spellStart"/>
      <w:r>
        <w:rPr>
          <w:szCs w:val="28"/>
        </w:rPr>
        <w:t>агротехклассов</w:t>
      </w:r>
      <w:proofErr w:type="spellEnd"/>
      <w:r>
        <w:rPr>
          <w:szCs w:val="28"/>
        </w:rPr>
        <w:t xml:space="preserve"> 10 класса СОШ №110. </w:t>
      </w:r>
    </w:p>
    <w:p w14:paraId="72920BAD" w14:textId="77777777" w:rsidR="00720169" w:rsidRDefault="00720169" w:rsidP="00720169">
      <w:pPr>
        <w:rPr>
          <w:szCs w:val="28"/>
        </w:rPr>
      </w:pPr>
      <w:r w:rsidRPr="00BA2099">
        <w:rPr>
          <w:i/>
          <w:iCs/>
          <w:szCs w:val="28"/>
        </w:rPr>
        <w:t>«Молодое поколение по-разному относится к институту семьи. Наша задача состояла в том, чтобы напомнить о семейных ценностях, о том, что в семье должно быть взаимопонимание, нужно уметь договариваться, слышать друг друга. Участники остались довольны</w:t>
      </w:r>
      <w:r>
        <w:rPr>
          <w:i/>
          <w:iCs/>
          <w:szCs w:val="28"/>
        </w:rPr>
        <w:t>!</w:t>
      </w:r>
      <w:r w:rsidRPr="00BA2099">
        <w:rPr>
          <w:i/>
          <w:iCs/>
          <w:szCs w:val="28"/>
        </w:rPr>
        <w:t>»</w:t>
      </w:r>
      <w:r>
        <w:rPr>
          <w:i/>
          <w:iCs/>
          <w:szCs w:val="28"/>
        </w:rPr>
        <w:t>,</w:t>
      </w:r>
      <w:r>
        <w:rPr>
          <w:szCs w:val="28"/>
        </w:rPr>
        <w:t xml:space="preserve"> - отмечает заместитель декана ЭФ АГАУ </w:t>
      </w:r>
      <w:r w:rsidRPr="00BA2099">
        <w:rPr>
          <w:b/>
          <w:bCs/>
          <w:szCs w:val="28"/>
        </w:rPr>
        <w:t xml:space="preserve">Наталья </w:t>
      </w:r>
      <w:proofErr w:type="spellStart"/>
      <w:r w:rsidRPr="00BA2099">
        <w:rPr>
          <w:b/>
          <w:bCs/>
          <w:szCs w:val="28"/>
        </w:rPr>
        <w:t>Белокуренко</w:t>
      </w:r>
      <w:proofErr w:type="spellEnd"/>
      <w:r w:rsidRPr="00BA2099">
        <w:rPr>
          <w:b/>
          <w:bCs/>
          <w:szCs w:val="28"/>
        </w:rPr>
        <w:t>.</w:t>
      </w:r>
    </w:p>
    <w:p w14:paraId="67D6E1A2" w14:textId="77777777" w:rsidR="00720169" w:rsidRDefault="00720169" w:rsidP="00720169">
      <w:pPr>
        <w:rPr>
          <w:szCs w:val="28"/>
        </w:rPr>
      </w:pPr>
      <w:r w:rsidRPr="00BA2099">
        <w:rPr>
          <w:szCs w:val="28"/>
        </w:rPr>
        <w:t xml:space="preserve">В конце игры каждая команда продемонстрировала творческий номер: </w:t>
      </w:r>
      <w:r>
        <w:rPr>
          <w:szCs w:val="28"/>
        </w:rPr>
        <w:t>про</w:t>
      </w:r>
      <w:r w:rsidRPr="00BA2099">
        <w:rPr>
          <w:szCs w:val="28"/>
        </w:rPr>
        <w:t>звучали песни и стихотворения о семье</w:t>
      </w:r>
      <w:r>
        <w:rPr>
          <w:szCs w:val="28"/>
        </w:rPr>
        <w:t xml:space="preserve">. </w:t>
      </w:r>
    </w:p>
    <w:p w14:paraId="399AF25F" w14:textId="77777777" w:rsidR="00720169" w:rsidRDefault="00720169" w:rsidP="00720169">
      <w:pPr>
        <w:rPr>
          <w:szCs w:val="28"/>
        </w:rPr>
      </w:pPr>
      <w:r>
        <w:rPr>
          <w:szCs w:val="28"/>
        </w:rPr>
        <w:t xml:space="preserve">Напомним, что Алтайский ГАУ совместно с индустриальными партнерами в 2024-2025 гг. открыл уже </w:t>
      </w:r>
      <w:r w:rsidRPr="00583268">
        <w:rPr>
          <w:b/>
          <w:bCs/>
          <w:szCs w:val="28"/>
        </w:rPr>
        <w:t>22</w:t>
      </w:r>
      <w:r>
        <w:rPr>
          <w:szCs w:val="28"/>
        </w:rPr>
        <w:t xml:space="preserve"> агротехнологических класса в </w:t>
      </w:r>
      <w:r w:rsidRPr="00583268">
        <w:rPr>
          <w:b/>
          <w:bCs/>
          <w:szCs w:val="28"/>
        </w:rPr>
        <w:t>11</w:t>
      </w:r>
      <w:r>
        <w:rPr>
          <w:szCs w:val="28"/>
        </w:rPr>
        <w:t xml:space="preserve"> школах Алтайского края и г. Барнаула.</w:t>
      </w:r>
    </w:p>
    <w:p w14:paraId="0850FD48" w14:textId="77777777" w:rsidR="00720169" w:rsidRPr="00017451" w:rsidRDefault="00720169" w:rsidP="00720169">
      <w:pPr>
        <w:rPr>
          <w:szCs w:val="28"/>
        </w:rPr>
      </w:pPr>
    </w:p>
    <w:p w14:paraId="261173AC" w14:textId="77777777" w:rsidR="00720169" w:rsidRDefault="00720169" w:rsidP="00720169"/>
    <w:p w14:paraId="42072F45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45903" w14:textId="77777777" w:rsidR="00B0690D" w:rsidRDefault="00B0690D" w:rsidP="00637ACE">
      <w:pPr>
        <w:spacing w:line="240" w:lineRule="auto"/>
      </w:pPr>
      <w:r>
        <w:separator/>
      </w:r>
    </w:p>
  </w:endnote>
  <w:endnote w:type="continuationSeparator" w:id="0">
    <w:p w14:paraId="54AFEDD1" w14:textId="77777777" w:rsidR="00B0690D" w:rsidRDefault="00B0690D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937CFFB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4D32B51D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F0663" w14:textId="77777777" w:rsidR="00B0690D" w:rsidRDefault="00B0690D" w:rsidP="00637ACE">
      <w:pPr>
        <w:spacing w:line="240" w:lineRule="auto"/>
      </w:pPr>
      <w:r>
        <w:separator/>
      </w:r>
    </w:p>
  </w:footnote>
  <w:footnote w:type="continuationSeparator" w:id="0">
    <w:p w14:paraId="42102B57" w14:textId="77777777" w:rsidR="00B0690D" w:rsidRDefault="00B0690D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F401E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400F9BBA" wp14:editId="31D60A35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128B8F3A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0F024CC2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66477A27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5F26158A" w14:textId="77777777" w:rsidR="00637ACE" w:rsidRPr="006774B9" w:rsidRDefault="00637ACE">
    <w:pPr>
      <w:pStyle w:val="a5"/>
      <w:rPr>
        <w:lang w:val="en-US"/>
      </w:rPr>
    </w:pPr>
  </w:p>
  <w:p w14:paraId="53153423" w14:textId="77777777" w:rsidR="00637ACE" w:rsidRPr="006774B9" w:rsidRDefault="00637ACE">
    <w:pPr>
      <w:pStyle w:val="a5"/>
      <w:rPr>
        <w:lang w:val="en-US"/>
      </w:rPr>
    </w:pPr>
  </w:p>
  <w:p w14:paraId="6F7DF6DB" w14:textId="77777777" w:rsidR="00637ACE" w:rsidRPr="006774B9" w:rsidRDefault="00637ACE">
    <w:pPr>
      <w:pStyle w:val="a5"/>
      <w:rPr>
        <w:lang w:val="en-US"/>
      </w:rPr>
    </w:pPr>
  </w:p>
  <w:p w14:paraId="4E742F16" w14:textId="77777777" w:rsidR="00637ACE" w:rsidRPr="006774B9" w:rsidRDefault="00637ACE">
    <w:pPr>
      <w:pStyle w:val="a5"/>
      <w:rPr>
        <w:lang w:val="en-US"/>
      </w:rPr>
    </w:pPr>
  </w:p>
  <w:p w14:paraId="5A3F3ED3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475A0AB4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2016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83B46"/>
    <w:rsid w:val="009B4A0B"/>
    <w:rsid w:val="009F7346"/>
    <w:rsid w:val="00A34677"/>
    <w:rsid w:val="00A372D8"/>
    <w:rsid w:val="00A43604"/>
    <w:rsid w:val="00A541D7"/>
    <w:rsid w:val="00A95E7E"/>
    <w:rsid w:val="00B0690D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99B1"/>
  <w15:docId w15:val="{F0A97AB7-BCD5-4AE8-A426-AB55C790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2025-02-17T05:22:00Z</dcterms:modified>
</cp:coreProperties>
</file>