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D3DE" w14:textId="77777777" w:rsidR="000A3EEA" w:rsidRPr="00564D70" w:rsidRDefault="000A3EEA" w:rsidP="000A3EEA">
      <w:pPr>
        <w:jc w:val="center"/>
        <w:rPr>
          <w:b/>
          <w:bCs/>
        </w:rPr>
      </w:pPr>
      <w:r w:rsidRPr="00564D70">
        <w:rPr>
          <w:b/>
          <w:bCs/>
        </w:rPr>
        <w:t>Ученые АГАУ станут спикерами XIII Сибирской конференции сторонников технологии No-Till</w:t>
      </w:r>
    </w:p>
    <w:p w14:paraId="3CA6E841" w14:textId="77777777" w:rsidR="000A3EEA" w:rsidRDefault="000A3EEA" w:rsidP="000A3EEA"/>
    <w:p w14:paraId="6A28E226" w14:textId="77777777" w:rsidR="000A3EEA" w:rsidRPr="006670DF" w:rsidRDefault="000A3EEA" w:rsidP="000A3EEA">
      <w:pPr>
        <w:rPr>
          <w:i/>
          <w:iCs/>
          <w:szCs w:val="28"/>
        </w:rPr>
      </w:pPr>
      <w:r w:rsidRPr="006670DF">
        <w:rPr>
          <w:i/>
          <w:iCs/>
          <w:szCs w:val="28"/>
        </w:rPr>
        <w:t xml:space="preserve">19-20 февраля 2025 года в главном корпусе Алтайского государственного аграрного университета состоится ежегодная </w:t>
      </w:r>
      <w:r w:rsidRPr="006670DF">
        <w:rPr>
          <w:i/>
          <w:iCs/>
          <w:szCs w:val="28"/>
          <w:lang w:val="en-US"/>
        </w:rPr>
        <w:t>XIII</w:t>
      </w:r>
      <w:r w:rsidRPr="006670DF">
        <w:rPr>
          <w:i/>
          <w:iCs/>
          <w:szCs w:val="28"/>
        </w:rPr>
        <w:t xml:space="preserve"> Сибирская конференция сторонников технологии </w:t>
      </w:r>
      <w:r w:rsidRPr="006670DF">
        <w:rPr>
          <w:i/>
          <w:iCs/>
          <w:szCs w:val="28"/>
          <w:lang w:val="en-US"/>
        </w:rPr>
        <w:t>No</w:t>
      </w:r>
      <w:r w:rsidRPr="006670DF">
        <w:rPr>
          <w:i/>
          <w:iCs/>
          <w:szCs w:val="28"/>
        </w:rPr>
        <w:t>-</w:t>
      </w:r>
      <w:r w:rsidRPr="006670DF">
        <w:rPr>
          <w:i/>
          <w:iCs/>
          <w:szCs w:val="28"/>
          <w:lang w:val="en-US"/>
        </w:rPr>
        <w:t>Till</w:t>
      </w:r>
      <w:r w:rsidRPr="006670DF">
        <w:rPr>
          <w:i/>
          <w:iCs/>
          <w:szCs w:val="28"/>
        </w:rPr>
        <w:t xml:space="preserve"> «Вектор на прибыль. Снижение себестоимости и оптимизация трудовых процессов», организатором которой выступает Клуб «Амиготерра».</w:t>
      </w:r>
    </w:p>
    <w:p w14:paraId="3D78B228" w14:textId="77777777" w:rsidR="000A3EEA" w:rsidRDefault="000A3EEA" w:rsidP="000A3EEA"/>
    <w:p w14:paraId="5A578704" w14:textId="77777777" w:rsidR="000A3EEA" w:rsidRDefault="000A3EEA" w:rsidP="000A3EEA">
      <w:r>
        <w:t>Мероприятие проводится с целью обучения аграриев всем нюансам правильного (безопасного) перехода на технологию, обмена опытом от «нулевиков» с большим опытом применения, а также для повышения качества знаний с научной точки зрения.</w:t>
      </w:r>
    </w:p>
    <w:p w14:paraId="6AE3802A" w14:textId="77777777" w:rsidR="000A3EEA" w:rsidRDefault="000A3EEA" w:rsidP="000A3EEA">
      <w:r>
        <w:t xml:space="preserve">Ежегодно в конференции принимает участие </w:t>
      </w:r>
      <w:r w:rsidRPr="0075749E">
        <w:rPr>
          <w:b/>
          <w:bCs/>
        </w:rPr>
        <w:t>более 200</w:t>
      </w:r>
      <w:r>
        <w:t xml:space="preserve"> представителей АПК различного уровня. За последние 3 года география участников вышла за пределы Сибири и даже страны. Встреча будет полезна агрономам, механизаторам, управляющим, главам КФХ и директорам агрохолдингов вне зависимости от технологии ведения растениеводства.</w:t>
      </w:r>
    </w:p>
    <w:p w14:paraId="34B8B1B0" w14:textId="77777777" w:rsidR="000A3EEA" w:rsidRDefault="000A3EEA" w:rsidP="000A3EEA">
      <w:r>
        <w:t xml:space="preserve">По традиции Конференция разделена на </w:t>
      </w:r>
      <w:r w:rsidRPr="003C2666">
        <w:rPr>
          <w:b/>
          <w:bCs/>
        </w:rPr>
        <w:t>3</w:t>
      </w:r>
      <w:r>
        <w:t xml:space="preserve"> площадки: основной зал, тематические круглые столы и «Школа No-Till».</w:t>
      </w:r>
    </w:p>
    <w:p w14:paraId="2C856C1B" w14:textId="77777777" w:rsidR="000A3EEA" w:rsidRDefault="000A3EEA" w:rsidP="000A3EEA">
      <w:r>
        <w:t xml:space="preserve">В работе площадок конференции примут участие представители Алтайского ГАУ. </w:t>
      </w:r>
    </w:p>
    <w:p w14:paraId="15910002" w14:textId="77777777" w:rsidR="000A3EEA" w:rsidRDefault="000A3EEA" w:rsidP="000A3EEA">
      <w:r w:rsidRPr="003C2666">
        <w:rPr>
          <w:b/>
          <w:bCs/>
        </w:rPr>
        <w:t xml:space="preserve">20 февраля </w:t>
      </w:r>
      <w:r w:rsidRPr="003C2666">
        <w:t>в</w:t>
      </w:r>
      <w:r w:rsidRPr="003C2666">
        <w:rPr>
          <w:b/>
          <w:bCs/>
        </w:rPr>
        <w:t xml:space="preserve"> 9.10</w:t>
      </w:r>
      <w:r>
        <w:t xml:space="preserve"> в актовом зале с докладом на тему «Научные исследования учеными АГАУ технологии рационального питания растений в </w:t>
      </w:r>
      <w:r>
        <w:lastRenderedPageBreak/>
        <w:t xml:space="preserve">Ноу-Тилл. Что невозможно сделать при иной технологии» выступит д.б.н., доцент кафедры почвоведения и агрохимии </w:t>
      </w:r>
      <w:r w:rsidRPr="003C2666">
        <w:rPr>
          <w:b/>
          <w:bCs/>
        </w:rPr>
        <w:t>Андрей Кудрявцев</w:t>
      </w:r>
      <w:r>
        <w:t xml:space="preserve">. </w:t>
      </w:r>
    </w:p>
    <w:p w14:paraId="76BA090A" w14:textId="77777777" w:rsidR="000A3EEA" w:rsidRDefault="000A3EEA" w:rsidP="000A3EEA">
      <w:r>
        <w:t xml:space="preserve">В это же время в аудитории 435 в рамках круглого стола преподаватель «Лётной школы» АГАУ, руководитель компании «Хизара» </w:t>
      </w:r>
      <w:r w:rsidRPr="006C209B">
        <w:rPr>
          <w:b/>
          <w:bCs/>
        </w:rPr>
        <w:t>Алексей Ковалев</w:t>
      </w:r>
      <w:r>
        <w:t xml:space="preserve"> вместе с партнером представит доклад на тему «Дроны и малая авиация в сельском хозяйстве. Результаты исследований применения биологических фунгицидов на рапсе: Внесение дроном и опрыскивателем. Посев покровных культур. Перспективы малой авиации».</w:t>
      </w:r>
    </w:p>
    <w:p w14:paraId="59F9CD4D" w14:textId="4FB8C22B" w:rsidR="000A3EEA" w:rsidRDefault="000A3EEA" w:rsidP="000A3EEA">
      <w:r>
        <w:t>Кроме того,</w:t>
      </w:r>
      <w:r w:rsidRPr="00AB6C65">
        <w:t xml:space="preserve"> </w:t>
      </w:r>
      <w:r>
        <w:t xml:space="preserve">все время работы конференции </w:t>
      </w:r>
      <w:r w:rsidRPr="00AB6C65">
        <w:t>перед главным корпусом АГАУ будет проходить выставка сельхозмашин</w:t>
      </w:r>
      <w:r>
        <w:t xml:space="preserve">, специально предназначенных для технологии </w:t>
      </w:r>
      <w:r>
        <w:rPr>
          <w:lang w:val="en-US"/>
        </w:rPr>
        <w:t>No</w:t>
      </w:r>
      <w:r w:rsidRPr="00AB6C65">
        <w:t>-</w:t>
      </w:r>
      <w:r>
        <w:rPr>
          <w:lang w:val="en-US"/>
        </w:rPr>
        <w:t>Till</w:t>
      </w:r>
      <w:r w:rsidRPr="00AB6C65">
        <w:t>: сеялки и посевные комплексы, опрыскиватели, жатка для уборки кукурузы на зерно и модернизированная оч</w:t>
      </w:r>
      <w:r>
        <w:t>е</w:t>
      </w:r>
      <w:r w:rsidRPr="00AB6C65">
        <w:t>сывающая жатка «ПОБЕДА-7» с новой системой копирования рельефа.</w:t>
      </w:r>
    </w:p>
    <w:p w14:paraId="5F45E8CC" w14:textId="77777777" w:rsidR="000A3EEA" w:rsidRDefault="000A3EEA" w:rsidP="000A3EEA"/>
    <w:p w14:paraId="61AEBF5B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10B7" w14:textId="77777777" w:rsidR="00E74F14" w:rsidRDefault="00E74F14" w:rsidP="00637ACE">
      <w:pPr>
        <w:spacing w:line="240" w:lineRule="auto"/>
      </w:pPr>
      <w:r>
        <w:separator/>
      </w:r>
    </w:p>
  </w:endnote>
  <w:endnote w:type="continuationSeparator" w:id="0">
    <w:p w14:paraId="47D33FAF" w14:textId="77777777" w:rsidR="00E74F14" w:rsidRDefault="00E74F1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BA86E69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7A0B2CD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F3320" w14:textId="77777777" w:rsidR="00E74F14" w:rsidRDefault="00E74F14" w:rsidP="00637ACE">
      <w:pPr>
        <w:spacing w:line="240" w:lineRule="auto"/>
      </w:pPr>
      <w:r>
        <w:separator/>
      </w:r>
    </w:p>
  </w:footnote>
  <w:footnote w:type="continuationSeparator" w:id="0">
    <w:p w14:paraId="07301D6C" w14:textId="77777777" w:rsidR="00E74F14" w:rsidRDefault="00E74F1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D4F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35118A72" wp14:editId="7CF914C5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E4A7D0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6AAC038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40F7D5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1499BF9" w14:textId="77777777" w:rsidR="00637ACE" w:rsidRPr="006774B9" w:rsidRDefault="00637ACE">
    <w:pPr>
      <w:pStyle w:val="a5"/>
      <w:rPr>
        <w:lang w:val="en-US"/>
      </w:rPr>
    </w:pPr>
  </w:p>
  <w:p w14:paraId="3FF17FF7" w14:textId="77777777" w:rsidR="00637ACE" w:rsidRPr="006774B9" w:rsidRDefault="00637ACE">
    <w:pPr>
      <w:pStyle w:val="a5"/>
      <w:rPr>
        <w:lang w:val="en-US"/>
      </w:rPr>
    </w:pPr>
  </w:p>
  <w:p w14:paraId="2EC6FEC6" w14:textId="77777777" w:rsidR="00637ACE" w:rsidRPr="006774B9" w:rsidRDefault="00637ACE">
    <w:pPr>
      <w:pStyle w:val="a5"/>
      <w:rPr>
        <w:lang w:val="en-US"/>
      </w:rPr>
    </w:pPr>
  </w:p>
  <w:p w14:paraId="2328B5D1" w14:textId="77777777" w:rsidR="00637ACE" w:rsidRPr="006774B9" w:rsidRDefault="00637ACE">
    <w:pPr>
      <w:pStyle w:val="a5"/>
      <w:rPr>
        <w:lang w:val="en-US"/>
      </w:rPr>
    </w:pPr>
  </w:p>
  <w:p w14:paraId="6BD3DC21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9B0C996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7329B"/>
    <w:rsid w:val="000A3EE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143F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A79A8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A39CF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4F14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86D9"/>
  <w15:docId w15:val="{4240DDE0-F14D-41C0-BB97-221985C3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2025-02-18T06:11:00Z</dcterms:modified>
</cp:coreProperties>
</file>