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B596" w14:textId="77777777" w:rsidR="000841D9" w:rsidRPr="002E7EB1" w:rsidRDefault="000841D9" w:rsidP="000841D9">
      <w:pPr>
        <w:ind w:firstLine="0"/>
        <w:jc w:val="center"/>
        <w:rPr>
          <w:b/>
          <w:bCs/>
        </w:rPr>
      </w:pPr>
      <w:r w:rsidRPr="002E7EB1">
        <w:rPr>
          <w:b/>
          <w:bCs/>
        </w:rPr>
        <w:t>В Алтайском ГАУ работают передвижные фотовыставки, посвященные 80-летию Победы в Великой Отечественной войне 1941-1945 гг.</w:t>
      </w:r>
    </w:p>
    <w:p w14:paraId="5F492E95" w14:textId="77777777" w:rsidR="000841D9" w:rsidRDefault="000841D9" w:rsidP="000841D9">
      <w:pPr>
        <w:ind w:firstLine="0"/>
      </w:pPr>
    </w:p>
    <w:p w14:paraId="158CE3F9" w14:textId="77777777" w:rsidR="000841D9" w:rsidRPr="002E7EB1" w:rsidRDefault="000841D9" w:rsidP="000841D9">
      <w:pPr>
        <w:rPr>
          <w:i/>
          <w:iCs/>
        </w:rPr>
      </w:pPr>
      <w:r w:rsidRPr="002E7EB1">
        <w:rPr>
          <w:i/>
          <w:iCs/>
        </w:rPr>
        <w:t>Сразу 3 передвижные фотовыставки, рассказывающие о ключевых событиях Великой Отечественной войны, работают в Алтайском государственном аграрном университете</w:t>
      </w:r>
    </w:p>
    <w:p w14:paraId="591272C4" w14:textId="77777777" w:rsidR="000841D9" w:rsidRDefault="000841D9" w:rsidP="000841D9"/>
    <w:p w14:paraId="33C9A298" w14:textId="77777777" w:rsidR="000841D9" w:rsidRDefault="000841D9" w:rsidP="000841D9">
      <w:r>
        <w:t>Курирует работу выставок кафедра гуманитарных дисциплин Алтайского ГАУ.</w:t>
      </w:r>
    </w:p>
    <w:p w14:paraId="596F6F71" w14:textId="77777777" w:rsidR="000841D9" w:rsidRDefault="000841D9" w:rsidP="000841D9">
      <w:r>
        <w:t xml:space="preserve">На третьем этаже главного корпуса расположилась </w:t>
      </w:r>
      <w:r w:rsidRPr="00A0779E">
        <w:rPr>
          <w:b/>
          <w:bCs/>
        </w:rPr>
        <w:t>выставка</w:t>
      </w:r>
      <w:r>
        <w:t xml:space="preserve"> </w:t>
      </w:r>
      <w:r w:rsidRPr="002E7EB1">
        <w:rPr>
          <w:b/>
          <w:bCs/>
        </w:rPr>
        <w:t>«Дни воинской славы «О героях и сражениях»: Сталинградская битва, Курская битва, Битва за Кавказ»</w:t>
      </w:r>
      <w:r>
        <w:rPr>
          <w:b/>
          <w:bCs/>
        </w:rPr>
        <w:t>,</w:t>
      </w:r>
      <w:r>
        <w:t xml:space="preserve"> посвященная ключевым сражениям Великой Отечественной войны. Автором проекта является Поисковое движение России.</w:t>
      </w:r>
    </w:p>
    <w:p w14:paraId="2313342B" w14:textId="77777777" w:rsidR="000841D9" w:rsidRDefault="000841D9" w:rsidP="000841D9">
      <w:r>
        <w:t>На стендах размещены фотоматериалы о событиях, в честь которых в России установлены Дни воинской славы. 2 февраля 1943 г. закончилась Сталинградская битва, 23 августа - Курская битва, а 9 октября 1943 г. - Битва за Кавказ. Выставка рассказывает о солдатах, которые участвовали в этих сражениях. На фотографиях стендовой выставки представлены советские города после авиационных налетов и артиллерийских обстрелов, а также образцы вооружения Красной Армии.</w:t>
      </w:r>
    </w:p>
    <w:p w14:paraId="32C52199" w14:textId="77777777" w:rsidR="000841D9" w:rsidRDefault="000841D9" w:rsidP="000841D9">
      <w:r>
        <w:t xml:space="preserve">Рядом работает </w:t>
      </w:r>
      <w:r w:rsidRPr="00A0779E">
        <w:rPr>
          <w:b/>
          <w:bCs/>
        </w:rPr>
        <w:t>выставка «Дети войны»</w:t>
      </w:r>
      <w:r>
        <w:t>. Она</w:t>
      </w:r>
      <w:r w:rsidRPr="00A0779E">
        <w:t xml:space="preserve"> подготовлена Алтайским краеведческим музеем</w:t>
      </w:r>
      <w:r>
        <w:t>.</w:t>
      </w:r>
      <w:r w:rsidRPr="00A0779E">
        <w:t xml:space="preserve"> </w:t>
      </w:r>
    </w:p>
    <w:p w14:paraId="4FA6CB77" w14:textId="77777777" w:rsidR="000841D9" w:rsidRDefault="000841D9" w:rsidP="000841D9">
      <w:r w:rsidRPr="00A0779E">
        <w:rPr>
          <w:i/>
          <w:iCs/>
        </w:rPr>
        <w:t xml:space="preserve">«В годы Великой Отечественной войны работа в тылу легла на плечи женщин и детей. Советским руководством был издан указ, по которому все </w:t>
      </w:r>
      <w:r w:rsidRPr="00A0779E">
        <w:rPr>
          <w:i/>
          <w:iCs/>
        </w:rPr>
        <w:lastRenderedPageBreak/>
        <w:t>подростки с 14 лет должны были работать. На фотографиях можно увидеть детей в заводских цехах. Фотографии рассказывают о детях, эвакуированных из Ленинграда на Алтай. Дети продолжали учиться в школе и помогать родителям вести домашнее хозяйство»,</w:t>
      </w:r>
      <w:r>
        <w:t xml:space="preserve"> - рассказывает </w:t>
      </w:r>
      <w:proofErr w:type="spellStart"/>
      <w:r>
        <w:t>к.и.н</w:t>
      </w:r>
      <w:proofErr w:type="spellEnd"/>
      <w:r>
        <w:t xml:space="preserve">., доцент </w:t>
      </w:r>
      <w:r w:rsidRPr="00A0779E">
        <w:rPr>
          <w:b/>
          <w:bCs/>
        </w:rPr>
        <w:t>Максим Колокольцев</w:t>
      </w:r>
      <w:r>
        <w:t>.</w:t>
      </w:r>
    </w:p>
    <w:p w14:paraId="4CD868C0" w14:textId="77777777" w:rsidR="000841D9" w:rsidRDefault="000841D9" w:rsidP="000841D9">
      <w:r w:rsidRPr="00A0779E">
        <w:rPr>
          <w:b/>
          <w:bCs/>
        </w:rPr>
        <w:t>Выставка «Ленинград - Санкт-Петербург</w:t>
      </w:r>
      <w:r>
        <w:t xml:space="preserve">. </w:t>
      </w:r>
      <w:r w:rsidRPr="00A0779E">
        <w:rPr>
          <w:b/>
          <w:bCs/>
        </w:rPr>
        <w:t>Связь времен»</w:t>
      </w:r>
      <w:r>
        <w:t xml:space="preserve"> размещена на втором этаже главного корпуса. Автор проекта </w:t>
      </w:r>
      <w:r w:rsidRPr="00A0779E">
        <w:rPr>
          <w:b/>
          <w:bCs/>
        </w:rPr>
        <w:t xml:space="preserve">Сергей </w:t>
      </w:r>
      <w:proofErr w:type="spellStart"/>
      <w:r w:rsidRPr="00A0779E">
        <w:rPr>
          <w:b/>
          <w:bCs/>
        </w:rPr>
        <w:t>Ларенков</w:t>
      </w:r>
      <w:proofErr w:type="spellEnd"/>
      <w:r>
        <w:t xml:space="preserve"> реконструирует Ленинград во время блокады и современный город. Фотографии показывают архитектурные памятники, разрушенные в годы Великой Отечественной войны и их современное состояние. Можно увидеть разрушенный дворец в Петергофе, Казанский собор, Екатерининский дворец. Фотографии показывают жизнь военного Ленинграда и восстановленные после ВОВ архитектурные объекты города.</w:t>
      </w:r>
    </w:p>
    <w:p w14:paraId="25376365" w14:textId="77777777" w:rsidR="000841D9" w:rsidRDefault="000841D9" w:rsidP="000841D9">
      <w:r>
        <w:t xml:space="preserve">Преподаватели кафедры гуманитарных дисциплин проводят занятия </w:t>
      </w:r>
      <w:r w:rsidRPr="00A0779E">
        <w:t xml:space="preserve">по истории России </w:t>
      </w:r>
      <w:r>
        <w:t>для студентов в локациях выставок.</w:t>
      </w:r>
    </w:p>
    <w:p w14:paraId="58ECE4C5" w14:textId="77777777" w:rsidR="000841D9" w:rsidRDefault="000841D9" w:rsidP="000841D9"/>
    <w:p w14:paraId="0B81496D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9D488" w14:textId="77777777" w:rsidR="0079199C" w:rsidRDefault="0079199C" w:rsidP="00637ACE">
      <w:pPr>
        <w:spacing w:line="240" w:lineRule="auto"/>
      </w:pPr>
      <w:r>
        <w:separator/>
      </w:r>
    </w:p>
  </w:endnote>
  <w:endnote w:type="continuationSeparator" w:id="0">
    <w:p w14:paraId="2ECA341A" w14:textId="77777777" w:rsidR="0079199C" w:rsidRDefault="0079199C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196AF776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37A41F71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9F4A2" w14:textId="77777777" w:rsidR="0079199C" w:rsidRDefault="0079199C" w:rsidP="00637ACE">
      <w:pPr>
        <w:spacing w:line="240" w:lineRule="auto"/>
      </w:pPr>
      <w:r>
        <w:separator/>
      </w:r>
    </w:p>
  </w:footnote>
  <w:footnote w:type="continuationSeparator" w:id="0">
    <w:p w14:paraId="770A0D69" w14:textId="77777777" w:rsidR="0079199C" w:rsidRDefault="0079199C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14EE7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4F2F53FF" wp14:editId="65B639DF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0D6CD5A1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234C2F92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3CC9C2B7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233FB5AF" w14:textId="77777777" w:rsidR="00637ACE" w:rsidRPr="006774B9" w:rsidRDefault="00637ACE">
    <w:pPr>
      <w:pStyle w:val="a5"/>
      <w:rPr>
        <w:lang w:val="en-US"/>
      </w:rPr>
    </w:pPr>
  </w:p>
  <w:p w14:paraId="5E29ADD3" w14:textId="77777777" w:rsidR="00637ACE" w:rsidRPr="006774B9" w:rsidRDefault="00637ACE">
    <w:pPr>
      <w:pStyle w:val="a5"/>
      <w:rPr>
        <w:lang w:val="en-US"/>
      </w:rPr>
    </w:pPr>
  </w:p>
  <w:p w14:paraId="7FFE5AC7" w14:textId="77777777" w:rsidR="00637ACE" w:rsidRPr="006774B9" w:rsidRDefault="00637ACE">
    <w:pPr>
      <w:pStyle w:val="a5"/>
      <w:rPr>
        <w:lang w:val="en-US"/>
      </w:rPr>
    </w:pPr>
  </w:p>
  <w:p w14:paraId="5BED9068" w14:textId="77777777" w:rsidR="00637ACE" w:rsidRPr="006774B9" w:rsidRDefault="00637ACE">
    <w:pPr>
      <w:pStyle w:val="a5"/>
      <w:rPr>
        <w:lang w:val="en-US"/>
      </w:rPr>
    </w:pPr>
  </w:p>
  <w:p w14:paraId="43C9D965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31A5DBF2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841D9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9199C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76D92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6A2A"/>
  <w15:docId w15:val="{2D7A13E9-93F6-48A0-AA1D-3C803743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2025-03-03T03:03:00Z</dcterms:modified>
</cp:coreProperties>
</file>