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E75" w:rsidRDefault="008D3E75" w:rsidP="00EC19BE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D3E75">
        <w:rPr>
          <w:rFonts w:ascii="Times New Roman" w:hAnsi="Times New Roman" w:cs="Times New Roman"/>
          <w:b/>
          <w:sz w:val="28"/>
          <w:szCs w:val="28"/>
        </w:rPr>
        <w:t>Росреестр</w:t>
      </w:r>
      <w:proofErr w:type="spellEnd"/>
      <w:r w:rsidRPr="008D3E75">
        <w:rPr>
          <w:rFonts w:ascii="Times New Roman" w:hAnsi="Times New Roman" w:cs="Times New Roman"/>
          <w:b/>
          <w:sz w:val="28"/>
          <w:szCs w:val="28"/>
        </w:rPr>
        <w:t xml:space="preserve"> Башкортостана рассказал предпринимателям об изменениях законодательства в сфере оформления недвижимости</w:t>
      </w:r>
    </w:p>
    <w:p w:rsidR="008D3E75" w:rsidRPr="008D3E75" w:rsidRDefault="008D3E75" w:rsidP="00EC19B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19BE" w:rsidRDefault="0022591B" w:rsidP="00EC19BE">
      <w:pPr>
        <w:jc w:val="both"/>
        <w:rPr>
          <w:rFonts w:ascii="Times New Roman" w:hAnsi="Times New Roman" w:cs="Times New Roman"/>
          <w:sz w:val="28"/>
          <w:szCs w:val="28"/>
        </w:rPr>
      </w:pPr>
      <w:r w:rsidRPr="008D3E75">
        <w:rPr>
          <w:rFonts w:ascii="Times New Roman" w:hAnsi="Times New Roman" w:cs="Times New Roman"/>
          <w:sz w:val="28"/>
          <w:szCs w:val="28"/>
        </w:rPr>
        <w:t xml:space="preserve">В Уфе для </w:t>
      </w:r>
      <w:r w:rsidRPr="008D3E75">
        <w:rPr>
          <w:rFonts w:ascii="Times New Roman" w:hAnsi="Times New Roman" w:cs="Times New Roman"/>
          <w:sz w:val="28"/>
          <w:szCs w:val="28"/>
        </w:rPr>
        <w:t>представителей юридических лиц</w:t>
      </w:r>
      <w:r w:rsidR="008247B5" w:rsidRPr="008D3E75">
        <w:rPr>
          <w:rFonts w:ascii="Times New Roman" w:hAnsi="Times New Roman" w:cs="Times New Roman"/>
          <w:sz w:val="28"/>
          <w:szCs w:val="28"/>
        </w:rPr>
        <w:t xml:space="preserve"> (</w:t>
      </w:r>
      <w:r w:rsidRPr="008D3E75">
        <w:rPr>
          <w:rFonts w:ascii="Times New Roman" w:hAnsi="Times New Roman" w:cs="Times New Roman"/>
          <w:sz w:val="28"/>
          <w:szCs w:val="28"/>
        </w:rPr>
        <w:t xml:space="preserve">крупных правообладателей, </w:t>
      </w:r>
      <w:r w:rsidR="00EC19BE" w:rsidRPr="008D3E75">
        <w:rPr>
          <w:rFonts w:ascii="Times New Roman" w:hAnsi="Times New Roman" w:cs="Times New Roman"/>
          <w:sz w:val="28"/>
          <w:szCs w:val="28"/>
        </w:rPr>
        <w:t xml:space="preserve">застройщиков) и </w:t>
      </w:r>
      <w:r w:rsidRPr="008D3E75">
        <w:rPr>
          <w:rFonts w:ascii="Times New Roman" w:hAnsi="Times New Roman" w:cs="Times New Roman"/>
          <w:sz w:val="28"/>
          <w:szCs w:val="28"/>
        </w:rPr>
        <w:t xml:space="preserve">профессиональных участников рынка недвижимости </w:t>
      </w:r>
      <w:r w:rsidR="008247B5" w:rsidRPr="008D3E75">
        <w:rPr>
          <w:rFonts w:ascii="Times New Roman" w:hAnsi="Times New Roman" w:cs="Times New Roman"/>
          <w:sz w:val="28"/>
          <w:szCs w:val="28"/>
        </w:rPr>
        <w:t>состоялся</w:t>
      </w:r>
      <w:r w:rsidRPr="008D3E75">
        <w:rPr>
          <w:rFonts w:ascii="Times New Roman" w:hAnsi="Times New Roman" w:cs="Times New Roman"/>
          <w:sz w:val="28"/>
          <w:szCs w:val="28"/>
        </w:rPr>
        <w:t xml:space="preserve"> семинар, </w:t>
      </w:r>
      <w:r w:rsidRPr="008D3E75">
        <w:rPr>
          <w:rFonts w:ascii="Times New Roman" w:hAnsi="Times New Roman" w:cs="Times New Roman"/>
          <w:sz w:val="28"/>
          <w:szCs w:val="28"/>
        </w:rPr>
        <w:t>организованный компанией «</w:t>
      </w:r>
      <w:proofErr w:type="spellStart"/>
      <w:r w:rsidRPr="008D3E75">
        <w:rPr>
          <w:rFonts w:ascii="Times New Roman" w:hAnsi="Times New Roman" w:cs="Times New Roman"/>
          <w:sz w:val="28"/>
          <w:szCs w:val="28"/>
        </w:rPr>
        <w:t>Технокад</w:t>
      </w:r>
      <w:proofErr w:type="spellEnd"/>
      <w:r w:rsidRPr="008D3E75">
        <w:rPr>
          <w:rFonts w:ascii="Times New Roman" w:hAnsi="Times New Roman" w:cs="Times New Roman"/>
          <w:sz w:val="28"/>
          <w:szCs w:val="28"/>
        </w:rPr>
        <w:t>»</w:t>
      </w:r>
      <w:r w:rsidR="00EC19BE" w:rsidRPr="008D3E75">
        <w:rPr>
          <w:rFonts w:ascii="Times New Roman" w:hAnsi="Times New Roman" w:cs="Times New Roman"/>
          <w:sz w:val="28"/>
          <w:szCs w:val="28"/>
        </w:rPr>
        <w:t xml:space="preserve">, </w:t>
      </w:r>
      <w:r w:rsidR="008247B5" w:rsidRPr="008D3E75">
        <w:rPr>
          <w:rFonts w:ascii="Times New Roman" w:hAnsi="Times New Roman" w:cs="Times New Roman"/>
          <w:sz w:val="28"/>
          <w:szCs w:val="28"/>
        </w:rPr>
        <w:t>посвящен</w:t>
      </w:r>
      <w:r w:rsidR="008D3E75" w:rsidRPr="008D3E75">
        <w:rPr>
          <w:rFonts w:ascii="Times New Roman" w:hAnsi="Times New Roman" w:cs="Times New Roman"/>
          <w:sz w:val="28"/>
          <w:szCs w:val="28"/>
        </w:rPr>
        <w:t>ный</w:t>
      </w:r>
      <w:r w:rsidR="008247B5" w:rsidRPr="008D3E75">
        <w:rPr>
          <w:rFonts w:ascii="Times New Roman" w:hAnsi="Times New Roman" w:cs="Times New Roman"/>
          <w:sz w:val="28"/>
          <w:szCs w:val="28"/>
        </w:rPr>
        <w:t xml:space="preserve"> вопросам взаимодействия юридических лиц с </w:t>
      </w:r>
      <w:proofErr w:type="spellStart"/>
      <w:r w:rsidR="008247B5" w:rsidRPr="008D3E75">
        <w:rPr>
          <w:rFonts w:ascii="Times New Roman" w:hAnsi="Times New Roman" w:cs="Times New Roman"/>
          <w:sz w:val="28"/>
          <w:szCs w:val="28"/>
        </w:rPr>
        <w:t>Росреестром</w:t>
      </w:r>
      <w:proofErr w:type="spellEnd"/>
      <w:r w:rsidR="008247B5" w:rsidRPr="008D3E75">
        <w:rPr>
          <w:rFonts w:ascii="Times New Roman" w:hAnsi="Times New Roman" w:cs="Times New Roman"/>
          <w:sz w:val="28"/>
          <w:szCs w:val="28"/>
        </w:rPr>
        <w:t xml:space="preserve">, постановке на учет сложных линейных объектов, регистрации прав, аренде и массовой регистрации объектов недвижимости. Особое внимание </w:t>
      </w:r>
      <w:r w:rsidR="008D3E75" w:rsidRPr="008D3E75">
        <w:rPr>
          <w:rFonts w:ascii="Times New Roman" w:hAnsi="Times New Roman" w:cs="Times New Roman"/>
          <w:sz w:val="28"/>
          <w:szCs w:val="28"/>
        </w:rPr>
        <w:t xml:space="preserve">было уделено </w:t>
      </w:r>
      <w:r w:rsidR="00EC19BE" w:rsidRPr="008D3E75">
        <w:rPr>
          <w:rFonts w:ascii="Times New Roman" w:hAnsi="Times New Roman" w:cs="Times New Roman"/>
          <w:sz w:val="28"/>
          <w:szCs w:val="28"/>
        </w:rPr>
        <w:t>повышени</w:t>
      </w:r>
      <w:r w:rsidR="008D3E75" w:rsidRPr="008D3E75">
        <w:rPr>
          <w:rFonts w:ascii="Times New Roman" w:hAnsi="Times New Roman" w:cs="Times New Roman"/>
          <w:sz w:val="28"/>
          <w:szCs w:val="28"/>
        </w:rPr>
        <w:t>ю</w:t>
      </w:r>
      <w:r w:rsidR="00EC19BE" w:rsidRPr="008D3E75">
        <w:rPr>
          <w:rFonts w:ascii="Times New Roman" w:hAnsi="Times New Roman" w:cs="Times New Roman"/>
          <w:sz w:val="28"/>
          <w:szCs w:val="28"/>
        </w:rPr>
        <w:t xml:space="preserve"> эффективности обозначенных рабочих процессов. Всего в обучении приняли участие более 40 </w:t>
      </w:r>
      <w:r w:rsidR="008D3E75">
        <w:rPr>
          <w:rFonts w:ascii="Times New Roman" w:hAnsi="Times New Roman" w:cs="Times New Roman"/>
          <w:sz w:val="28"/>
          <w:szCs w:val="28"/>
        </w:rPr>
        <w:t>слушателей</w:t>
      </w:r>
      <w:r w:rsidR="00EC19BE" w:rsidRPr="008D3E7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D3E75" w:rsidRPr="008D3E75" w:rsidRDefault="008D3E75" w:rsidP="00EC19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19BE" w:rsidRDefault="00EC19BE" w:rsidP="00EC19BE">
      <w:pPr>
        <w:jc w:val="both"/>
        <w:rPr>
          <w:rFonts w:ascii="Times New Roman" w:hAnsi="Times New Roman" w:cs="Times New Roman"/>
          <w:sz w:val="28"/>
          <w:szCs w:val="28"/>
        </w:rPr>
      </w:pPr>
      <w:r w:rsidRPr="008D3E75">
        <w:rPr>
          <w:rFonts w:ascii="Times New Roman" w:hAnsi="Times New Roman" w:cs="Times New Roman"/>
          <w:sz w:val="28"/>
          <w:szCs w:val="28"/>
        </w:rPr>
        <w:t xml:space="preserve">– </w:t>
      </w:r>
      <w:r w:rsidRPr="008D3E75">
        <w:rPr>
          <w:rFonts w:ascii="Times New Roman" w:hAnsi="Times New Roman" w:cs="Times New Roman"/>
          <w:sz w:val="28"/>
          <w:szCs w:val="28"/>
        </w:rPr>
        <w:t>С 1 марта з</w:t>
      </w:r>
      <w:r w:rsidRPr="008D3E75">
        <w:rPr>
          <w:rFonts w:ascii="Times New Roman" w:hAnsi="Times New Roman" w:cs="Times New Roman"/>
          <w:sz w:val="28"/>
          <w:szCs w:val="28"/>
        </w:rPr>
        <w:t xml:space="preserve">акон ввел новые правила взаимодействия между </w:t>
      </w:r>
      <w:proofErr w:type="spellStart"/>
      <w:r w:rsidRPr="008D3E75">
        <w:rPr>
          <w:rFonts w:ascii="Times New Roman" w:hAnsi="Times New Roman" w:cs="Times New Roman"/>
          <w:sz w:val="28"/>
          <w:szCs w:val="28"/>
        </w:rPr>
        <w:t>Росреестром</w:t>
      </w:r>
      <w:proofErr w:type="spellEnd"/>
      <w:r w:rsidRPr="008D3E75">
        <w:rPr>
          <w:rFonts w:ascii="Times New Roman" w:hAnsi="Times New Roman" w:cs="Times New Roman"/>
          <w:sz w:val="28"/>
          <w:szCs w:val="28"/>
        </w:rPr>
        <w:t xml:space="preserve"> и юридическими лицами, согласно которым подача заявлений на государственный кадастровый учет и регистрацию прав на объекты недвижимости должна осуществляться только через электронные каналы связи. Все бумажные документы, поступившие после указанной даты, будут возвращены без рассмотрения, – разъяснила </w:t>
      </w:r>
      <w:r w:rsidRPr="008D3E75">
        <w:rPr>
          <w:rFonts w:ascii="Times New Roman" w:hAnsi="Times New Roman" w:cs="Times New Roman"/>
          <w:sz w:val="28"/>
          <w:szCs w:val="28"/>
        </w:rPr>
        <w:t xml:space="preserve">заместитель руководителя Управления </w:t>
      </w:r>
      <w:proofErr w:type="spellStart"/>
      <w:r w:rsidRPr="008D3E75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8D3E75">
        <w:rPr>
          <w:rFonts w:ascii="Times New Roman" w:hAnsi="Times New Roman" w:cs="Times New Roman"/>
          <w:sz w:val="28"/>
          <w:szCs w:val="28"/>
        </w:rPr>
        <w:t xml:space="preserve"> по Башкортостану Марина Мартынова.</w:t>
      </w:r>
    </w:p>
    <w:p w:rsidR="008D3E75" w:rsidRPr="008D3E75" w:rsidRDefault="008D3E75" w:rsidP="00EC19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3E75" w:rsidRDefault="00EC19BE" w:rsidP="00EC19BE">
      <w:pPr>
        <w:jc w:val="both"/>
        <w:rPr>
          <w:rFonts w:ascii="Times New Roman" w:hAnsi="Times New Roman" w:cs="Times New Roman"/>
          <w:sz w:val="28"/>
          <w:szCs w:val="28"/>
        </w:rPr>
      </w:pPr>
      <w:r w:rsidRPr="008D3E75">
        <w:rPr>
          <w:rFonts w:ascii="Times New Roman" w:hAnsi="Times New Roman" w:cs="Times New Roman"/>
          <w:sz w:val="28"/>
          <w:szCs w:val="28"/>
        </w:rPr>
        <w:t xml:space="preserve">Она </w:t>
      </w:r>
      <w:r w:rsidR="008D3E75" w:rsidRPr="008D3E75">
        <w:rPr>
          <w:rFonts w:ascii="Times New Roman" w:hAnsi="Times New Roman" w:cs="Times New Roman"/>
          <w:sz w:val="28"/>
          <w:szCs w:val="28"/>
        </w:rPr>
        <w:t xml:space="preserve">отметила ключевые преимущества электронного взаимодействия: сокращение сроков выполнения учетно-регистрационных процедур до 1-2 рабочих дней вместо 7-9 дней, предусмотренных законом, и удобство работы с цифровыми сервисами. Марина Мартынова также подробно рассказала слушателям о возможностях, способах подачи и требованиях к представляемым документам. В свою очередь участники мероприятия положительно оценили </w:t>
      </w:r>
      <w:r w:rsidR="008D3E75">
        <w:rPr>
          <w:rFonts w:ascii="Times New Roman" w:hAnsi="Times New Roman" w:cs="Times New Roman"/>
          <w:sz w:val="28"/>
          <w:szCs w:val="28"/>
        </w:rPr>
        <w:t xml:space="preserve">инициативу </w:t>
      </w:r>
      <w:proofErr w:type="spellStart"/>
      <w:r w:rsidR="008D3E75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8D3E75">
        <w:rPr>
          <w:rFonts w:ascii="Times New Roman" w:hAnsi="Times New Roman" w:cs="Times New Roman"/>
          <w:sz w:val="28"/>
          <w:szCs w:val="28"/>
        </w:rPr>
        <w:t xml:space="preserve"> Башкортостана по </w:t>
      </w:r>
      <w:r w:rsidR="008D3E75" w:rsidRPr="008D3E75">
        <w:rPr>
          <w:rFonts w:ascii="Times New Roman" w:hAnsi="Times New Roman" w:cs="Times New Roman"/>
          <w:sz w:val="28"/>
          <w:szCs w:val="28"/>
        </w:rPr>
        <w:t>создани</w:t>
      </w:r>
      <w:r w:rsidR="008D3E75">
        <w:rPr>
          <w:rFonts w:ascii="Times New Roman" w:hAnsi="Times New Roman" w:cs="Times New Roman"/>
          <w:sz w:val="28"/>
          <w:szCs w:val="28"/>
        </w:rPr>
        <w:t>ю</w:t>
      </w:r>
      <w:r w:rsidR="008D3E75" w:rsidRPr="008D3E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3E75" w:rsidRPr="008D3E75">
        <w:rPr>
          <w:rFonts w:ascii="Times New Roman" w:hAnsi="Times New Roman" w:cs="Times New Roman"/>
          <w:sz w:val="28"/>
          <w:szCs w:val="28"/>
        </w:rPr>
        <w:t>телеграм</w:t>
      </w:r>
      <w:proofErr w:type="spellEnd"/>
      <w:r w:rsidR="008D3E75" w:rsidRPr="008D3E75">
        <w:rPr>
          <w:rFonts w:ascii="Times New Roman" w:hAnsi="Times New Roman" w:cs="Times New Roman"/>
          <w:sz w:val="28"/>
          <w:szCs w:val="28"/>
        </w:rPr>
        <w:t xml:space="preserve">-канала «Электронные услуги </w:t>
      </w:r>
      <w:proofErr w:type="spellStart"/>
      <w:r w:rsidR="008D3E75" w:rsidRPr="008D3E75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8D3E75" w:rsidRPr="008D3E75">
        <w:rPr>
          <w:rFonts w:ascii="Times New Roman" w:hAnsi="Times New Roman" w:cs="Times New Roman"/>
          <w:sz w:val="28"/>
          <w:szCs w:val="28"/>
        </w:rPr>
        <w:t xml:space="preserve"> бизнесу» (https://t.me/RosreestrRB_electronic_servies), который позволяет оперативно получать ответы на вопросы, касающиеся электронного взаимодействия.</w:t>
      </w:r>
      <w:bookmarkStart w:id="0" w:name="_GoBack"/>
      <w:bookmarkEnd w:id="0"/>
    </w:p>
    <w:p w:rsidR="008D3E75" w:rsidRPr="008D3E75" w:rsidRDefault="008D3E75" w:rsidP="00EC19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19BE" w:rsidRDefault="008D3E75" w:rsidP="00EC19BE">
      <w:pPr>
        <w:jc w:val="both"/>
        <w:rPr>
          <w:rFonts w:ascii="Times New Roman" w:hAnsi="Times New Roman" w:cs="Times New Roman"/>
          <w:sz w:val="28"/>
          <w:szCs w:val="28"/>
        </w:rPr>
      </w:pPr>
      <w:r w:rsidRPr="008D3E75">
        <w:rPr>
          <w:rFonts w:ascii="Times New Roman" w:hAnsi="Times New Roman" w:cs="Times New Roman"/>
          <w:sz w:val="28"/>
          <w:szCs w:val="28"/>
        </w:rPr>
        <w:t>Кроме того, в ходе семинара Марина Мартынова рассказала</w:t>
      </w:r>
      <w:r w:rsidR="00EC19BE" w:rsidRPr="008D3E75">
        <w:rPr>
          <w:rFonts w:ascii="Times New Roman" w:hAnsi="Times New Roman" w:cs="Times New Roman"/>
          <w:sz w:val="28"/>
          <w:szCs w:val="28"/>
        </w:rPr>
        <w:t xml:space="preserve"> и о других вступивших с 1 марта в силу </w:t>
      </w:r>
      <w:r w:rsidR="003A1E93" w:rsidRPr="008D3E75">
        <w:rPr>
          <w:rFonts w:ascii="Times New Roman" w:hAnsi="Times New Roman" w:cs="Times New Roman"/>
          <w:sz w:val="28"/>
          <w:szCs w:val="28"/>
        </w:rPr>
        <w:t>законодательных</w:t>
      </w:r>
      <w:r w:rsidR="00EC19BE" w:rsidRPr="008D3E75">
        <w:rPr>
          <w:rFonts w:ascii="Times New Roman" w:hAnsi="Times New Roman" w:cs="Times New Roman"/>
          <w:sz w:val="28"/>
          <w:szCs w:val="28"/>
        </w:rPr>
        <w:t xml:space="preserve"> инициативах, направленных на улучшение использования земельных участков и объектов недвижимости</w:t>
      </w:r>
      <w:r w:rsidRPr="008D3E75">
        <w:rPr>
          <w:rFonts w:ascii="Times New Roman" w:hAnsi="Times New Roman" w:cs="Times New Roman"/>
          <w:sz w:val="28"/>
          <w:szCs w:val="28"/>
        </w:rPr>
        <w:t xml:space="preserve">. Теперь граждане и организации обязаны регистрировать права на построенные объекты сразу после завершения строительных работ. Регистрация прав или сделок допускается только в отношении земельных </w:t>
      </w:r>
      <w:r w:rsidRPr="008D3E75">
        <w:rPr>
          <w:rFonts w:ascii="Times New Roman" w:hAnsi="Times New Roman" w:cs="Times New Roman"/>
          <w:sz w:val="28"/>
          <w:szCs w:val="28"/>
        </w:rPr>
        <w:lastRenderedPageBreak/>
        <w:t>участков с установленными границами. Застройщикам предписано регистрировать права дольщиков на объект в течение 30 дней.</w:t>
      </w:r>
    </w:p>
    <w:p w:rsidR="008D3E75" w:rsidRPr="008D3E75" w:rsidRDefault="008D3E75" w:rsidP="00EC19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1E93" w:rsidRDefault="008D3E75" w:rsidP="00EC19BE">
      <w:pPr>
        <w:jc w:val="both"/>
        <w:rPr>
          <w:rFonts w:ascii="Times New Roman" w:hAnsi="Times New Roman" w:cs="Times New Roman"/>
          <w:sz w:val="28"/>
          <w:szCs w:val="28"/>
        </w:rPr>
      </w:pPr>
      <w:r w:rsidRPr="008D3E75">
        <w:rPr>
          <w:rFonts w:ascii="Times New Roman" w:hAnsi="Times New Roman" w:cs="Times New Roman"/>
          <w:sz w:val="28"/>
          <w:szCs w:val="28"/>
        </w:rPr>
        <w:t>–</w:t>
      </w:r>
      <w:r w:rsidR="003A1E93" w:rsidRPr="008D3E75">
        <w:rPr>
          <w:rFonts w:ascii="Times New Roman" w:hAnsi="Times New Roman" w:cs="Times New Roman"/>
          <w:sz w:val="28"/>
          <w:szCs w:val="28"/>
        </w:rPr>
        <w:t xml:space="preserve">  </w:t>
      </w:r>
      <w:r w:rsidR="008247B5" w:rsidRPr="008D3E75">
        <w:rPr>
          <w:rFonts w:ascii="Times New Roman" w:hAnsi="Times New Roman" w:cs="Times New Roman"/>
          <w:sz w:val="28"/>
          <w:szCs w:val="28"/>
        </w:rPr>
        <w:t>Р</w:t>
      </w:r>
      <w:r w:rsidR="00E15CCB" w:rsidRPr="008D3E75">
        <w:rPr>
          <w:rFonts w:ascii="Times New Roman" w:hAnsi="Times New Roman" w:cs="Times New Roman"/>
          <w:sz w:val="28"/>
          <w:szCs w:val="28"/>
        </w:rPr>
        <w:t>азвитие электронных услуг – это приоритетная задача, направленная на удовлетворение потребностей</w:t>
      </w:r>
      <w:r w:rsidR="008247B5" w:rsidRPr="008D3E75">
        <w:rPr>
          <w:rFonts w:ascii="Times New Roman" w:hAnsi="Times New Roman" w:cs="Times New Roman"/>
          <w:sz w:val="28"/>
          <w:szCs w:val="28"/>
        </w:rPr>
        <w:t xml:space="preserve"> граждан </w:t>
      </w:r>
      <w:r w:rsidR="00E15CCB" w:rsidRPr="008D3E75">
        <w:rPr>
          <w:rFonts w:ascii="Times New Roman" w:hAnsi="Times New Roman" w:cs="Times New Roman"/>
          <w:sz w:val="28"/>
          <w:szCs w:val="28"/>
        </w:rPr>
        <w:t>и бизнеса в быстром и удобном до</w:t>
      </w:r>
      <w:r w:rsidR="008247B5" w:rsidRPr="008D3E75">
        <w:rPr>
          <w:rFonts w:ascii="Times New Roman" w:hAnsi="Times New Roman" w:cs="Times New Roman"/>
          <w:sz w:val="28"/>
          <w:szCs w:val="28"/>
        </w:rPr>
        <w:t xml:space="preserve">ступе к государственным услугам, </w:t>
      </w:r>
      <w:r w:rsidRPr="008D3E75">
        <w:rPr>
          <w:rFonts w:ascii="Times New Roman" w:hAnsi="Times New Roman" w:cs="Times New Roman"/>
          <w:sz w:val="28"/>
          <w:szCs w:val="28"/>
        </w:rPr>
        <w:t>–</w:t>
      </w:r>
      <w:r w:rsidR="008247B5" w:rsidRPr="008D3E75">
        <w:rPr>
          <w:rFonts w:ascii="Times New Roman" w:hAnsi="Times New Roman" w:cs="Times New Roman"/>
          <w:sz w:val="28"/>
          <w:szCs w:val="28"/>
        </w:rPr>
        <w:t xml:space="preserve"> подчеркнула</w:t>
      </w:r>
      <w:r>
        <w:rPr>
          <w:rFonts w:ascii="Times New Roman" w:hAnsi="Times New Roman" w:cs="Times New Roman"/>
          <w:sz w:val="28"/>
          <w:szCs w:val="28"/>
        </w:rPr>
        <w:t xml:space="preserve"> значимость представленной информации</w:t>
      </w:r>
      <w:r w:rsidR="008247B5" w:rsidRPr="008D3E75">
        <w:rPr>
          <w:rFonts w:ascii="Times New Roman" w:hAnsi="Times New Roman" w:cs="Times New Roman"/>
          <w:sz w:val="28"/>
          <w:szCs w:val="28"/>
        </w:rPr>
        <w:t xml:space="preserve"> руководитель Ипотечного бюро и проекта </w:t>
      </w:r>
      <w:proofErr w:type="spellStart"/>
      <w:r w:rsidR="008247B5" w:rsidRPr="008D3E75">
        <w:rPr>
          <w:rFonts w:ascii="Times New Roman" w:hAnsi="Times New Roman" w:cs="Times New Roman"/>
          <w:sz w:val="28"/>
          <w:szCs w:val="28"/>
        </w:rPr>
        <w:t>Электроннаясделка.</w:t>
      </w:r>
      <w:r w:rsidRPr="008D3E75">
        <w:rPr>
          <w:rFonts w:ascii="Times New Roman" w:hAnsi="Times New Roman" w:cs="Times New Roman"/>
          <w:sz w:val="28"/>
          <w:szCs w:val="28"/>
        </w:rPr>
        <w:t>РФ</w:t>
      </w:r>
      <w:proofErr w:type="spellEnd"/>
      <w:r w:rsidR="008247B5" w:rsidRPr="008D3E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47B5" w:rsidRPr="008D3E75">
        <w:rPr>
          <w:rFonts w:ascii="Times New Roman" w:hAnsi="Times New Roman" w:cs="Times New Roman"/>
          <w:sz w:val="28"/>
          <w:szCs w:val="28"/>
        </w:rPr>
        <w:t>Камила</w:t>
      </w:r>
      <w:proofErr w:type="spellEnd"/>
      <w:r w:rsidR="008247B5" w:rsidRPr="008D3E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47B5" w:rsidRPr="008D3E75">
        <w:rPr>
          <w:rFonts w:ascii="Times New Roman" w:hAnsi="Times New Roman" w:cs="Times New Roman"/>
          <w:sz w:val="28"/>
          <w:szCs w:val="28"/>
        </w:rPr>
        <w:t>Фазлыева</w:t>
      </w:r>
      <w:proofErr w:type="spellEnd"/>
      <w:r w:rsidR="008247B5" w:rsidRPr="008D3E75">
        <w:rPr>
          <w:rFonts w:ascii="Times New Roman" w:hAnsi="Times New Roman" w:cs="Times New Roman"/>
          <w:sz w:val="28"/>
          <w:szCs w:val="28"/>
        </w:rPr>
        <w:t>.</w:t>
      </w:r>
    </w:p>
    <w:p w:rsidR="008D3E75" w:rsidRPr="008D3E75" w:rsidRDefault="008D3E75" w:rsidP="00EC19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47B5" w:rsidRPr="008D3E75" w:rsidRDefault="008247B5" w:rsidP="008247B5">
      <w:pPr>
        <w:jc w:val="both"/>
        <w:rPr>
          <w:rFonts w:ascii="Times New Roman" w:hAnsi="Times New Roman" w:cs="Times New Roman"/>
          <w:sz w:val="28"/>
          <w:szCs w:val="28"/>
        </w:rPr>
      </w:pPr>
      <w:r w:rsidRPr="008D3E75">
        <w:rPr>
          <w:rFonts w:ascii="Times New Roman" w:hAnsi="Times New Roman" w:cs="Times New Roman"/>
          <w:sz w:val="28"/>
          <w:szCs w:val="28"/>
        </w:rPr>
        <w:t>Презентация вызвала активный отклик аудитории, участники задали многочисленные вопросы, касавшиеся уплаты государственной пошлины, подачи документов и практических аспектов оформления недвижимости.</w:t>
      </w:r>
    </w:p>
    <w:p w:rsidR="003A1E93" w:rsidRDefault="003A1E93" w:rsidP="00EC19BE">
      <w:pPr>
        <w:jc w:val="both"/>
      </w:pPr>
    </w:p>
    <w:p w:rsidR="003A1E93" w:rsidRDefault="003A1E93" w:rsidP="00EC19BE">
      <w:pPr>
        <w:jc w:val="both"/>
      </w:pPr>
    </w:p>
    <w:p w:rsidR="00EC19BE" w:rsidRDefault="00EC19BE" w:rsidP="00EC19BE">
      <w:pPr>
        <w:jc w:val="both"/>
      </w:pPr>
    </w:p>
    <w:p w:rsidR="0022591B" w:rsidRDefault="0022591B" w:rsidP="0022591B">
      <w:pPr>
        <w:jc w:val="both"/>
      </w:pPr>
    </w:p>
    <w:p w:rsidR="0022591B" w:rsidRDefault="0022591B" w:rsidP="0022591B">
      <w:pPr>
        <w:rPr>
          <w:b/>
        </w:rPr>
      </w:pPr>
    </w:p>
    <w:p w:rsidR="0022591B" w:rsidRPr="0022591B" w:rsidRDefault="0022591B" w:rsidP="0022591B">
      <w:pPr>
        <w:rPr>
          <w:b/>
        </w:rPr>
      </w:pPr>
    </w:p>
    <w:sectPr w:rsidR="0022591B" w:rsidRPr="00225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20000287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91B"/>
    <w:rsid w:val="0022591B"/>
    <w:rsid w:val="003A1E93"/>
    <w:rsid w:val="003A7E9E"/>
    <w:rsid w:val="008247B5"/>
    <w:rsid w:val="008D3E75"/>
    <w:rsid w:val="00C65072"/>
    <w:rsid w:val="00E15CCB"/>
    <w:rsid w:val="00EC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7A68"/>
  <w15:chartTrackingRefBased/>
  <w15:docId w15:val="{43ABB77A-C897-4762-AACC-CFBC3404A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urr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Шагиева</dc:creator>
  <cp:keywords/>
  <dc:description/>
  <cp:lastModifiedBy>Наталья Шагиева</cp:lastModifiedBy>
  <cp:revision>2</cp:revision>
  <dcterms:created xsi:type="dcterms:W3CDTF">2025-04-03T08:28:00Z</dcterms:created>
  <dcterms:modified xsi:type="dcterms:W3CDTF">2025-04-03T09:40:00Z</dcterms:modified>
</cp:coreProperties>
</file>