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820BBD" w14:textId="77777777" w:rsidR="00EF3D19" w:rsidRDefault="00EF3D19" w:rsidP="0083497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EF3D19">
        <w:rPr>
          <w:rFonts w:ascii="Times New Roman" w:hAnsi="Times New Roman" w:cs="Times New Roman"/>
          <w:b/>
          <w:sz w:val="24"/>
          <w:szCs w:val="24"/>
        </w:rPr>
        <w:t xml:space="preserve">Открыт приём заявок на участие </w:t>
      </w:r>
      <w:bookmarkEnd w:id="0"/>
    </w:p>
    <w:p w14:paraId="71F766A0" w14:textId="2B091878" w:rsidR="0017700E" w:rsidRDefault="00EF3D19" w:rsidP="0083497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3D19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87002E" w:rsidRPr="0087002E">
        <w:rPr>
          <w:rFonts w:ascii="Times New Roman" w:hAnsi="Times New Roman" w:cs="Times New Roman"/>
          <w:b/>
          <w:sz w:val="24"/>
          <w:szCs w:val="24"/>
        </w:rPr>
        <w:t>IV Международно</w:t>
      </w:r>
      <w:r>
        <w:rPr>
          <w:rFonts w:ascii="Times New Roman" w:hAnsi="Times New Roman" w:cs="Times New Roman"/>
          <w:b/>
          <w:sz w:val="24"/>
          <w:szCs w:val="24"/>
        </w:rPr>
        <w:t>м</w:t>
      </w:r>
      <w:r w:rsidR="0087002E" w:rsidRPr="0087002E">
        <w:rPr>
          <w:rFonts w:ascii="Times New Roman" w:hAnsi="Times New Roman" w:cs="Times New Roman"/>
          <w:b/>
          <w:sz w:val="24"/>
          <w:szCs w:val="24"/>
        </w:rPr>
        <w:t xml:space="preserve"> конкурс</w:t>
      </w:r>
      <w:r>
        <w:rPr>
          <w:rFonts w:ascii="Times New Roman" w:hAnsi="Times New Roman" w:cs="Times New Roman"/>
          <w:b/>
          <w:sz w:val="24"/>
          <w:szCs w:val="24"/>
        </w:rPr>
        <w:t>е</w:t>
      </w:r>
      <w:r w:rsidR="0087002E" w:rsidRPr="0087002E">
        <w:rPr>
          <w:rFonts w:ascii="Times New Roman" w:hAnsi="Times New Roman" w:cs="Times New Roman"/>
          <w:b/>
          <w:sz w:val="24"/>
          <w:szCs w:val="24"/>
        </w:rPr>
        <w:t xml:space="preserve"> скрипачей Виктора Третьякова</w:t>
      </w:r>
    </w:p>
    <w:p w14:paraId="34120954" w14:textId="77777777" w:rsidR="0087002E" w:rsidRPr="0017700E" w:rsidRDefault="0087002E" w:rsidP="0083497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0C9A956" w14:textId="6211DDE9" w:rsidR="0017700E" w:rsidRDefault="0087002E" w:rsidP="00834976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87002E">
        <w:rPr>
          <w:rFonts w:ascii="Times New Roman" w:hAnsi="Times New Roman" w:cs="Times New Roman"/>
          <w:i/>
          <w:sz w:val="24"/>
          <w:szCs w:val="24"/>
        </w:rPr>
        <w:t xml:space="preserve">Открыт приём заявок на участие в IV Международном конкурсе скрипачей Виктора Третьякова. </w:t>
      </w:r>
      <w:r w:rsidRPr="0087002E">
        <w:rPr>
          <w:rFonts w:ascii="Times New Roman" w:hAnsi="Times New Roman" w:cs="Times New Roman"/>
          <w:b/>
          <w:bCs/>
          <w:i/>
          <w:sz w:val="24"/>
          <w:szCs w:val="24"/>
        </w:rPr>
        <w:t>Заявочная кампания продлится до 20 июня 2025 года.</w:t>
      </w:r>
    </w:p>
    <w:p w14:paraId="627B2264" w14:textId="77777777" w:rsidR="0087002E" w:rsidRPr="0017700E" w:rsidRDefault="0087002E" w:rsidP="0083497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D77A4A7" w14:textId="2B176A01" w:rsidR="0087002E" w:rsidRPr="0087002E" w:rsidRDefault="0087002E" w:rsidP="00834976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7002E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Принять участие в творческих состязаниях могут музыканты </w:t>
      </w:r>
      <w:r w:rsidRPr="0087002E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от 16 до 32 лет </w:t>
      </w:r>
      <w:r w:rsidRPr="0087002E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из любой точки мира. Для этого необходимо подать заявку на сайте </w:t>
      </w:r>
      <w:hyperlink r:id="rId7" w:history="1">
        <w:proofErr w:type="spellStart"/>
        <w:r w:rsidRPr="0087002E">
          <w:rPr>
            <w:rStyle w:val="a8"/>
            <w:rFonts w:ascii="Times New Roman" w:hAnsi="Times New Roman" w:cs="Times New Roman"/>
            <w:bCs/>
            <w:sz w:val="24"/>
            <w:szCs w:val="24"/>
            <w:lang w:eastAsia="ru-RU"/>
          </w:rPr>
          <w:t>КонкурсТретьякова.РФ</w:t>
        </w:r>
        <w:proofErr w:type="spellEnd"/>
      </w:hyperlink>
      <w:r w:rsidRPr="0087002E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, приложив к ней видеозапись исполнения </w:t>
      </w:r>
      <w:r w:rsidRPr="0087002E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сольной </w:t>
      </w:r>
      <w:r w:rsidRPr="0087002E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программы с репертуаром на выбор участника. Заявителей ждёт заочный отборочный тур. Из всех претендентов экспертная комиссия выберет </w:t>
      </w:r>
      <w:r w:rsidRPr="0087002E">
        <w:rPr>
          <w:rFonts w:ascii="Times New Roman" w:hAnsi="Times New Roman" w:cs="Times New Roman"/>
          <w:sz w:val="24"/>
          <w:szCs w:val="24"/>
        </w:rPr>
        <w:t>25 </w:t>
      </w:r>
      <w:r w:rsidRPr="0087002E">
        <w:rPr>
          <w:rFonts w:ascii="Times New Roman" w:hAnsi="Times New Roman" w:cs="Times New Roman"/>
          <w:sz w:val="24"/>
          <w:szCs w:val="24"/>
          <w:lang w:eastAsia="ru-RU"/>
        </w:rPr>
        <w:t>молодых</w:t>
      </w:r>
      <w:r w:rsidRPr="0087002E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 скрипачей, которые получат приглашение на очный этап конкурса не </w:t>
      </w:r>
      <w:r w:rsidR="00D7460C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позднее 20 </w:t>
      </w:r>
      <w:r w:rsidR="00834976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июля 2025 </w:t>
      </w:r>
      <w:r w:rsidRPr="0087002E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года</w:t>
      </w:r>
      <w:r w:rsidRPr="0087002E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14:paraId="31F47376" w14:textId="6CDD8772" w:rsidR="0087002E" w:rsidRDefault="0087002E" w:rsidP="00834976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7002E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Публичные прослушивания сильнейших исполнителей, по уже сложившейся традиции, пройдут </w:t>
      </w:r>
      <w:r w:rsidRPr="0087002E">
        <w:rPr>
          <w:rFonts w:ascii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 xml:space="preserve">с </w:t>
      </w:r>
      <w:r w:rsidRPr="0087002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20 сентября по 1 октября 2025 года</w:t>
      </w:r>
      <w:r w:rsidRPr="0087002E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 в Красноярске</w:t>
      </w:r>
      <w:r w:rsidRPr="008700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Столица одного из крупнейших скрипичных конкурсов определена неслучайно. Это малая родина Виктора Третьякова — виртуозного музыканта и почётного гражданина города и края, президента и председателя жюри конкурса. </w:t>
      </w:r>
      <w:r w:rsidRPr="0087002E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Именно благодаря его авторитету и поддержке стало возможным проведение </w:t>
      </w:r>
      <w:r w:rsidRPr="0087002E">
        <w:rPr>
          <w:rFonts w:ascii="Times New Roman" w:hAnsi="Times New Roman" w:cs="Times New Roman"/>
          <w:bCs/>
          <w:sz w:val="24"/>
          <w:szCs w:val="24"/>
        </w:rPr>
        <w:t>на берегах</w:t>
      </w:r>
      <w:r w:rsidRPr="0087002E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 Енисея конкурса скрипачей мирового уровня.</w:t>
      </w:r>
    </w:p>
    <w:p w14:paraId="5C5F064E" w14:textId="0142CFDD" w:rsidR="00284A19" w:rsidRDefault="00284A19" w:rsidP="00834976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284A1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«Дорогие участники конкурса! За многие годы, проведенн</w:t>
      </w:r>
      <w:r w:rsidR="0083497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ые на профессиональной сцене, я </w:t>
      </w:r>
      <w:r w:rsidRPr="00284A1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приш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ё</w:t>
      </w:r>
      <w:r w:rsidRPr="00284A1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л к единственному и главному выводу: только большой труд, помноженный на ваш талант, может </w:t>
      </w:r>
      <w:proofErr w:type="gramStart"/>
      <w:r w:rsidRPr="00284A1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дать прекрасные творческие плоды</w:t>
      </w:r>
      <w:proofErr w:type="gramEnd"/>
      <w:r w:rsidRPr="00284A1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 позволит многочисленным поклонникам музыкального искусства сопереживать и наслаждаться вашим исполнительским мастерством. Надеюсь, что наш конку</w:t>
      </w:r>
      <w:proofErr w:type="gramStart"/>
      <w:r w:rsidRPr="00284A1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рс в Кр</w:t>
      </w:r>
      <w:proofErr w:type="gramEnd"/>
      <w:r w:rsidRPr="00284A1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асноярске станет над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ё</w:t>
      </w:r>
      <w:r w:rsidR="00D7460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жным путеводителем в </w:t>
      </w:r>
      <w:r w:rsidRPr="00284A1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вашем музыкальном путешествии длиною в жизнь. Впер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ё</w:t>
      </w:r>
      <w:r w:rsidRPr="00284A1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 к будущим победам!»</w:t>
      </w:r>
      <w:r w:rsidRPr="00284A19">
        <w:rPr>
          <w:rFonts w:ascii="Times New Roman" w:eastAsia="Times New Roman" w:hAnsi="Times New Roman" w:cs="Times New Roman"/>
          <w:sz w:val="24"/>
          <w:szCs w:val="24"/>
          <w:lang w:eastAsia="ru-RU"/>
        </w:rPr>
        <w:t>, — обращается к музыкантам президент и председатель жюри конкурса Виктор Третьяков.</w:t>
      </w:r>
    </w:p>
    <w:p w14:paraId="09FE32B6" w14:textId="65E38456" w:rsidR="0087002E" w:rsidRPr="0087002E" w:rsidRDefault="0087002E" w:rsidP="00834976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700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сибирских подмостках счастливчиков, прошедших в основной этап </w:t>
      </w:r>
      <w:r w:rsidR="00EA2BD6" w:rsidRPr="0087002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конкурса,</w:t>
      </w:r>
      <w:r w:rsidRPr="008700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ждут 4</w:t>
      </w:r>
      <w:r w:rsidR="00EA2BD6" w:rsidRPr="0087002E">
        <w:rPr>
          <w:rFonts w:ascii="Times New Roman" w:hAnsi="Times New Roman" w:cs="Times New Roman"/>
          <w:sz w:val="24"/>
          <w:szCs w:val="24"/>
        </w:rPr>
        <w:t> </w:t>
      </w:r>
      <w:r w:rsidRPr="008700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тура испытаний: сольное выступление в 1 туре, программа </w:t>
      </w:r>
      <w:r w:rsidRPr="0087002E">
        <w:rPr>
          <w:rFonts w:ascii="Times New Roman" w:hAnsi="Times New Roman" w:cs="Times New Roman"/>
          <w:sz w:val="24"/>
          <w:szCs w:val="24"/>
        </w:rPr>
        <w:t>с концертмейстером во 2 туре</w:t>
      </w:r>
      <w:r w:rsidR="00834976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концерт в </w:t>
      </w:r>
      <w:r w:rsidRPr="0087002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сопровождении камерного оркестра в 3 туре и конц</w:t>
      </w:r>
      <w:r w:rsidR="00D7460C">
        <w:rPr>
          <w:rFonts w:ascii="Times New Roman" w:eastAsia="Times New Roman" w:hAnsi="Times New Roman" w:cs="Times New Roman"/>
          <w:sz w:val="24"/>
          <w:szCs w:val="24"/>
          <w:lang w:eastAsia="ru-RU"/>
        </w:rPr>
        <w:t>ерт с симфоническим оркестром в </w:t>
      </w:r>
      <w:r w:rsidRPr="0087002E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финале.</w:t>
      </w:r>
      <w:proofErr w:type="gramEnd"/>
    </w:p>
    <w:p w14:paraId="77EC3679" w14:textId="33713612" w:rsidR="0087002E" w:rsidRPr="0087002E" w:rsidRDefault="0087002E" w:rsidP="00834976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7002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Победителей определят выдающиеся скрипачи современности, представители крупнейших музыкальных вузов планеты</w:t>
      </w:r>
      <w:r w:rsidRPr="008700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87002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Общий призовой фонд конкурса составит более 5 000 000 рублей.</w:t>
      </w:r>
    </w:p>
    <w:p w14:paraId="3BF2AF4D" w14:textId="77777777" w:rsidR="0087002E" w:rsidRPr="0087002E" w:rsidRDefault="0087002E" w:rsidP="008349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7002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Установлены следующие премии лауреатам: </w:t>
      </w:r>
    </w:p>
    <w:p w14:paraId="683BF3D0" w14:textId="77777777" w:rsidR="0087002E" w:rsidRPr="0087002E" w:rsidRDefault="0087002E" w:rsidP="008349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7002E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Гран-при — 1 200 000 рублей,</w:t>
      </w:r>
    </w:p>
    <w:p w14:paraId="5F056068" w14:textId="77777777" w:rsidR="0087002E" w:rsidRPr="0087002E" w:rsidRDefault="0087002E" w:rsidP="008349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7002E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I премия — 1 000 000 рублей,</w:t>
      </w:r>
    </w:p>
    <w:p w14:paraId="6C505A8F" w14:textId="77777777" w:rsidR="0087002E" w:rsidRPr="0087002E" w:rsidRDefault="0087002E" w:rsidP="008349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7002E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II премия — 800 000 рублей,</w:t>
      </w:r>
    </w:p>
    <w:p w14:paraId="61AF058D" w14:textId="77777777" w:rsidR="0087002E" w:rsidRPr="0087002E" w:rsidRDefault="0087002E" w:rsidP="008349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7002E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III премия — 500 000 рублей,</w:t>
      </w:r>
    </w:p>
    <w:p w14:paraId="1274D7C1" w14:textId="77777777" w:rsidR="0087002E" w:rsidRPr="0087002E" w:rsidRDefault="0087002E" w:rsidP="008349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7002E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IV премия — 300 000 рублей,</w:t>
      </w:r>
    </w:p>
    <w:p w14:paraId="2785BF50" w14:textId="77777777" w:rsidR="0087002E" w:rsidRPr="0087002E" w:rsidRDefault="0087002E" w:rsidP="00834976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7002E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V премия — 150 000 рублей.</w:t>
      </w:r>
    </w:p>
    <w:p w14:paraId="28D5F344" w14:textId="502EF038" w:rsidR="00EA2BD6" w:rsidRPr="00284A19" w:rsidRDefault="0087002E" w:rsidP="00834976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7002E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Специальный приз Губернатора Красноярского края — 500 000 рублей, Главы города Красноярска — 200 000 рублей.</w:t>
      </w:r>
    </w:p>
    <w:p w14:paraId="6592978B" w14:textId="0C197EEA" w:rsidR="0087002E" w:rsidRPr="0087002E" w:rsidRDefault="0087002E" w:rsidP="00834976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  <w:r w:rsidRPr="0087002E">
        <w:rPr>
          <w:rFonts w:ascii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 xml:space="preserve">Более подробная информация об участии размещена на сайте </w:t>
      </w:r>
      <w:hyperlink r:id="rId8" w:history="1">
        <w:proofErr w:type="spellStart"/>
        <w:r w:rsidRPr="0087002E">
          <w:rPr>
            <w:rStyle w:val="a8"/>
            <w:rFonts w:ascii="Times New Roman" w:hAnsi="Times New Roman" w:cs="Times New Roman"/>
            <w:b/>
            <w:bCs/>
            <w:i/>
            <w:sz w:val="24"/>
            <w:szCs w:val="24"/>
            <w:lang w:eastAsia="ru-RU"/>
          </w:rPr>
          <w:t>КонкурсТретьякова</w:t>
        </w:r>
        <w:proofErr w:type="gramStart"/>
        <w:r w:rsidRPr="0087002E">
          <w:rPr>
            <w:rStyle w:val="a8"/>
            <w:rFonts w:ascii="Times New Roman" w:hAnsi="Times New Roman" w:cs="Times New Roman"/>
            <w:b/>
            <w:bCs/>
            <w:i/>
            <w:sz w:val="24"/>
            <w:szCs w:val="24"/>
            <w:lang w:eastAsia="ru-RU"/>
          </w:rPr>
          <w:t>.Р</w:t>
        </w:r>
        <w:proofErr w:type="gramEnd"/>
        <w:r w:rsidRPr="0087002E">
          <w:rPr>
            <w:rStyle w:val="a8"/>
            <w:rFonts w:ascii="Times New Roman" w:hAnsi="Times New Roman" w:cs="Times New Roman"/>
            <w:b/>
            <w:bCs/>
            <w:i/>
            <w:sz w:val="24"/>
            <w:szCs w:val="24"/>
            <w:lang w:eastAsia="ru-RU"/>
          </w:rPr>
          <w:t>Ф</w:t>
        </w:r>
        <w:proofErr w:type="spellEnd"/>
      </w:hyperlink>
      <w:r w:rsidR="00834976">
        <w:rPr>
          <w:rFonts w:ascii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 xml:space="preserve"> в </w:t>
      </w:r>
      <w:r w:rsidRPr="0087002E">
        <w:rPr>
          <w:rFonts w:ascii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 xml:space="preserve">разделе </w:t>
      </w:r>
      <w:hyperlink r:id="rId9" w:history="1">
        <w:r w:rsidRPr="0087002E">
          <w:rPr>
            <w:rStyle w:val="a8"/>
            <w:rFonts w:ascii="Times New Roman" w:hAnsi="Times New Roman" w:cs="Times New Roman"/>
            <w:b/>
            <w:bCs/>
            <w:i/>
            <w:sz w:val="24"/>
            <w:szCs w:val="24"/>
            <w:lang w:eastAsia="ru-RU"/>
          </w:rPr>
          <w:t>«Положение о конкурсе»</w:t>
        </w:r>
      </w:hyperlink>
      <w:r w:rsidRPr="0087002E">
        <w:rPr>
          <w:rFonts w:ascii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.</w:t>
      </w:r>
    </w:p>
    <w:p w14:paraId="4810B2B8" w14:textId="4FEA4895" w:rsidR="00571BC7" w:rsidRPr="0087002E" w:rsidRDefault="0087002E" w:rsidP="00834976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 w:rsidRPr="0087002E">
        <w:rPr>
          <w:rFonts w:ascii="Times New Roman" w:hAnsi="Times New Roman" w:cs="Times New Roman"/>
          <w:bCs/>
          <w:i/>
          <w:color w:val="000000"/>
          <w:sz w:val="24"/>
          <w:szCs w:val="24"/>
          <w:lang w:eastAsia="ru-RU"/>
        </w:rPr>
        <w:t>Напомним, Международный конку</w:t>
      </w:r>
      <w:proofErr w:type="gramStart"/>
      <w:r w:rsidRPr="0087002E">
        <w:rPr>
          <w:rFonts w:ascii="Times New Roman" w:hAnsi="Times New Roman" w:cs="Times New Roman"/>
          <w:bCs/>
          <w:i/>
          <w:color w:val="000000"/>
          <w:sz w:val="24"/>
          <w:szCs w:val="24"/>
          <w:lang w:eastAsia="ru-RU"/>
        </w:rPr>
        <w:t>рс скр</w:t>
      </w:r>
      <w:proofErr w:type="gramEnd"/>
      <w:r w:rsidRPr="0087002E">
        <w:rPr>
          <w:rFonts w:ascii="Times New Roman" w:hAnsi="Times New Roman" w:cs="Times New Roman"/>
          <w:bCs/>
          <w:i/>
          <w:color w:val="000000"/>
          <w:sz w:val="24"/>
          <w:szCs w:val="24"/>
          <w:lang w:eastAsia="ru-RU"/>
        </w:rPr>
        <w:t>ипачей Виктора Третьякова проводится один раз в два года и впервые состоялся в 2018 году. Конкурс реализуется при поддержке Министерства культуры Российской Федерации и Правительства Красноярского края.</w:t>
      </w:r>
    </w:p>
    <w:sectPr w:rsidR="00571BC7" w:rsidRPr="0087002E" w:rsidSect="00834976">
      <w:headerReference w:type="default" r:id="rId10"/>
      <w:pgSz w:w="11906" w:h="16838"/>
      <w:pgMar w:top="1134" w:right="707" w:bottom="142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BFC5C6" w14:textId="77777777" w:rsidR="0076268C" w:rsidRDefault="0076268C" w:rsidP="00417404">
      <w:pPr>
        <w:spacing w:after="0" w:line="240" w:lineRule="auto"/>
      </w:pPr>
      <w:r>
        <w:separator/>
      </w:r>
    </w:p>
  </w:endnote>
  <w:endnote w:type="continuationSeparator" w:id="0">
    <w:p w14:paraId="0531E050" w14:textId="77777777" w:rsidR="0076268C" w:rsidRDefault="0076268C" w:rsidP="004174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FE1DE2" w14:textId="77777777" w:rsidR="0076268C" w:rsidRDefault="0076268C" w:rsidP="00417404">
      <w:pPr>
        <w:spacing w:after="0" w:line="240" w:lineRule="auto"/>
      </w:pPr>
      <w:r>
        <w:separator/>
      </w:r>
    </w:p>
  </w:footnote>
  <w:footnote w:type="continuationSeparator" w:id="0">
    <w:p w14:paraId="52A7A595" w14:textId="77777777" w:rsidR="0076268C" w:rsidRDefault="0076268C" w:rsidP="004174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206C12" w14:textId="5635A897" w:rsidR="00417404" w:rsidRDefault="00417404">
    <w:pPr>
      <w:pStyle w:val="a4"/>
      <w:rPr>
        <w:noProof/>
        <w:lang w:eastAsia="ru-RU"/>
      </w:rPr>
    </w:pPr>
    <w:r>
      <w:rPr>
        <w:noProof/>
        <w:lang w:eastAsia="ru-RU"/>
      </w:rPr>
      <w:drawing>
        <wp:anchor distT="0" distB="0" distL="114300" distR="114300" simplePos="0" relativeHeight="251659264" behindDoc="0" locked="0" layoutInCell="1" allowOverlap="1" wp14:anchorId="54BF0B27" wp14:editId="4BD99B34">
          <wp:simplePos x="0" y="0"/>
          <wp:positionH relativeFrom="column">
            <wp:posOffset>-857885</wp:posOffset>
          </wp:positionH>
          <wp:positionV relativeFrom="paragraph">
            <wp:posOffset>-449580</wp:posOffset>
          </wp:positionV>
          <wp:extent cx="7610475" cy="1905000"/>
          <wp:effectExtent l="0" t="0" r="9525" b="0"/>
          <wp:wrapSquare wrapText="bothSides"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фир.бланк А4 (1)_pages-to-jpg-0001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2093"/>
                  <a:stretch/>
                </pic:blipFill>
                <pic:spPr bwMode="auto">
                  <a:xfrm>
                    <a:off x="0" y="0"/>
                    <a:ext cx="7610475" cy="1905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1563361" w14:textId="71FEC76E" w:rsidR="00417404" w:rsidRDefault="0041740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F2A"/>
    <w:rsid w:val="00000EE4"/>
    <w:rsid w:val="00033404"/>
    <w:rsid w:val="00040C6C"/>
    <w:rsid w:val="000577C9"/>
    <w:rsid w:val="00073178"/>
    <w:rsid w:val="0008188A"/>
    <w:rsid w:val="00085773"/>
    <w:rsid w:val="000A273C"/>
    <w:rsid w:val="000A2986"/>
    <w:rsid w:val="000E64F0"/>
    <w:rsid w:val="000F5606"/>
    <w:rsid w:val="00120D47"/>
    <w:rsid w:val="00137DAC"/>
    <w:rsid w:val="00143CDA"/>
    <w:rsid w:val="0015229B"/>
    <w:rsid w:val="0017700E"/>
    <w:rsid w:val="00190A5B"/>
    <w:rsid w:val="001C4930"/>
    <w:rsid w:val="001D6ADC"/>
    <w:rsid w:val="002124DD"/>
    <w:rsid w:val="00217EF1"/>
    <w:rsid w:val="00222081"/>
    <w:rsid w:val="0024143F"/>
    <w:rsid w:val="00246D2A"/>
    <w:rsid w:val="00247E29"/>
    <w:rsid w:val="00264B57"/>
    <w:rsid w:val="00271D4D"/>
    <w:rsid w:val="00284A19"/>
    <w:rsid w:val="00287664"/>
    <w:rsid w:val="0029539C"/>
    <w:rsid w:val="002A0D6A"/>
    <w:rsid w:val="002B2A9B"/>
    <w:rsid w:val="00302F2A"/>
    <w:rsid w:val="003148AB"/>
    <w:rsid w:val="00320866"/>
    <w:rsid w:val="00321A5F"/>
    <w:rsid w:val="00364B76"/>
    <w:rsid w:val="00371AB4"/>
    <w:rsid w:val="00373986"/>
    <w:rsid w:val="0038094F"/>
    <w:rsid w:val="003A5B72"/>
    <w:rsid w:val="003C7789"/>
    <w:rsid w:val="004043C1"/>
    <w:rsid w:val="00417404"/>
    <w:rsid w:val="004359A8"/>
    <w:rsid w:val="00435DA3"/>
    <w:rsid w:val="00440D27"/>
    <w:rsid w:val="0044668F"/>
    <w:rsid w:val="004B5330"/>
    <w:rsid w:val="004E29B2"/>
    <w:rsid w:val="004F60CF"/>
    <w:rsid w:val="00507B62"/>
    <w:rsid w:val="00507D42"/>
    <w:rsid w:val="00513624"/>
    <w:rsid w:val="00537E6A"/>
    <w:rsid w:val="00547B66"/>
    <w:rsid w:val="00571BC7"/>
    <w:rsid w:val="0057306A"/>
    <w:rsid w:val="005829D4"/>
    <w:rsid w:val="00665D06"/>
    <w:rsid w:val="00670AAA"/>
    <w:rsid w:val="006938C6"/>
    <w:rsid w:val="00710591"/>
    <w:rsid w:val="00711629"/>
    <w:rsid w:val="0076268C"/>
    <w:rsid w:val="007767E8"/>
    <w:rsid w:val="007819DC"/>
    <w:rsid w:val="007856D3"/>
    <w:rsid w:val="007B689F"/>
    <w:rsid w:val="007C46A0"/>
    <w:rsid w:val="00834976"/>
    <w:rsid w:val="0087002E"/>
    <w:rsid w:val="00883BFA"/>
    <w:rsid w:val="008A3410"/>
    <w:rsid w:val="008F2ED9"/>
    <w:rsid w:val="00906141"/>
    <w:rsid w:val="00965860"/>
    <w:rsid w:val="009A398D"/>
    <w:rsid w:val="009B1445"/>
    <w:rsid w:val="00A11448"/>
    <w:rsid w:val="00A16452"/>
    <w:rsid w:val="00A31FE8"/>
    <w:rsid w:val="00A41750"/>
    <w:rsid w:val="00A510E6"/>
    <w:rsid w:val="00A60DBF"/>
    <w:rsid w:val="00A7066F"/>
    <w:rsid w:val="00AC60C8"/>
    <w:rsid w:val="00B15202"/>
    <w:rsid w:val="00BC485F"/>
    <w:rsid w:val="00BD55E0"/>
    <w:rsid w:val="00C00BFD"/>
    <w:rsid w:val="00C056D8"/>
    <w:rsid w:val="00C250FF"/>
    <w:rsid w:val="00C32108"/>
    <w:rsid w:val="00C33801"/>
    <w:rsid w:val="00C6343A"/>
    <w:rsid w:val="00C7160A"/>
    <w:rsid w:val="00CD5A59"/>
    <w:rsid w:val="00CF33B3"/>
    <w:rsid w:val="00CF3CF8"/>
    <w:rsid w:val="00D35FE7"/>
    <w:rsid w:val="00D601B7"/>
    <w:rsid w:val="00D63DDE"/>
    <w:rsid w:val="00D7460C"/>
    <w:rsid w:val="00D811EF"/>
    <w:rsid w:val="00D852A5"/>
    <w:rsid w:val="00DB1017"/>
    <w:rsid w:val="00E45415"/>
    <w:rsid w:val="00E72380"/>
    <w:rsid w:val="00E902D9"/>
    <w:rsid w:val="00EA2BD6"/>
    <w:rsid w:val="00EA67A4"/>
    <w:rsid w:val="00ED3F2F"/>
    <w:rsid w:val="00EF35C3"/>
    <w:rsid w:val="00EF3D19"/>
    <w:rsid w:val="00F11365"/>
    <w:rsid w:val="00F30E8A"/>
    <w:rsid w:val="00F53339"/>
    <w:rsid w:val="00F65836"/>
    <w:rsid w:val="00FB28A9"/>
    <w:rsid w:val="00FC44B4"/>
    <w:rsid w:val="00FD05B4"/>
    <w:rsid w:val="00FD4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34E4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44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537E6A"/>
    <w:rPr>
      <w:i/>
      <w:iCs/>
    </w:rPr>
  </w:style>
  <w:style w:type="paragraph" w:styleId="a4">
    <w:name w:val="header"/>
    <w:basedOn w:val="a"/>
    <w:link w:val="a5"/>
    <w:uiPriority w:val="99"/>
    <w:unhideWhenUsed/>
    <w:rsid w:val="004174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7404"/>
  </w:style>
  <w:style w:type="paragraph" w:styleId="a6">
    <w:name w:val="footer"/>
    <w:basedOn w:val="a"/>
    <w:link w:val="a7"/>
    <w:uiPriority w:val="99"/>
    <w:unhideWhenUsed/>
    <w:rsid w:val="004174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7404"/>
  </w:style>
  <w:style w:type="character" w:customStyle="1" w:styleId="selectable-text">
    <w:name w:val="selectable-text"/>
    <w:basedOn w:val="a0"/>
    <w:rsid w:val="00143CDA"/>
  </w:style>
  <w:style w:type="character" w:styleId="a8">
    <w:name w:val="Hyperlink"/>
    <w:rsid w:val="0087002E"/>
    <w:rPr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44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537E6A"/>
    <w:rPr>
      <w:i/>
      <w:iCs/>
    </w:rPr>
  </w:style>
  <w:style w:type="paragraph" w:styleId="a4">
    <w:name w:val="header"/>
    <w:basedOn w:val="a"/>
    <w:link w:val="a5"/>
    <w:uiPriority w:val="99"/>
    <w:unhideWhenUsed/>
    <w:rsid w:val="004174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7404"/>
  </w:style>
  <w:style w:type="paragraph" w:styleId="a6">
    <w:name w:val="footer"/>
    <w:basedOn w:val="a"/>
    <w:link w:val="a7"/>
    <w:uiPriority w:val="99"/>
    <w:unhideWhenUsed/>
    <w:rsid w:val="004174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7404"/>
  </w:style>
  <w:style w:type="character" w:customStyle="1" w:styleId="selectable-text">
    <w:name w:val="selectable-text"/>
    <w:basedOn w:val="a0"/>
    <w:rsid w:val="00143CDA"/>
  </w:style>
  <w:style w:type="character" w:styleId="a8">
    <w:name w:val="Hyperlink"/>
    <w:rsid w:val="0087002E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olintretyakovcompetition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iolintretyakovcompetition.com/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violintretyakovcompetition.com/2025/rules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447</Words>
  <Characters>2553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Шевцова</dc:creator>
  <cp:lastModifiedBy>Ольга Васильева</cp:lastModifiedBy>
  <cp:revision>2</cp:revision>
  <cp:lastPrinted>2024-10-30T08:52:00Z</cp:lastPrinted>
  <dcterms:created xsi:type="dcterms:W3CDTF">2025-04-09T04:43:00Z</dcterms:created>
  <dcterms:modified xsi:type="dcterms:W3CDTF">2025-04-09T04:43:00Z</dcterms:modified>
</cp:coreProperties>
</file>