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</w:pPr>
      <w:r>
        <w:rPr>
          <w:sz w:val="40"/>
          <w:szCs w:val="40"/>
        </w:rPr>
      </w:r>
      <w:r>
        <w:rPr>
          <w:sz w:val="40"/>
          <w:szCs w:val="40"/>
        </w:rPr>
        <w:t xml:space="preserve">Directum и Плаут Консалтинг стали партнерами в сфере цифровизации бизнеса</w:t>
      </w:r>
      <w:r>
        <w:rPr>
          <w:sz w:val="40"/>
          <w:szCs w:val="40"/>
        </w:rPr>
      </w:r>
      <w:r/>
    </w:p>
    <w:p>
      <w:pPr>
        <w:pStyle w:val="935"/>
        <w:rPr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i/>
          <w:iCs/>
          <w:sz w:val="20"/>
          <w:szCs w:val="20"/>
          <w:highlight w:val="none"/>
        </w:rPr>
        <w:t xml:space="preserve">Сотрудничество нацелено на поддержку компаний при переходе на отечественное программное обеспечение</w:t>
      </w:r>
      <w:r>
        <w:rPr>
          <w:i/>
          <w:iCs/>
          <w:sz w:val="20"/>
          <w:szCs w:val="20"/>
          <w:highlight w:val="none"/>
        </w:rPr>
        <w:t xml:space="preserve">.</w:t>
      </w:r>
      <w:r>
        <w:rPr>
          <w:i/>
          <w:iCs/>
          <w:sz w:val="20"/>
          <w:szCs w:val="20"/>
          <w:highlight w:val="none"/>
        </w:rPr>
      </w:r>
      <w:r/>
    </w:p>
    <w:p>
      <w:pPr>
        <w:pStyle w:val="935"/>
        <w:rPr>
          <w:sz w:val="20"/>
          <w:szCs w:val="20"/>
          <w:highlight w:val="none"/>
        </w:rPr>
      </w:pPr>
      <w:r>
        <w:rPr>
          <w:iCs/>
          <w:sz w:val="20"/>
          <w:szCs w:val="20"/>
          <w:highlight w:val="none"/>
        </w:rPr>
        <w:t xml:space="preserve">Экспертиза Плаут Консалтинг в сфере внедрения ИТ-решений в различных отраслях — от фармацевтики до финансовых услуг  — в сочетании с широкой функциональностью и надежностью платформы Directum RX поможет компани</w:t>
      </w:r>
      <w:r>
        <w:rPr>
          <w:iCs/>
          <w:sz w:val="20"/>
          <w:szCs w:val="20"/>
          <w:highlight w:val="none"/>
        </w:rPr>
        <w:t xml:space="preserve">ям комплексно подойти к цифровой трансформации. </w:t>
      </w:r>
      <w:r/>
    </w:p>
    <w:p>
      <w:pPr>
        <w:pStyle w:val="935"/>
        <w:rPr>
          <w:sz w:val="20"/>
          <w:szCs w:val="20"/>
          <w:highlight w:val="none"/>
        </w:rPr>
      </w:pPr>
      <w:r>
        <w:rPr>
          <w:iCs/>
          <w:sz w:val="20"/>
          <w:szCs w:val="20"/>
          <w:highlight w:val="none"/>
        </w:rPr>
        <w:t xml:space="preserve">Решения будут адаптированы под конкретные задачи организации заказчика и интегрированы в существующую ИТ-архитектуру без сбоев и простоев. </w:t>
      </w:r>
      <w:r>
        <w:rPr>
          <w:iCs/>
          <w:sz w:val="20"/>
          <w:szCs w:val="20"/>
          <w:highlight w:val="none"/>
        </w:rPr>
        <w:t xml:space="preserve">Directum и Плаут Консалтинг</w:t>
      </w:r>
      <w:r>
        <w:rPr>
          <w:iCs/>
          <w:sz w:val="20"/>
          <w:szCs w:val="20"/>
          <w:highlight w:val="none"/>
        </w:rPr>
        <w:t xml:space="preserve"> планируют совместно развивать проекты по цифровизации документооборота, автоматизации согласований, управлению договорами и внутренними процессами. </w:t>
      </w:r>
      <w:r>
        <w:rPr>
          <w:iCs/>
          <w:sz w:val="20"/>
          <w:szCs w:val="20"/>
          <w:highlight w:val="none"/>
        </w:rPr>
      </w:r>
      <w:r/>
    </w:p>
    <w:p>
      <w:pPr>
        <w:rPr>
          <w:i/>
        </w:rPr>
      </w:pPr>
      <w:r>
        <w:rPr>
          <w:i/>
        </w:rPr>
        <w:t xml:space="preserve">«</w:t>
      </w:r>
      <w:r>
        <w:rPr>
          <w:i/>
          <w:iCs/>
        </w:rPr>
        <w:t xml:space="preserve">Осознавая потребности клиентов в быстром нахождении качественных российских решений, способных эффективно заменить зарубежные аналоги, мы тщ</w:t>
      </w:r>
      <w:r>
        <w:rPr>
          <w:i/>
          <w:iCs/>
        </w:rPr>
        <w:t xml:space="preserve">ательно выбираем наших партнеров. Directum является одним из ведущих вендоров на российском рынке ECM/BPM-систем. </w:t>
      </w:r>
      <w:r/>
    </w:p>
    <w:p>
      <w:pPr>
        <w:rPr>
          <w:i/>
        </w:rPr>
      </w:pPr>
      <w:r>
        <w:rPr>
          <w:i/>
          <w:iCs/>
        </w:rPr>
        <w:t xml:space="preserve">Наша экспертиза в области внедрений в различных отраслях, в сочетании с высококлассным продуктом Directum, позволяет клиентам значительно повы</w:t>
      </w:r>
      <w:r>
        <w:rPr>
          <w:i/>
          <w:iCs/>
        </w:rPr>
        <w:t xml:space="preserve">сить эффективность решения бизнес-задач. Мы рады расширить наш портфель, добавив российские продукты Directum, которые имеют многолетний опыт успешного применения в России и СНГ. </w:t>
      </w:r>
      <w:r/>
    </w:p>
    <w:p>
      <w:pPr>
        <w:rPr>
          <w:i/>
        </w:rPr>
      </w:pPr>
      <w:r>
        <w:rPr>
          <w:i/>
          <w:iCs/>
        </w:rPr>
        <w:t xml:space="preserve">В настоящее время мы предлагаем широкий спектр отечественных решений для наши</w:t>
      </w:r>
      <w:r>
        <w:rPr>
          <w:i/>
          <w:iCs/>
        </w:rPr>
        <w:t xml:space="preserve">х клиентов. Наш опыт и знания в сопровождении ИТ-экосистем заказчиков позволяют нам проводить анализ бизнес-процессов, осуществлять внедрение и обеспечивать бесшовную и оперативную интеграцию нового программного обеспечения с уже существующими приложениями</w:t>
      </w:r>
      <w:r>
        <w:rPr>
          <w:i/>
        </w:rPr>
        <w:t xml:space="preserve">».</w:t>
      </w:r>
      <w:r/>
    </w:p>
    <w:p>
      <w:r>
        <w:rPr>
          <w:b/>
        </w:rPr>
        <w:t xml:space="preserve">Олег Лузгинов</w:t>
      </w:r>
      <w:r/>
    </w:p>
    <w:p>
      <w:r>
        <w:t xml:space="preserve">управляющий партнер ООО Плаут Консалтинг</w:t>
      </w:r>
      <w:r/>
    </w:p>
    <w:p>
      <w:r/>
      <w:r/>
    </w:p>
    <w:p>
      <w:pPr>
        <w:rPr>
          <w:i/>
        </w:rPr>
      </w:pPr>
      <w:r>
        <w:rPr>
          <w:i/>
        </w:rPr>
        <w:t xml:space="preserve">«В </w:t>
      </w:r>
      <w:r>
        <w:rPr>
          <w:i/>
        </w:rPr>
        <w:t xml:space="preserve">лице</w:t>
      </w:r>
      <w:r>
        <w:rPr>
          <w:i/>
        </w:rPr>
        <w:t xml:space="preserve"> </w:t>
      </w:r>
      <w:r>
        <w:rPr>
          <w:i/>
        </w:rPr>
        <w:t xml:space="preserve">ООО Плаут Косалтинг</w:t>
      </w:r>
      <w:r>
        <w:t xml:space="preserve"> </w:t>
      </w:r>
      <w:r>
        <w:rPr>
          <w:i/>
        </w:rPr>
        <w:t xml:space="preserve">мы видим надежного партнера. Профессиональный подход к выстраиванию деловых отношений и наличие релевантных кейсов позволят оптимально интегрировать систему в ИТ-контур заказчика, сокращая потери ресурсов на рутинных шаблонных операциях».</w:t>
      </w:r>
      <w:r/>
    </w:p>
    <w:p>
      <w:pPr>
        <w:rPr>
          <w:b/>
        </w:rPr>
      </w:pPr>
      <w:r>
        <w:rPr>
          <w:b/>
        </w:rPr>
        <w:t xml:space="preserve">Илья Красавин</w:t>
      </w:r>
      <w:r/>
    </w:p>
    <w:p>
      <w:r>
        <w:rPr>
          <w:b/>
        </w:rPr>
      </w:r>
      <w:r>
        <w:t xml:space="preserve">руководитель отдела развития партнерской сети Directum</w:t>
      </w:r>
      <w:r/>
    </w:p>
    <w:p>
      <w:pPr>
        <w:rPr>
          <w:shd w:val="clear" w:fill="FFFFFF" w:color="auto"/>
        </w:rPr>
      </w:pPr>
      <w:r>
        <w:t xml:space="preserve">***</w:t>
      </w:r>
      <w:r>
        <w:rPr>
          <w:shd w:val="clear" w:fill="FFFFFF" w:color="auto"/>
        </w:rPr>
      </w:r>
      <w:r/>
    </w:p>
    <w:p>
      <w:pPr>
        <w:rPr>
          <w:rStyle w:val="964"/>
          <w:color w:val="1A81C1"/>
          <w:shd w:val="clear" w:fill="FFFFFF" w:color="auto"/>
        </w:rPr>
      </w:pPr>
      <w:r>
        <w:rPr>
          <w:rFonts w:cs="Arial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71600" cy="419100"/>
                <wp:effectExtent l="0" t="0" r="0" b="0"/>
                <wp:docPr id="1" name="Рисунок 2" descr="cid:image002.png@01DBA2E6.E418A60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id:image002.png@01DBA2E6.E418A60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08.0pt;height:33.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Style w:val="964"/>
          <w:color w:val="1A81C1"/>
          <w:shd w:val="clear" w:fill="FFFFFF" w:color="auto"/>
        </w:rPr>
        <w:t xml:space="preserve"> </w:t>
      </w:r>
      <w:r/>
    </w:p>
    <w:p>
      <w:pPr>
        <w:rPr>
          <w:iCs/>
        </w:rPr>
      </w:pPr>
      <w:r>
        <w:rPr>
          <w:b/>
          <w:i/>
          <w:iCs/>
        </w:rPr>
      </w:r>
      <w:r>
        <w:rPr>
          <w:iCs/>
        </w:rPr>
      </w:r>
      <w:hyperlink r:id="rId18" w:tooltip="https://msg-plaut.ru/" w:history="1">
        <w:r>
          <w:rPr>
            <w:rStyle w:val="964"/>
            <w:iCs/>
          </w:rPr>
          <w:t xml:space="preserve">ООО Плаут Консалтинг</w:t>
        </w:r>
        <w:r>
          <w:rPr>
            <w:rStyle w:val="964"/>
            <w:iCs/>
          </w:rPr>
        </w:r>
      </w:hyperlink>
      <w:r>
        <w:rPr>
          <w:iCs/>
        </w:rPr>
        <w:t xml:space="preserve"> </w:t>
      </w:r>
      <w:r>
        <w:rPr>
          <w:iCs/>
        </w:rPr>
        <w:t xml:space="preserve">имеет большой опыт работы в международных консалтинговых и ИТ-проектах, обширные и глубокие знания в сфере перерабатывающей промышленности (фармацевти</w:t>
      </w:r>
      <w:r>
        <w:rPr>
          <w:iCs/>
        </w:rPr>
        <w:t xml:space="preserve">ка, производство продуктов питания и напитков, химическая промышленность, металлообработка и горнодобывающая промышленность) и индустрии финансовых услуг (страхование, банковское дело). Имея подразделения в России, Казахстане и Узбекистане, опыт локализаци</w:t>
      </w:r>
      <w:r>
        <w:rPr>
          <w:iCs/>
        </w:rPr>
        <w:t xml:space="preserve">и ИТ-решений по всему миру, мы с 2010 года предлагаем полный спектр продуктов и услуг в области консалтинга, индивидуальной разработки программного обеспечения, тестирования и управления качеством, облачных технологий, цифровых платформ и бизнес-аналитики.</w:t>
      </w:r>
      <w:r/>
    </w:p>
    <w:p>
      <w:r/>
      <w:hyperlink r:id="rId19" w:tooltip="https://www.directum.ru/" w:history="1">
        <w:r>
          <w:rPr>
            <w:rStyle w:val="964"/>
            <w:color w:val="4F81BD"/>
          </w:rPr>
          <w:t xml:space="preserve">Directum</w:t>
        </w:r>
      </w:hyperlink>
      <w:r>
        <w:rPr>
          <w:rFonts w:cs="Arial"/>
          <w:color w:val="000000"/>
        </w:rPr>
        <w:t xml:space="preserve"> — российская ИТ-компания, разработчик интеллектуальных программных продуктов и сервисов для управления цифровыми процессами и документами.</w:t>
      </w:r>
      <w:r>
        <w:rPr>
          <w:rFonts w:cs="Arial"/>
          <w:color w:val="000000"/>
          <w:shd w:val="clear" w:fill="FFFFFF" w:color="auto"/>
        </w:rPr>
        <w:t xml:space="preserve"> ИТ-решения Directum отвечают требованиям импортонезависимости, обладают богатыми функциональными возможностями, подходят для стабильной работы десятков тысяч пользователей, отличаются надежностью и гибкостью.</w:t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w="11907" w:h="16840" w:orient="portrait"/>
      <w:pgMar w:top="851" w:right="851" w:bottom="851" w:left="1134" w:header="567" w:footer="56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rPr>
        <w:rStyle w:val="937"/>
      </w:rPr>
      <w:framePr w:wrap="around" w:vAnchor="text" w:hAnchor="margin" w:xAlign="right" w:y="1"/>
    </w:pPr>
    <w:r>
      <w:rPr>
        <w:rStyle w:val="937"/>
      </w:rPr>
      <w:fldChar w:fldCharType="begin"/>
    </w:r>
    <w:r>
      <w:rPr>
        <w:rStyle w:val="937"/>
      </w:rPr>
      <w:instrText xml:space="preserve">PAGE  </w:instrText>
    </w:r>
    <w:r>
      <w:rPr>
        <w:rStyle w:val="937"/>
      </w:rPr>
      <w:fldChar w:fldCharType="separate"/>
    </w:r>
    <w:r>
      <w:rPr>
        <w:rStyle w:val="937"/>
      </w:rPr>
      <w:t xml:space="preserve">2</w:t>
    </w:r>
    <w:r>
      <w:rPr>
        <w:rStyle w:val="937"/>
      </w:rPr>
      <w:fldChar w:fldCharType="end"/>
    </w:r>
    <w:r/>
  </w:p>
  <w:p>
    <w:pPr>
      <w:pStyle w:val="947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rPr>
        <w:rStyle w:val="937"/>
      </w:rPr>
      <w:framePr w:wrap="around" w:vAnchor="text" w:hAnchor="margin" w:xAlign="right" w:y="1"/>
    </w:pPr>
    <w:r>
      <w:rPr>
        <w:rStyle w:val="937"/>
      </w:rPr>
      <w:fldChar w:fldCharType="begin"/>
    </w:r>
    <w:r>
      <w:rPr>
        <w:rStyle w:val="937"/>
      </w:rPr>
      <w:instrText xml:space="preserve">PAGE  </w:instrText>
    </w:r>
    <w:r>
      <w:rPr>
        <w:rStyle w:val="937"/>
      </w:rPr>
      <w:fldChar w:fldCharType="separate"/>
    </w:r>
    <w:r>
      <w:rPr>
        <w:rStyle w:val="937"/>
      </w:rPr>
      <w:t xml:space="preserve">2</w:t>
    </w:r>
    <w:r>
      <w:rPr>
        <w:rStyle w:val="937"/>
      </w:rPr>
      <w:fldChar w:fldCharType="end"/>
    </w:r>
    <w:r/>
  </w:p>
  <w:p>
    <w:pPr>
      <w:pStyle w:val="947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/>
  </w:p>
  <w:p>
    <w:pPr>
      <w:pStyle w:val="9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7"/>
      </w:rPr>
      <w:framePr w:wrap="around" w:vAnchor="text" w:hAnchor="margin" w:xAlign="center" w:y="1"/>
    </w:pPr>
    <w:r/>
    <w:r/>
  </w:p>
  <w:tbl>
    <w:tblPr>
      <w:tblW w:w="0" w:type="auto"/>
      <w:tblLook w:val="04A0" w:firstRow="1" w:lastRow="0" w:firstColumn="1" w:lastColumn="0" w:noHBand="0" w:noVBand="1"/>
    </w:tblPr>
    <w:tblGrid>
      <w:gridCol w:w="4961"/>
      <w:gridCol w:w="4961"/>
    </w:tblGrid>
    <w:tr>
      <w:trPr/>
      <w:tc>
        <w:tcPr>
          <w:tcW w:w="5069" w:type="dxa"/>
          <w:textDirection w:val="lrTb"/>
          <w:noWrap w:val="false"/>
        </w:tcPr>
        <w:p>
          <w:pPr>
            <w:pStyle w:val="936"/>
            <w:rPr>
              <w:lang w:val="en-US"/>
            </w:rPr>
          </w:pPr>
          <w:r>
            <w:rPr>
              <w:lang w:val="en-US"/>
            </w:rPr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936"/>
            <w:jc w:val="right"/>
          </w:pPr>
          <w:r/>
          <w:r/>
        </w:p>
      </w:tc>
    </w:tr>
  </w:tbl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936"/>
            <w:rPr>
              <w:lang w:val="en-US"/>
            </w:rPr>
          </w:pPr>
          <w:r>
            <w:t xml:space="preserve">НПО Компьютер,  201</w:t>
          </w:r>
          <w:r>
            <w:rPr>
              <w:lang w:val="en-US"/>
            </w:rPr>
            <w:t xml:space="preserve">2</w:t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936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69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">
    <w:multiLevelType w:val="hybridMultilevel"/>
    <w:lvl w:ilvl="0">
      <w:start w:val="1"/>
      <w:numFmt w:val="decimal"/>
      <w:pStyle w:val="99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1017"/>
    <w:lvl w:ilvl="0">
      <w:start w:val="1"/>
      <w:numFmt w:val="decimal"/>
      <w:pStyle w:val="1017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Subtitle Char"/>
    <w:basedOn w:val="780"/>
    <w:link w:val="943"/>
    <w:uiPriority w:val="11"/>
    <w:rPr>
      <w:sz w:val="24"/>
      <w:szCs w:val="24"/>
    </w:rPr>
  </w:style>
  <w:style w:type="character" w:styleId="766">
    <w:name w:val="Quote Char"/>
    <w:link w:val="795"/>
    <w:uiPriority w:val="29"/>
    <w:rPr>
      <w:i/>
    </w:rPr>
  </w:style>
  <w:style w:type="character" w:styleId="767">
    <w:name w:val="Intense Quote Char"/>
    <w:link w:val="797"/>
    <w:uiPriority w:val="30"/>
    <w:rPr>
      <w:i/>
    </w:rPr>
  </w:style>
  <w:style w:type="character" w:styleId="768">
    <w:name w:val="Footnote Text Char"/>
    <w:link w:val="982"/>
    <w:uiPriority w:val="99"/>
    <w:rPr>
      <w:sz w:val="18"/>
    </w:rPr>
  </w:style>
  <w:style w:type="character" w:styleId="769">
    <w:name w:val="Endnote Text Char"/>
    <w:link w:val="980"/>
    <w:uiPriority w:val="99"/>
    <w:rPr>
      <w:sz w:val="20"/>
    </w:rPr>
  </w:style>
  <w:style w:type="paragraph" w:styleId="770" w:default="1">
    <w:name w:val="Normal"/>
    <w:qFormat/>
    <w:rPr>
      <w:rFonts w:ascii="Arial" w:hAnsi="Arial" w:eastAsiaTheme="minorHAnsi"/>
      <w:lang w:eastAsia="en-US"/>
    </w:rPr>
    <w:pPr>
      <w:jc w:val="both"/>
      <w:spacing w:before="160"/>
    </w:pPr>
  </w:style>
  <w:style w:type="paragraph" w:styleId="771">
    <w:name w:val="Heading 1"/>
    <w:basedOn w:val="935"/>
    <w:next w:val="935"/>
    <w:link w:val="1005"/>
    <w:qFormat/>
    <w:rPr>
      <w:rFonts w:cs="Arial"/>
      <w:color w:val="1F497D" w:themeColor="text2"/>
      <w:sz w:val="36"/>
      <w:szCs w:val="32"/>
    </w:rPr>
    <w:pPr>
      <w:jc w:val="left"/>
      <w:keepNext/>
      <w:spacing w:before="480"/>
      <w:outlineLvl w:val="0"/>
    </w:pPr>
  </w:style>
  <w:style w:type="paragraph" w:styleId="772">
    <w:name w:val="Heading 2"/>
    <w:basedOn w:val="935"/>
    <w:next w:val="935"/>
    <w:link w:val="1006"/>
    <w:qFormat/>
    <w:rPr>
      <w:color w:val="1F497D" w:themeColor="text2"/>
      <w:sz w:val="28"/>
    </w:rPr>
    <w:pPr>
      <w:jc w:val="left"/>
      <w:keepNext/>
      <w:spacing w:after="120" w:before="400"/>
      <w:outlineLvl w:val="1"/>
    </w:pPr>
  </w:style>
  <w:style w:type="paragraph" w:styleId="773">
    <w:name w:val="Heading 3"/>
    <w:basedOn w:val="935"/>
    <w:next w:val="935"/>
    <w:link w:val="1007"/>
    <w:qFormat/>
    <w:rPr>
      <w:color w:val="1F497D" w:themeColor="text2"/>
      <w:sz w:val="24"/>
    </w:rPr>
    <w:pPr>
      <w:jc w:val="left"/>
      <w:keepNext/>
      <w:spacing w:after="120" w:before="320"/>
      <w:outlineLvl w:val="2"/>
    </w:pPr>
  </w:style>
  <w:style w:type="paragraph" w:styleId="774">
    <w:name w:val="Heading 4"/>
    <w:basedOn w:val="770"/>
    <w:next w:val="770"/>
    <w:link w:val="1008"/>
    <w:qFormat/>
    <w:rPr>
      <w:rFonts w:eastAsia="Times New Roman"/>
      <w:i/>
      <w:color w:val="1F497D" w:themeColor="text2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775">
    <w:name w:val="Heading 5"/>
    <w:basedOn w:val="770"/>
    <w:next w:val="770"/>
    <w:link w:val="1009"/>
    <w:qFormat/>
    <w:rPr>
      <w:rFonts w:eastAsia="Times New Roman"/>
      <w:b/>
      <w:color w:val="1F497D" w:themeColor="text2"/>
      <w:lang w:eastAsia="ru-RU"/>
    </w:rPr>
    <w:pPr>
      <w:jc w:val="left"/>
      <w:keepNext/>
      <w:spacing w:after="120"/>
      <w:outlineLvl w:val="4"/>
    </w:pPr>
  </w:style>
  <w:style w:type="paragraph" w:styleId="776">
    <w:name w:val="Heading 6"/>
    <w:basedOn w:val="770"/>
    <w:next w:val="770"/>
    <w:link w:val="1010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777">
    <w:name w:val="Heading 7"/>
    <w:basedOn w:val="770"/>
    <w:next w:val="770"/>
    <w:link w:val="1013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  <w:pPr>
      <w:keepLines/>
      <w:keepNext/>
      <w:spacing w:before="200"/>
      <w:outlineLvl w:val="6"/>
    </w:pPr>
  </w:style>
  <w:style w:type="paragraph" w:styleId="778">
    <w:name w:val="Heading 8"/>
    <w:basedOn w:val="770"/>
    <w:next w:val="770"/>
    <w:link w:val="1014"/>
    <w:qFormat/>
    <w:uiPriority w:val="9"/>
    <w:unhideWhenUsed/>
    <w:rPr>
      <w:rFonts w:eastAsiaTheme="majorEastAsia" w:cstheme="majorBidi"/>
      <w:color w:val="404040" w:themeColor="text1" w:themeTint="BF"/>
    </w:rPr>
    <w:pPr>
      <w:jc w:val="left"/>
      <w:keepLines/>
      <w:keepNext/>
      <w:spacing w:before="200"/>
      <w:outlineLvl w:val="7"/>
    </w:pPr>
  </w:style>
  <w:style w:type="paragraph" w:styleId="779">
    <w:name w:val="Heading 9"/>
    <w:basedOn w:val="770"/>
    <w:next w:val="770"/>
    <w:link w:val="1015"/>
    <w:qFormat/>
    <w:uiPriority w:val="9"/>
    <w:unhideWhenUsed/>
    <w:rPr>
      <w:rFonts w:eastAsiaTheme="majorEastAsia" w:cstheme="majorBidi"/>
      <w:iCs/>
      <w:color w:val="404040" w:themeColor="text1" w:themeTint="BF"/>
    </w:rPr>
    <w:pPr>
      <w:jc w:val="left"/>
      <w:keepLines/>
      <w:keepNext/>
      <w:spacing w:before="200"/>
      <w:outlineLvl w:val="8"/>
    </w:p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character" w:styleId="783" w:customStyle="1">
    <w:name w:val="Heading 1 Char"/>
    <w:basedOn w:val="780"/>
    <w:uiPriority w:val="9"/>
    <w:rPr>
      <w:rFonts w:ascii="Arial" w:hAnsi="Arial" w:cs="Arial" w:eastAsia="Arial"/>
      <w:sz w:val="40"/>
      <w:szCs w:val="40"/>
    </w:rPr>
  </w:style>
  <w:style w:type="character" w:styleId="784" w:customStyle="1">
    <w:name w:val="Heading 2 Char"/>
    <w:basedOn w:val="780"/>
    <w:uiPriority w:val="9"/>
    <w:rPr>
      <w:rFonts w:ascii="Arial" w:hAnsi="Arial" w:cs="Arial" w:eastAsia="Arial"/>
      <w:sz w:val="34"/>
    </w:rPr>
  </w:style>
  <w:style w:type="character" w:styleId="785" w:customStyle="1">
    <w:name w:val="Heading 3 Char"/>
    <w:basedOn w:val="780"/>
    <w:uiPriority w:val="9"/>
    <w:rPr>
      <w:rFonts w:ascii="Arial" w:hAnsi="Arial" w:cs="Arial" w:eastAsia="Arial"/>
      <w:sz w:val="30"/>
      <w:szCs w:val="30"/>
    </w:rPr>
  </w:style>
  <w:style w:type="character" w:styleId="786" w:customStyle="1">
    <w:name w:val="Heading 4 Char"/>
    <w:basedOn w:val="780"/>
    <w:uiPriority w:val="9"/>
    <w:rPr>
      <w:rFonts w:ascii="Arial" w:hAnsi="Arial" w:cs="Arial" w:eastAsia="Arial"/>
      <w:b/>
      <w:bCs/>
      <w:sz w:val="26"/>
      <w:szCs w:val="26"/>
    </w:rPr>
  </w:style>
  <w:style w:type="character" w:styleId="787" w:customStyle="1">
    <w:name w:val="Heading 5 Char"/>
    <w:basedOn w:val="780"/>
    <w:uiPriority w:val="9"/>
    <w:rPr>
      <w:rFonts w:ascii="Arial" w:hAnsi="Arial" w:cs="Arial" w:eastAsia="Arial"/>
      <w:b/>
      <w:bCs/>
      <w:sz w:val="24"/>
      <w:szCs w:val="24"/>
    </w:rPr>
  </w:style>
  <w:style w:type="character" w:styleId="788" w:customStyle="1">
    <w:name w:val="Heading 6 Char"/>
    <w:basedOn w:val="780"/>
    <w:uiPriority w:val="9"/>
    <w:rPr>
      <w:rFonts w:ascii="Arial" w:hAnsi="Arial" w:cs="Arial" w:eastAsia="Arial"/>
      <w:b/>
      <w:bCs/>
      <w:sz w:val="22"/>
      <w:szCs w:val="22"/>
    </w:rPr>
  </w:style>
  <w:style w:type="character" w:styleId="789" w:customStyle="1">
    <w:name w:val="Heading 7 Char"/>
    <w:basedOn w:val="7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0" w:customStyle="1">
    <w:name w:val="Heading 8 Char"/>
    <w:basedOn w:val="780"/>
    <w:uiPriority w:val="9"/>
    <w:rPr>
      <w:rFonts w:ascii="Arial" w:hAnsi="Arial" w:cs="Arial" w:eastAsia="Arial"/>
      <w:i/>
      <w:iCs/>
      <w:sz w:val="22"/>
      <w:szCs w:val="22"/>
    </w:rPr>
  </w:style>
  <w:style w:type="character" w:styleId="791" w:customStyle="1">
    <w:name w:val="Heading 9 Char"/>
    <w:basedOn w:val="780"/>
    <w:uiPriority w:val="9"/>
    <w:rPr>
      <w:rFonts w:ascii="Arial" w:hAnsi="Arial" w:cs="Arial" w:eastAsia="Arial"/>
      <w:i/>
      <w:iCs/>
      <w:sz w:val="21"/>
      <w:szCs w:val="21"/>
    </w:rPr>
  </w:style>
  <w:style w:type="paragraph" w:styleId="792">
    <w:name w:val="No Spacing"/>
    <w:qFormat/>
    <w:uiPriority w:val="1"/>
  </w:style>
  <w:style w:type="character" w:styleId="793" w:customStyle="1">
    <w:name w:val="Title Char"/>
    <w:basedOn w:val="780"/>
    <w:uiPriority w:val="10"/>
    <w:rPr>
      <w:sz w:val="48"/>
      <w:szCs w:val="48"/>
    </w:rPr>
  </w:style>
  <w:style w:type="character" w:styleId="794" w:customStyle="1">
    <w:name w:val="Подзаголовок Знак"/>
    <w:basedOn w:val="780"/>
    <w:link w:val="943"/>
    <w:uiPriority w:val="11"/>
    <w:rPr>
      <w:sz w:val="24"/>
      <w:szCs w:val="24"/>
    </w:rPr>
  </w:style>
  <w:style w:type="paragraph" w:styleId="795">
    <w:name w:val="Quote"/>
    <w:basedOn w:val="770"/>
    <w:next w:val="770"/>
    <w:link w:val="796"/>
    <w:qFormat/>
    <w:uiPriority w:val="29"/>
    <w:rPr>
      <w:i/>
    </w:rPr>
    <w:pPr>
      <w:ind w:left="720" w:right="720"/>
    </w:p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70"/>
    <w:next w:val="770"/>
    <w:link w:val="79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8" w:customStyle="1">
    <w:name w:val="Выделенная цитата Знак"/>
    <w:link w:val="797"/>
    <w:uiPriority w:val="30"/>
    <w:rPr>
      <w:i/>
    </w:rPr>
  </w:style>
  <w:style w:type="character" w:styleId="799" w:customStyle="1">
    <w:name w:val="Header Char"/>
    <w:basedOn w:val="780"/>
    <w:uiPriority w:val="99"/>
  </w:style>
  <w:style w:type="character" w:styleId="800" w:customStyle="1">
    <w:name w:val="Footer Char"/>
    <w:basedOn w:val="780"/>
    <w:uiPriority w:val="99"/>
  </w:style>
  <w:style w:type="character" w:styleId="801" w:customStyle="1">
    <w:name w:val="Caption Char"/>
    <w:uiPriority w:val="99"/>
  </w:style>
  <w:style w:type="table" w:styleId="802" w:customStyle="1">
    <w:name w:val="Table Grid Light"/>
    <w:basedOn w:val="78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03">
    <w:name w:val="Plain Table 1"/>
    <w:basedOn w:val="78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78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8">
    <w:name w:val="Grid Table 1 Light"/>
    <w:basedOn w:val="78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1"/>
    <w:basedOn w:val="78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2"/>
    <w:basedOn w:val="781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3"/>
    <w:basedOn w:val="781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4"/>
    <w:basedOn w:val="781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5"/>
    <w:basedOn w:val="781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6"/>
    <w:basedOn w:val="781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78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Grid Table 2 - Accent 1"/>
    <w:basedOn w:val="78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Grid Table 2 - Accent 2"/>
    <w:basedOn w:val="781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Grid Table 2 - Accent 3"/>
    <w:basedOn w:val="781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2 - Accent 4"/>
    <w:basedOn w:val="781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2 - Accent 5"/>
    <w:basedOn w:val="781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2 - Accent 6"/>
    <w:basedOn w:val="781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"/>
    <w:basedOn w:val="78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3 - Accent 1"/>
    <w:basedOn w:val="78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3 - Accent 2"/>
    <w:basedOn w:val="781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Grid Table 3 - Accent 3"/>
    <w:basedOn w:val="781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3 - Accent 4"/>
    <w:basedOn w:val="781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3 - Accent 5"/>
    <w:basedOn w:val="781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3 - Accent 6"/>
    <w:basedOn w:val="781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4"/>
    <w:basedOn w:val="78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30" w:customStyle="1">
    <w:name w:val="Grid Table 4 - Accent 1"/>
    <w:basedOn w:val="78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31" w:customStyle="1">
    <w:name w:val="Grid Table 4 - Accent 2"/>
    <w:basedOn w:val="781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32" w:customStyle="1">
    <w:name w:val="Grid Table 4 - Accent 3"/>
    <w:basedOn w:val="781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33" w:customStyle="1">
    <w:name w:val="Grid Table 4 - Accent 4"/>
    <w:basedOn w:val="781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34" w:customStyle="1">
    <w:name w:val="Grid Table 4 - Accent 5"/>
    <w:basedOn w:val="781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35" w:customStyle="1">
    <w:name w:val="Grid Table 4 - Accent 6"/>
    <w:basedOn w:val="781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36">
    <w:name w:val="Grid Table 5 Dark"/>
    <w:basedOn w:val="7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37" w:customStyle="1">
    <w:name w:val="Grid Table 5 Dark- Accent 1"/>
    <w:basedOn w:val="7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38" w:customStyle="1">
    <w:name w:val="Grid Table 5 Dark - Accent 2"/>
    <w:basedOn w:val="7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39" w:customStyle="1">
    <w:name w:val="Grid Table 5 Dark - Accent 3"/>
    <w:basedOn w:val="7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40" w:customStyle="1">
    <w:name w:val="Grid Table 5 Dark- Accent 4"/>
    <w:basedOn w:val="7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41" w:customStyle="1">
    <w:name w:val="Grid Table 5 Dark - Accent 5"/>
    <w:basedOn w:val="7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42" w:customStyle="1">
    <w:name w:val="Grid Table 5 Dark - Accent 6"/>
    <w:basedOn w:val="7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43">
    <w:name w:val="Grid Table 6 Colorful"/>
    <w:basedOn w:val="78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4" w:customStyle="1">
    <w:name w:val="Grid Table 6 Colorful - Accent 1"/>
    <w:basedOn w:val="78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5" w:customStyle="1">
    <w:name w:val="Grid Table 6 Colorful - Accent 2"/>
    <w:basedOn w:val="781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6" w:customStyle="1">
    <w:name w:val="Grid Table 6 Colorful - Accent 3"/>
    <w:basedOn w:val="781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7" w:customStyle="1">
    <w:name w:val="Grid Table 6 Colorful - Accent 4"/>
    <w:basedOn w:val="781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8" w:customStyle="1">
    <w:name w:val="Grid Table 6 Colorful - Accent 5"/>
    <w:basedOn w:val="781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9" w:customStyle="1">
    <w:name w:val="Grid Table 6 Colorful - Accent 6"/>
    <w:basedOn w:val="781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>
    <w:name w:val="Grid Table 7 Colorful"/>
    <w:basedOn w:val="78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51" w:customStyle="1">
    <w:name w:val="Grid Table 7 Colorful - Accent 1"/>
    <w:basedOn w:val="78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852" w:customStyle="1">
    <w:name w:val="Grid Table 7 Colorful - Accent 2"/>
    <w:basedOn w:val="781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53" w:customStyle="1">
    <w:name w:val="Grid Table 7 Colorful - Accent 3"/>
    <w:basedOn w:val="781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854" w:customStyle="1">
    <w:name w:val="Grid Table 7 Colorful - Accent 4"/>
    <w:basedOn w:val="781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55" w:customStyle="1">
    <w:name w:val="Grid Table 7 Colorful - Accent 5"/>
    <w:basedOn w:val="781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856" w:customStyle="1">
    <w:name w:val="Grid Table 7 Colorful - Accent 6"/>
    <w:basedOn w:val="781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857">
    <w:name w:val="List Table 1 Light"/>
    <w:basedOn w:val="781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8" w:customStyle="1">
    <w:name w:val="List Table 1 Light - Accent 1"/>
    <w:basedOn w:val="781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9" w:customStyle="1">
    <w:name w:val="List Table 1 Light - Accent 2"/>
    <w:basedOn w:val="781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List Table 1 Light - Accent 3"/>
    <w:basedOn w:val="781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1 Light - Accent 4"/>
    <w:basedOn w:val="781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st Table 1 Light - Accent 5"/>
    <w:basedOn w:val="781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st Table 1 Light - Accent 6"/>
    <w:basedOn w:val="781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64">
    <w:name w:val="List Table 2"/>
    <w:basedOn w:val="78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65" w:customStyle="1">
    <w:name w:val="List Table 2 - Accent 1"/>
    <w:basedOn w:val="78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66" w:customStyle="1">
    <w:name w:val="List Table 2 - Accent 2"/>
    <w:basedOn w:val="781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67" w:customStyle="1">
    <w:name w:val="List Table 2 - Accent 3"/>
    <w:basedOn w:val="781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68" w:customStyle="1">
    <w:name w:val="List Table 2 - Accent 4"/>
    <w:basedOn w:val="781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69" w:customStyle="1">
    <w:name w:val="List Table 2 - Accent 5"/>
    <w:basedOn w:val="781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70" w:customStyle="1">
    <w:name w:val="List Table 2 - Accent 6"/>
    <w:basedOn w:val="781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71">
    <w:name w:val="List Table 3"/>
    <w:basedOn w:val="78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1"/>
    <w:basedOn w:val="78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2"/>
    <w:basedOn w:val="781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3"/>
    <w:basedOn w:val="781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4"/>
    <w:basedOn w:val="781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5"/>
    <w:basedOn w:val="781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6"/>
    <w:basedOn w:val="781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78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1"/>
    <w:basedOn w:val="78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2"/>
    <w:basedOn w:val="781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3"/>
    <w:basedOn w:val="781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4"/>
    <w:basedOn w:val="781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5"/>
    <w:basedOn w:val="781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6"/>
    <w:basedOn w:val="781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78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1"/>
    <w:basedOn w:val="78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2"/>
    <w:basedOn w:val="781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3"/>
    <w:basedOn w:val="781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4"/>
    <w:basedOn w:val="781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5"/>
    <w:basedOn w:val="781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6"/>
    <w:basedOn w:val="781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>
    <w:name w:val="List Table 6 Colorful"/>
    <w:basedOn w:val="78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93" w:customStyle="1">
    <w:name w:val="List Table 6 Colorful - Accent 1"/>
    <w:basedOn w:val="78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94" w:customStyle="1">
    <w:name w:val="List Table 6 Colorful - Accent 2"/>
    <w:basedOn w:val="781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95" w:customStyle="1">
    <w:name w:val="List Table 6 Colorful - Accent 3"/>
    <w:basedOn w:val="781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96" w:customStyle="1">
    <w:name w:val="List Table 6 Colorful - Accent 4"/>
    <w:basedOn w:val="781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97" w:customStyle="1">
    <w:name w:val="List Table 6 Colorful - Accent 5"/>
    <w:basedOn w:val="781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98" w:customStyle="1">
    <w:name w:val="List Table 6 Colorful - Accent 6"/>
    <w:basedOn w:val="781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99">
    <w:name w:val="List Table 7 Colorful"/>
    <w:basedOn w:val="78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900" w:customStyle="1">
    <w:name w:val="List Table 7 Colorful - Accent 1"/>
    <w:basedOn w:val="781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901" w:customStyle="1">
    <w:name w:val="List Table 7 Colorful - Accent 2"/>
    <w:basedOn w:val="781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902" w:customStyle="1">
    <w:name w:val="List Table 7 Colorful - Accent 3"/>
    <w:basedOn w:val="781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903" w:customStyle="1">
    <w:name w:val="List Table 7 Colorful - Accent 4"/>
    <w:basedOn w:val="781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904" w:customStyle="1">
    <w:name w:val="List Table 7 Colorful - Accent 5"/>
    <w:basedOn w:val="781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905" w:customStyle="1">
    <w:name w:val="List Table 7 Colorful - Accent 6"/>
    <w:basedOn w:val="781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906" w:customStyle="1">
    <w:name w:val="Lined - Accent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07" w:customStyle="1">
    <w:name w:val="Lined - Accent 1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08" w:customStyle="1">
    <w:name w:val="Lined - Accent 2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09" w:customStyle="1">
    <w:name w:val="Lined - Accent 3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10" w:customStyle="1">
    <w:name w:val="Lined - Accent 4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11" w:customStyle="1">
    <w:name w:val="Lined - Accent 5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12" w:customStyle="1">
    <w:name w:val="Lined - Accent 6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13" w:customStyle="1">
    <w:name w:val="Bordered &amp; Lined - Accent"/>
    <w:basedOn w:val="781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14" w:customStyle="1">
    <w:name w:val="Bordered &amp; Lined - Accent 1"/>
    <w:basedOn w:val="781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15" w:customStyle="1">
    <w:name w:val="Bordered &amp; Lined - Accent 2"/>
    <w:basedOn w:val="781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16" w:customStyle="1">
    <w:name w:val="Bordered &amp; Lined - Accent 3"/>
    <w:basedOn w:val="781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17" w:customStyle="1">
    <w:name w:val="Bordered &amp; Lined - Accent 4"/>
    <w:basedOn w:val="781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18" w:customStyle="1">
    <w:name w:val="Bordered &amp; Lined - Accent 5"/>
    <w:basedOn w:val="781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19" w:customStyle="1">
    <w:name w:val="Bordered &amp; Lined - Accent 6"/>
    <w:basedOn w:val="781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20" w:customStyle="1">
    <w:name w:val="Bordered"/>
    <w:basedOn w:val="781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21" w:customStyle="1">
    <w:name w:val="Bordered - Accent 1"/>
    <w:basedOn w:val="78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22" w:customStyle="1">
    <w:name w:val="Bordered - Accent 2"/>
    <w:basedOn w:val="781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23" w:customStyle="1">
    <w:name w:val="Bordered - Accent 3"/>
    <w:basedOn w:val="781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24" w:customStyle="1">
    <w:name w:val="Bordered - Accent 4"/>
    <w:basedOn w:val="781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25" w:customStyle="1">
    <w:name w:val="Bordered - Accent 5"/>
    <w:basedOn w:val="781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26" w:customStyle="1">
    <w:name w:val="Bordered - Accent 6"/>
    <w:basedOn w:val="781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27" w:customStyle="1">
    <w:name w:val="Текст сноски Знак"/>
    <w:link w:val="982"/>
    <w:uiPriority w:val="99"/>
    <w:rPr>
      <w:sz w:val="18"/>
    </w:rPr>
  </w:style>
  <w:style w:type="character" w:styleId="928">
    <w:name w:val="footnote reference"/>
    <w:basedOn w:val="780"/>
    <w:uiPriority w:val="99"/>
    <w:unhideWhenUsed/>
    <w:rPr>
      <w:vertAlign w:val="superscript"/>
    </w:rPr>
  </w:style>
  <w:style w:type="character" w:styleId="929" w:customStyle="1">
    <w:name w:val="Текст концевой сноски Знак"/>
    <w:link w:val="980"/>
    <w:uiPriority w:val="99"/>
    <w:rPr>
      <w:sz w:val="20"/>
    </w:rPr>
  </w:style>
  <w:style w:type="character" w:styleId="930">
    <w:name w:val="endnote reference"/>
    <w:basedOn w:val="780"/>
    <w:uiPriority w:val="99"/>
    <w:semiHidden/>
    <w:unhideWhenUsed/>
    <w:rPr>
      <w:vertAlign w:val="superscript"/>
    </w:rPr>
  </w:style>
  <w:style w:type="paragraph" w:styleId="931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932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933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934">
    <w:name w:val="TOC Heading"/>
    <w:uiPriority w:val="39"/>
    <w:unhideWhenUsed/>
  </w:style>
  <w:style w:type="paragraph" w:styleId="935">
    <w:name w:val="Body Text"/>
    <w:basedOn w:val="770"/>
    <w:link w:val="1011"/>
    <w:qFormat/>
    <w:rPr>
      <w:rFonts w:eastAsia="Times New Roman"/>
      <w:lang w:eastAsia="ru-RU"/>
    </w:rPr>
  </w:style>
  <w:style w:type="paragraph" w:styleId="936">
    <w:name w:val="Header"/>
    <w:basedOn w:val="770"/>
    <w:link w:val="1018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937">
    <w:name w:val="page number"/>
    <w:basedOn w:val="780"/>
    <w:rPr>
      <w:rFonts w:ascii="Courier New" w:hAnsi="Courier New"/>
      <w:sz w:val="20"/>
    </w:rPr>
  </w:style>
  <w:style w:type="paragraph" w:styleId="938">
    <w:name w:val="toc 1"/>
    <w:basedOn w:val="770"/>
    <w:next w:val="770"/>
    <w:semiHidden/>
    <w:rPr>
      <w:caps/>
      <w:sz w:val="24"/>
      <w:szCs w:val="24"/>
    </w:rPr>
    <w:pPr>
      <w:jc w:val="left"/>
    </w:pPr>
  </w:style>
  <w:style w:type="paragraph" w:styleId="939">
    <w:name w:val="toc 2"/>
    <w:basedOn w:val="772"/>
    <w:next w:val="770"/>
    <w:semiHidden/>
    <w:rPr>
      <w:b/>
      <w:caps/>
      <w:smallCaps/>
      <w:sz w:val="22"/>
    </w:rPr>
    <w:pPr>
      <w:ind w:left="221"/>
      <w:spacing w:after="0"/>
      <w:outlineLvl w:val="9"/>
    </w:pPr>
  </w:style>
  <w:style w:type="paragraph" w:styleId="940">
    <w:name w:val="toc 3"/>
    <w:basedOn w:val="770"/>
    <w:next w:val="770"/>
    <w:semiHidden/>
    <w:rPr>
      <w:i/>
    </w:rPr>
    <w:pPr>
      <w:ind w:left="442"/>
      <w:jc w:val="left"/>
    </w:pPr>
  </w:style>
  <w:style w:type="paragraph" w:styleId="941">
    <w:name w:val="toc 4"/>
    <w:basedOn w:val="938"/>
    <w:next w:val="770"/>
    <w:semiHidden/>
    <w:rPr>
      <w:caps w:val="false"/>
    </w:rPr>
    <w:pPr>
      <w:ind w:left="658"/>
    </w:pPr>
  </w:style>
  <w:style w:type="paragraph" w:styleId="942">
    <w:name w:val="toc 5"/>
    <w:basedOn w:val="770"/>
    <w:next w:val="770"/>
    <w:semiHidden/>
    <w:rPr>
      <w:sz w:val="24"/>
      <w:szCs w:val="24"/>
    </w:rPr>
    <w:pPr>
      <w:ind w:left="958"/>
      <w:jc w:val="left"/>
    </w:pPr>
  </w:style>
  <w:style w:type="paragraph" w:styleId="943">
    <w:name w:val="Subtitle"/>
    <w:basedOn w:val="770"/>
    <w:link w:val="794"/>
    <w:qFormat/>
    <w:rPr>
      <w:i/>
      <w:sz w:val="24"/>
    </w:rPr>
    <w:pPr>
      <w:jc w:val="center"/>
      <w:spacing w:after="60"/>
    </w:pPr>
  </w:style>
  <w:style w:type="paragraph" w:styleId="944" w:customStyle="1">
    <w:name w:val="Замечание"/>
    <w:basedOn w:val="935"/>
    <w:pPr>
      <w:pBdr>
        <w:left w:val="single" w:sz="4" w:space="4" w:color="auto"/>
        <w:top w:val="single" w:sz="4" w:space="1" w:color="auto"/>
        <w:right w:val="single" w:sz="4" w:space="4" w:color="auto"/>
        <w:bottom w:val="single" w:sz="4" w:space="1" w:color="auto"/>
      </w:pBdr>
    </w:pPr>
  </w:style>
  <w:style w:type="character" w:styleId="945" w:customStyle="1">
    <w:name w:val="Определения"/>
    <w:basedOn w:val="780"/>
    <w:rPr>
      <w:rFonts w:ascii="Courier New" w:hAnsi="Courier New"/>
      <w:i/>
      <w:caps/>
      <w:sz w:val="24"/>
      <w:u w:val="none"/>
    </w:rPr>
  </w:style>
  <w:style w:type="paragraph" w:styleId="946" w:customStyle="1">
    <w:name w:val="Примечание"/>
    <w:basedOn w:val="935"/>
    <w:qFormat/>
    <w:pPr>
      <w:keepLines/>
      <w:keepNext/>
      <w:pBdr>
        <w:left w:val="single" w:color="808080" w:sz="4" w:space="4" w:themeColor="background1" w:themeShade="80"/>
        <w:top w:val="single" w:color="808080" w:sz="4" w:space="4" w:themeColor="background1" w:themeShade="80"/>
        <w:right w:val="single" w:color="808080" w:sz="4" w:space="4" w:themeColor="background1" w:themeShade="80"/>
        <w:bottom w:val="single" w:color="808080" w:sz="4" w:space="4" w:themeColor="background1" w:themeShade="80"/>
      </w:pBdr>
    </w:pPr>
  </w:style>
  <w:style w:type="paragraph" w:styleId="947">
    <w:name w:val="Footer"/>
    <w:basedOn w:val="770"/>
    <w:link w:val="1003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948">
    <w:name w:val="List"/>
    <w:basedOn w:val="935"/>
    <w:pPr>
      <w:ind w:left="360" w:hanging="360"/>
    </w:pPr>
  </w:style>
  <w:style w:type="paragraph" w:styleId="949" w:customStyle="1">
    <w:name w:val="Основной с отступом"/>
    <w:basedOn w:val="935"/>
  </w:style>
  <w:style w:type="paragraph" w:styleId="950" w:customStyle="1">
    <w:name w:val="Пример"/>
    <w:basedOn w:val="935"/>
    <w:next w:val="770"/>
    <w:rPr>
      <w:b/>
    </w:rPr>
    <w:pPr>
      <w:keepNext/>
      <w:widowControl w:val="off"/>
    </w:pPr>
  </w:style>
  <w:style w:type="paragraph" w:styleId="951" w:customStyle="1">
    <w:name w:val="Например"/>
    <w:basedOn w:val="935"/>
    <w:next w:val="770"/>
    <w:rPr>
      <w:b/>
    </w:rPr>
    <w:pPr>
      <w:keepNext/>
      <w:widowControl w:val="off"/>
    </w:pPr>
  </w:style>
  <w:style w:type="paragraph" w:styleId="952" w:customStyle="1">
    <w:name w:val="Функция"/>
    <w:basedOn w:val="935"/>
    <w:rPr>
      <w:i/>
    </w:rPr>
    <w:pPr>
      <w:jc w:val="left"/>
      <w:keepNext/>
    </w:pPr>
  </w:style>
  <w:style w:type="paragraph" w:styleId="953" w:customStyle="1">
    <w:name w:val="Нумерованный"/>
    <w:basedOn w:val="935"/>
  </w:style>
  <w:style w:type="paragraph" w:styleId="954" w:customStyle="1">
    <w:name w:val="Рисунок"/>
    <w:basedOn w:val="935"/>
    <w:next w:val="935"/>
    <w:pPr>
      <w:jc w:val="center"/>
      <w:keepLines/>
      <w:keepNext/>
      <w:widowControl w:val="off"/>
    </w:pPr>
  </w:style>
  <w:style w:type="paragraph" w:styleId="955">
    <w:name w:val="Caption"/>
    <w:basedOn w:val="770"/>
    <w:next w:val="770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956">
    <w:name w:val="Document Map"/>
    <w:basedOn w:val="935"/>
    <w:semiHidden/>
    <w:rPr>
      <w:rFonts w:cs="Tahoma"/>
      <w:sz w:val="18"/>
    </w:rPr>
    <w:pPr>
      <w:shd w:val="clear" w:fill="000080" w:color="auto"/>
    </w:pPr>
  </w:style>
  <w:style w:type="paragraph" w:styleId="957" w:customStyle="1">
    <w:name w:val="Название поля"/>
    <w:basedOn w:val="935"/>
    <w:rPr>
      <w:i/>
    </w:rPr>
  </w:style>
  <w:style w:type="paragraph" w:styleId="958" w:customStyle="1">
    <w:name w:val="Название документа"/>
    <w:basedOn w:val="957"/>
    <w:rPr>
      <w:b/>
      <w:i w:val="false"/>
    </w:rPr>
  </w:style>
  <w:style w:type="paragraph" w:styleId="959" w:customStyle="1">
    <w:name w:val="Кнопка"/>
    <w:basedOn w:val="935"/>
    <w:next w:val="935"/>
    <w:link w:val="1012"/>
    <w:qFormat/>
    <w:rPr>
      <w:b/>
      <w:u w:val="single"/>
    </w:rPr>
    <w:pPr>
      <w:spacing w:before="0"/>
    </w:pPr>
  </w:style>
  <w:style w:type="paragraph" w:styleId="960" w:customStyle="1">
    <w:name w:val="Горячие клавиши"/>
    <w:basedOn w:val="935"/>
    <w:rPr>
      <w:i/>
      <w:sz w:val="24"/>
    </w:rPr>
  </w:style>
  <w:style w:type="paragraph" w:styleId="961" w:customStyle="1">
    <w:name w:val="Основной текст (+ выравнивание по центру)"/>
    <w:basedOn w:val="935"/>
    <w:rPr>
      <w:lang w:val="en-US"/>
    </w:rPr>
    <w:pPr>
      <w:jc w:val="center"/>
    </w:pPr>
  </w:style>
  <w:style w:type="paragraph" w:styleId="962">
    <w:name w:val="index 1"/>
    <w:basedOn w:val="770"/>
    <w:next w:val="770"/>
    <w:semiHidden/>
    <w:pPr>
      <w:ind w:left="220" w:hanging="220"/>
    </w:pPr>
  </w:style>
  <w:style w:type="paragraph" w:styleId="963">
    <w:name w:val="index heading"/>
    <w:basedOn w:val="935"/>
    <w:next w:val="962"/>
    <w:semiHidden/>
    <w:rPr>
      <w:rFonts w:cs="Arial"/>
      <w:b/>
      <w:bCs/>
    </w:rPr>
  </w:style>
  <w:style w:type="character" w:styleId="964">
    <w:name w:val="Hyperlink"/>
    <w:basedOn w:val="1011"/>
    <w:qFormat/>
    <w:rPr>
      <w:rFonts w:ascii="Arial" w:hAnsi="Arial"/>
      <w:color w:val="4F81BD" w:themeColor="accent1"/>
      <w:u w:val="single"/>
      <w:lang w:val="ru-RU"/>
    </w:rPr>
  </w:style>
  <w:style w:type="paragraph" w:styleId="965">
    <w:name w:val="envelope return"/>
    <w:basedOn w:val="935"/>
    <w:rPr>
      <w:rFonts w:cs="Arial"/>
    </w:rPr>
  </w:style>
  <w:style w:type="paragraph" w:styleId="966">
    <w:name w:val="HTML Address"/>
    <w:basedOn w:val="935"/>
    <w:rPr>
      <w:i/>
      <w:iCs/>
    </w:rPr>
  </w:style>
  <w:style w:type="paragraph" w:styleId="967">
    <w:name w:val="envelope address"/>
    <w:basedOn w:val="935"/>
    <w:rPr>
      <w:rFonts w:cs="Arial"/>
      <w:sz w:val="24"/>
      <w:szCs w:val="24"/>
    </w:rPr>
    <w:pPr>
      <w:ind w:left="2880"/>
      <w:framePr w:w="7920" w:h="1980" w:hSpace="180" w:wrap="auto" w:hAnchor="page" w:xAlign="center" w:yAlign="bottom" w:hRule="exact"/>
    </w:pPr>
  </w:style>
  <w:style w:type="paragraph" w:styleId="968">
    <w:name w:val="Date"/>
    <w:basedOn w:val="935"/>
    <w:next w:val="770"/>
  </w:style>
  <w:style w:type="paragraph" w:styleId="969">
    <w:name w:val="List Bullet"/>
    <w:basedOn w:val="990"/>
    <w:qFormat/>
    <w:pPr>
      <w:numPr>
        <w:numId w:val="2"/>
      </w:numPr>
    </w:pPr>
  </w:style>
  <w:style w:type="paragraph" w:styleId="970">
    <w:name w:val="Title"/>
    <w:basedOn w:val="935"/>
    <w:next w:val="770"/>
    <w:link w:val="1016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paragraph" w:styleId="971" w:customStyle="1">
    <w:name w:val="Инструкция 1"/>
    <w:basedOn w:val="935"/>
    <w:rPr>
      <w:b/>
    </w:rPr>
    <w:pPr>
      <w:jc w:val="center"/>
      <w:tabs>
        <w:tab w:val="num" w:pos="360" w:leader="none"/>
      </w:tabs>
    </w:pPr>
  </w:style>
  <w:style w:type="paragraph" w:styleId="972">
    <w:name w:val="Body Text Indent"/>
    <w:basedOn w:val="935"/>
    <w:pPr>
      <w:ind w:left="283"/>
      <w:spacing w:after="120"/>
    </w:pPr>
  </w:style>
  <w:style w:type="paragraph" w:styleId="973">
    <w:name w:val="table of figures"/>
    <w:basedOn w:val="935"/>
    <w:next w:val="770"/>
    <w:semiHidden/>
    <w:pPr>
      <w:ind w:left="440" w:hanging="440"/>
    </w:pPr>
  </w:style>
  <w:style w:type="paragraph" w:styleId="974">
    <w:name w:val="Signature"/>
    <w:basedOn w:val="935"/>
    <w:pPr>
      <w:ind w:left="4252"/>
    </w:pPr>
  </w:style>
  <w:style w:type="paragraph" w:styleId="975">
    <w:name w:val="Salutation"/>
    <w:basedOn w:val="935"/>
    <w:next w:val="770"/>
  </w:style>
  <w:style w:type="paragraph" w:styleId="976">
    <w:name w:val="List Continue"/>
    <w:basedOn w:val="935"/>
    <w:pPr>
      <w:ind w:left="283"/>
      <w:spacing w:after="120"/>
    </w:pPr>
  </w:style>
  <w:style w:type="paragraph" w:styleId="977">
    <w:name w:val="Closing"/>
    <w:basedOn w:val="935"/>
    <w:pPr>
      <w:ind w:left="4252"/>
    </w:pPr>
  </w:style>
  <w:style w:type="paragraph" w:styleId="978">
    <w:name w:val="HTML Preformatted"/>
    <w:basedOn w:val="935"/>
    <w:rPr>
      <w:rFonts w:cs="Courier New"/>
    </w:rPr>
  </w:style>
  <w:style w:type="paragraph" w:styleId="979">
    <w:name w:val="Plain Text"/>
    <w:basedOn w:val="935"/>
    <w:rPr>
      <w:rFonts w:cs="Courier New"/>
    </w:rPr>
  </w:style>
  <w:style w:type="paragraph" w:styleId="980">
    <w:name w:val="endnote text"/>
    <w:basedOn w:val="935"/>
    <w:link w:val="929"/>
    <w:semiHidden/>
  </w:style>
  <w:style w:type="paragraph" w:styleId="981">
    <w:name w:val="annotation text"/>
    <w:basedOn w:val="770"/>
    <w:link w:val="1023"/>
    <w:rPr>
      <w:rFonts w:eastAsia="Times New Roman"/>
      <w:lang w:eastAsia="ru-RU"/>
    </w:rPr>
    <w:pPr>
      <w:spacing w:before="0"/>
    </w:pPr>
  </w:style>
  <w:style w:type="paragraph" w:styleId="982">
    <w:name w:val="footnote text"/>
    <w:basedOn w:val="983"/>
    <w:link w:val="927"/>
    <w:semiHidden/>
  </w:style>
  <w:style w:type="paragraph" w:styleId="983">
    <w:name w:val="toc 9"/>
    <w:basedOn w:val="770"/>
    <w:next w:val="770"/>
    <w:semiHidden/>
    <w:pPr>
      <w:ind w:left="1760"/>
    </w:pPr>
  </w:style>
  <w:style w:type="paragraph" w:styleId="984">
    <w:name w:val="Block Text"/>
    <w:basedOn w:val="935"/>
    <w:pPr>
      <w:ind w:left="1440" w:right="1440"/>
      <w:spacing w:after="120"/>
    </w:pPr>
  </w:style>
  <w:style w:type="paragraph" w:styleId="985">
    <w:name w:val="Message Header"/>
    <w:basedOn w:val="935"/>
    <w:rPr>
      <w:rFonts w:cs="Arial"/>
      <w:sz w:val="24"/>
      <w:szCs w:val="24"/>
    </w:rPr>
    <w:pPr>
      <w:ind w:left="1134" w:hanging="1134"/>
      <w:shd w:val="pct20" w:fill="auto" w:color="auto"/>
      <w:pBdr>
        <w:left w:val="single" w:sz="6" w:space="1" w:color="auto"/>
        <w:top w:val="single" w:sz="6" w:space="1" w:color="auto"/>
        <w:right w:val="single" w:sz="6" w:space="1" w:color="auto"/>
        <w:bottom w:val="single" w:sz="6" w:space="1" w:color="auto"/>
      </w:pBdr>
    </w:pPr>
  </w:style>
  <w:style w:type="paragraph" w:styleId="986">
    <w:name w:val="E-mail Signature"/>
    <w:basedOn w:val="935"/>
  </w:style>
  <w:style w:type="paragraph" w:styleId="987" w:customStyle="1">
    <w:name w:val="Инструкция 2"/>
    <w:basedOn w:val="935"/>
    <w:pPr>
      <w:tabs>
        <w:tab w:val="num" w:pos="360" w:leader="none"/>
      </w:tabs>
    </w:pPr>
  </w:style>
  <w:style w:type="paragraph" w:styleId="988" w:customStyle="1">
    <w:name w:val="Пояснения к заполнению документа"/>
    <w:basedOn w:val="935"/>
    <w:rPr>
      <w:i/>
      <w:iCs/>
      <w:color w:val="0000FF"/>
    </w:rPr>
    <w:pPr>
      <w:ind w:firstLine="709"/>
    </w:pPr>
  </w:style>
  <w:style w:type="character" w:styleId="989">
    <w:name w:val="annotation reference"/>
    <w:basedOn w:val="780"/>
    <w:semiHidden/>
    <w:rPr>
      <w:sz w:val="16"/>
      <w:szCs w:val="16"/>
    </w:rPr>
  </w:style>
  <w:style w:type="paragraph" w:styleId="990">
    <w:name w:val="List Paragraph"/>
    <w:basedOn w:val="770"/>
    <w:qFormat/>
    <w:uiPriority w:val="34"/>
    <w:pPr>
      <w:ind w:left="709" w:hanging="284"/>
      <w:spacing w:before="60"/>
    </w:pPr>
  </w:style>
  <w:style w:type="paragraph" w:styleId="991">
    <w:name w:val="Balloon Text"/>
    <w:basedOn w:val="770"/>
    <w:link w:val="1019"/>
    <w:uiPriority w:val="99"/>
    <w:semiHidden/>
    <w:unhideWhenUsed/>
    <w:rPr>
      <w:rFonts w:ascii="Tahoma" w:hAnsi="Tahoma" w:cs="Tahoma"/>
      <w:sz w:val="16"/>
      <w:szCs w:val="16"/>
    </w:rPr>
    <w:pPr>
      <w:spacing w:before="0"/>
    </w:pPr>
  </w:style>
  <w:style w:type="paragraph" w:styleId="992">
    <w:name w:val="annotation subject"/>
    <w:basedOn w:val="981"/>
    <w:next w:val="981"/>
    <w:semiHidden/>
    <w:rPr>
      <w:b/>
      <w:bCs/>
    </w:rPr>
  </w:style>
  <w:style w:type="character" w:styleId="993">
    <w:name w:val="FollowedHyperlink"/>
    <w:basedOn w:val="780"/>
    <w:rPr>
      <w:color w:val="800080"/>
      <w:u w:val="single"/>
    </w:rPr>
  </w:style>
  <w:style w:type="paragraph" w:styleId="994" w:customStyle="1">
    <w:name w:val="Название справочника"/>
    <w:basedOn w:val="935"/>
    <w:next w:val="935"/>
    <w:link w:val="1020"/>
    <w:qFormat/>
    <w:rPr>
      <w:b/>
    </w:rPr>
    <w:pPr>
      <w:spacing w:before="0"/>
    </w:pPr>
  </w:style>
  <w:style w:type="paragraph" w:styleId="995" w:customStyle="1">
    <w:name w:val="Название поля/пункт меню"/>
    <w:basedOn w:val="935"/>
    <w:link w:val="1022"/>
    <w:qFormat/>
    <w:rPr>
      <w:i/>
    </w:rPr>
    <w:pPr>
      <w:spacing w:before="0"/>
    </w:pPr>
  </w:style>
  <w:style w:type="paragraph" w:styleId="996">
    <w:name w:val="List Number"/>
    <w:basedOn w:val="990"/>
    <w:uiPriority w:val="99"/>
    <w:unhideWhenUsed/>
    <w:pPr>
      <w:numPr>
        <w:numId w:val="3"/>
      </w:numPr>
      <w:spacing w:before="160"/>
    </w:pPr>
  </w:style>
  <w:style w:type="character" w:styleId="997" w:customStyle="1">
    <w:name w:val="Определение"/>
    <w:basedOn w:val="1011"/>
    <w:qFormat/>
    <w:rPr>
      <w:rFonts w:ascii="Arial" w:hAnsi="Arial"/>
      <w:i/>
      <w:color w:val="1F497D" w:themeColor="text2"/>
      <w:u w:val="none"/>
      <w:lang w:val="ru-RU"/>
    </w:rPr>
  </w:style>
  <w:style w:type="paragraph" w:styleId="998" w:customStyle="1">
    <w:name w:val="Пример кода"/>
    <w:basedOn w:val="935"/>
    <w:qFormat/>
    <w:rPr>
      <w:rFonts w:ascii="Consolas" w:hAnsi="Consolas"/>
    </w:rPr>
    <w:pPr>
      <w:spacing w:before="0"/>
      <w:shd w:val="clear" w:fill="F2F2F2" w:color="auto"/>
    </w:pPr>
  </w:style>
  <w:style w:type="paragraph" w:styleId="999" w:customStyle="1">
    <w:name w:val="Стиль списка для веб"/>
    <w:basedOn w:val="770"/>
    <w:rPr>
      <w:rFonts w:eastAsia="Times New Roman"/>
      <w:lang w:eastAsia="ru-RU"/>
    </w:rPr>
    <w:pPr>
      <w:ind w:left="284" w:hanging="284"/>
      <w:tabs>
        <w:tab w:val="num" w:pos="284" w:leader="none"/>
      </w:tabs>
    </w:pPr>
  </w:style>
  <w:style w:type="table" w:styleId="1000" w:customStyle="1">
    <w:name w:val="Таблица НПО"/>
    <w:qFormat/>
    <w:uiPriority w:val="99"/>
    <w:rPr>
      <w:rFonts w:ascii="Arial" w:hAnsi="Arial"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Mar>
        <w:left w:w="108" w:type="dxa"/>
        <w:top w:w="45" w:type="dxa"/>
        <w:right w:w="108" w:type="dxa"/>
        <w:bottom w:w="40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40" w:type="dxa"/>
          <w:top w:w="113" w:type="dxa"/>
          <w:right w:w="40" w:type="dxa"/>
          <w:bottom w:w="113" w:type="dxa"/>
        </w:tcMar>
      </w:tcPr>
    </w:tblStylePr>
  </w:style>
  <w:style w:type="character" w:styleId="1001" w:customStyle="1">
    <w:name w:val="Участник процесса"/>
    <w:basedOn w:val="1011"/>
    <w:qFormat/>
    <w:rPr>
      <w:rFonts w:ascii="Arial" w:hAnsi="Arial"/>
      <w:b/>
      <w:i/>
      <w:sz w:val="20"/>
      <w:lang w:val="ru-RU"/>
    </w:rPr>
  </w:style>
  <w:style w:type="table" w:styleId="1002">
    <w:name w:val="Table Grid"/>
    <w:basedOn w:val="781"/>
    <w:uiPriority w:val="59"/>
    <w:rPr>
      <w:rFonts w:ascii="Arial" w:hAnsi="Arial" w:eastAsiaTheme="minorHAnsi"/>
      <w:lang w:eastAsia="en-US"/>
    </w:rPr>
    <w:pPr>
      <w:jc w:val="both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character" w:styleId="1003" w:customStyle="1">
    <w:name w:val="Нижний колонтитул Знак"/>
    <w:link w:val="947"/>
    <w:uiPriority w:val="99"/>
    <w:rPr>
      <w:rFonts w:ascii="Arial" w:hAnsi="Arial" w:eastAsia="Calibri"/>
      <w:color w:val="404040"/>
      <w:sz w:val="18"/>
      <w:lang w:eastAsia="en-US"/>
    </w:rPr>
  </w:style>
  <w:style w:type="character" w:styleId="1004">
    <w:name w:val="Placeholder Text"/>
    <w:basedOn w:val="780"/>
    <w:uiPriority w:val="99"/>
    <w:semiHidden/>
    <w:rPr>
      <w:color w:val="808080"/>
    </w:rPr>
  </w:style>
  <w:style w:type="character" w:styleId="1005" w:customStyle="1">
    <w:name w:val="Заголовок 1 Знак"/>
    <w:basedOn w:val="780"/>
    <w:link w:val="771"/>
    <w:rPr>
      <w:rFonts w:ascii="Arial" w:hAnsi="Arial" w:cs="Arial"/>
      <w:color w:val="1F497D" w:themeColor="text2"/>
      <w:sz w:val="36"/>
      <w:szCs w:val="32"/>
    </w:rPr>
  </w:style>
  <w:style w:type="character" w:styleId="1006" w:customStyle="1">
    <w:name w:val="Заголовок 2 Знак"/>
    <w:basedOn w:val="780"/>
    <w:link w:val="772"/>
    <w:rPr>
      <w:rFonts w:ascii="Arial" w:hAnsi="Arial"/>
      <w:color w:val="1F497D" w:themeColor="text2"/>
      <w:sz w:val="28"/>
    </w:rPr>
  </w:style>
  <w:style w:type="character" w:styleId="1007" w:customStyle="1">
    <w:name w:val="Заголовок 3 Знак"/>
    <w:basedOn w:val="780"/>
    <w:link w:val="773"/>
    <w:rPr>
      <w:rFonts w:ascii="Arial" w:hAnsi="Arial"/>
      <w:color w:val="1F497D" w:themeColor="text2"/>
      <w:sz w:val="24"/>
    </w:rPr>
  </w:style>
  <w:style w:type="character" w:styleId="1008" w:customStyle="1">
    <w:name w:val="Заголовок 4 Знак"/>
    <w:basedOn w:val="780"/>
    <w:link w:val="774"/>
    <w:rPr>
      <w:rFonts w:ascii="Arial" w:hAnsi="Arial"/>
      <w:i/>
      <w:color w:val="1F497D" w:themeColor="text2"/>
      <w:sz w:val="22"/>
    </w:rPr>
  </w:style>
  <w:style w:type="character" w:styleId="1009" w:customStyle="1">
    <w:name w:val="Заголовок 5 Знак"/>
    <w:basedOn w:val="780"/>
    <w:link w:val="775"/>
    <w:rPr>
      <w:rFonts w:ascii="Arial" w:hAnsi="Arial"/>
      <w:b/>
      <w:color w:val="1F497D" w:themeColor="text2"/>
    </w:rPr>
  </w:style>
  <w:style w:type="character" w:styleId="1010" w:customStyle="1">
    <w:name w:val="Заголовок 6 Знак"/>
    <w:basedOn w:val="780"/>
    <w:link w:val="776"/>
    <w:rPr>
      <w:rFonts w:ascii="Arial" w:hAnsi="Arial"/>
    </w:rPr>
  </w:style>
  <w:style w:type="character" w:styleId="1011" w:customStyle="1">
    <w:name w:val="Основной текст Знак"/>
    <w:basedOn w:val="780"/>
    <w:link w:val="935"/>
    <w:rPr>
      <w:rFonts w:ascii="Arial" w:hAnsi="Arial"/>
    </w:rPr>
  </w:style>
  <w:style w:type="character" w:styleId="1012" w:customStyle="1">
    <w:name w:val="Кнопка Знак"/>
    <w:basedOn w:val="1011"/>
    <w:link w:val="959"/>
    <w:rPr>
      <w:rFonts w:ascii="Arial" w:hAnsi="Arial"/>
      <w:b/>
      <w:u w:val="single"/>
    </w:rPr>
  </w:style>
  <w:style w:type="character" w:styleId="1013" w:customStyle="1">
    <w:name w:val="Заголовок 7 Знак"/>
    <w:basedOn w:val="780"/>
    <w:link w:val="777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character" w:styleId="1014" w:customStyle="1">
    <w:name w:val="Заголовок 8 Знак"/>
    <w:basedOn w:val="780"/>
    <w:link w:val="778"/>
    <w:uiPriority w:val="9"/>
    <w:rPr>
      <w:rFonts w:ascii="Arial" w:hAnsi="Arial" w:eastAsiaTheme="majorEastAsia" w:cstheme="majorBidi"/>
      <w:color w:val="404040" w:themeColor="text1" w:themeTint="BF"/>
      <w:lang w:eastAsia="en-US"/>
    </w:rPr>
  </w:style>
  <w:style w:type="character" w:styleId="1015" w:customStyle="1">
    <w:name w:val="Заголовок 9 Знак"/>
    <w:basedOn w:val="780"/>
    <w:link w:val="779"/>
    <w:uiPriority w:val="9"/>
    <w:rPr>
      <w:rFonts w:ascii="Arial" w:hAnsi="Arial" w:eastAsiaTheme="majorEastAsia" w:cstheme="majorBidi"/>
      <w:iCs/>
      <w:color w:val="404040" w:themeColor="text1" w:themeTint="BF"/>
      <w:lang w:eastAsia="en-US"/>
    </w:rPr>
  </w:style>
  <w:style w:type="character" w:styleId="1016" w:customStyle="1">
    <w:name w:val="Название Знак"/>
    <w:basedOn w:val="780"/>
    <w:link w:val="970"/>
    <w:uiPriority w:val="10"/>
    <w:rPr>
      <w:rFonts w:ascii="Arial" w:hAnsi="Arial"/>
      <w:color w:val="1F497D"/>
      <w:sz w:val="40"/>
    </w:rPr>
  </w:style>
  <w:style w:type="numbering" w:styleId="1017" w:customStyle="1">
    <w:name w:val="Список эталон"/>
    <w:uiPriority w:val="99"/>
    <w:pPr>
      <w:numPr>
        <w:numId w:val="1"/>
      </w:numPr>
    </w:pPr>
  </w:style>
  <w:style w:type="character" w:styleId="1018" w:customStyle="1">
    <w:name w:val="Верхний колонтитул Знак"/>
    <w:link w:val="936"/>
    <w:uiPriority w:val="99"/>
    <w:rPr>
      <w:rFonts w:ascii="Arial" w:hAnsi="Arial" w:eastAsia="Calibri"/>
      <w:color w:val="404040"/>
      <w:sz w:val="18"/>
      <w:lang w:eastAsia="en-US"/>
    </w:rPr>
  </w:style>
  <w:style w:type="character" w:styleId="1019" w:customStyle="1">
    <w:name w:val="Текст выноски Знак"/>
    <w:basedOn w:val="780"/>
    <w:link w:val="991"/>
    <w:uiPriority w:val="99"/>
    <w:semiHidden/>
    <w:rPr>
      <w:rFonts w:ascii="Tahoma" w:hAnsi="Tahoma" w:cs="Tahoma" w:eastAsiaTheme="minorHAnsi"/>
      <w:sz w:val="16"/>
      <w:szCs w:val="16"/>
      <w:lang w:eastAsia="en-US"/>
    </w:rPr>
  </w:style>
  <w:style w:type="character" w:styleId="1020" w:customStyle="1">
    <w:name w:val="Название справочника Знак"/>
    <w:basedOn w:val="1011"/>
    <w:link w:val="994"/>
    <w:rPr>
      <w:rFonts w:ascii="Arial" w:hAnsi="Arial"/>
      <w:b/>
    </w:rPr>
  </w:style>
  <w:style w:type="character" w:styleId="1021" w:customStyle="1">
    <w:name w:val="Пояснение к заполнению"/>
    <w:basedOn w:val="780"/>
    <w:qFormat/>
    <w:uiPriority w:val="1"/>
    <w:rPr>
      <w:rFonts w:ascii="Arial" w:hAnsi="Arial"/>
      <w:i/>
      <w:color w:val="C0504D" w:themeColor="accent2"/>
      <w:sz w:val="20"/>
    </w:rPr>
  </w:style>
  <w:style w:type="character" w:styleId="1022" w:customStyle="1">
    <w:name w:val="Название поля/пункт меню Знак"/>
    <w:basedOn w:val="1011"/>
    <w:link w:val="995"/>
    <w:rPr>
      <w:rFonts w:ascii="Arial" w:hAnsi="Arial"/>
      <w:i/>
    </w:rPr>
  </w:style>
  <w:style w:type="character" w:styleId="1023" w:customStyle="1">
    <w:name w:val="Текст примечания Знак"/>
    <w:basedOn w:val="780"/>
    <w:link w:val="981"/>
    <w:rPr>
      <w:rFonts w:ascii="Arial" w:hAnsi="Arial"/>
    </w:rPr>
  </w:style>
  <w:style w:type="paragraph" w:styleId="1024" w:customStyle="1">
    <w:name w:val="Текст таблицы"/>
    <w:basedOn w:val="935"/>
    <w:qFormat/>
    <w:pPr>
      <w:spacing w:before="0"/>
    </w:pPr>
  </w:style>
  <w:style w:type="character" w:styleId="1025" w:customStyle="1">
    <w:name w:val="itemtext1"/>
    <w:basedOn w:val="780"/>
    <w:rPr>
      <w:rFonts w:ascii="Segoe UI" w:hAnsi="Segoe UI" w:cs="Segoe UI" w:hint="default"/>
      <w:color w:val="000000"/>
      <w:sz w:val="20"/>
      <w:szCs w:val="20"/>
    </w:rPr>
  </w:style>
  <w:style w:type="paragraph" w:styleId="1026">
    <w:name w:val="Normal (Web)"/>
    <w:basedOn w:val="770"/>
    <w:uiPriority w:val="99"/>
    <w:semiHidden/>
    <w:unhideWhenUsed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Relationship Id="rId17" Type="http://schemas.openxmlformats.org/officeDocument/2006/relationships/image" Target="media/image1.png"/><Relationship Id="rId18" Type="http://schemas.openxmlformats.org/officeDocument/2006/relationships/hyperlink" Target="https://msg-plaut.ru/" TargetMode="External"/><Relationship Id="rId19" Type="http://schemas.openxmlformats.org/officeDocument/2006/relationships/hyperlink" Target="https://www.directu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E8581393-BF5B-4570-B826-E4DC505EA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Computer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Plotnikova_GI</dc:creator>
  <cp:keywords/>
  <dc:description/>
  <cp:lastModifiedBy>Лебедева Софья</cp:lastModifiedBy>
  <cp:revision>8</cp:revision>
  <dcterms:created xsi:type="dcterms:W3CDTF">2025-04-01T10:10:00Z</dcterms:created>
  <dcterms:modified xsi:type="dcterms:W3CDTF">2025-04-16T08:27:55Z</dcterms:modified>
</cp:coreProperties>
</file>