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FC" w:rsidRDefault="00D453FC" w:rsidP="00217A6E">
      <w:pPr>
        <w:spacing w:line="276" w:lineRule="auto"/>
        <w:rPr>
          <w:b/>
          <w:sz w:val="24"/>
          <w:szCs w:val="24"/>
        </w:rPr>
      </w:pPr>
      <w:r w:rsidRPr="00D453FC">
        <w:rPr>
          <w:b/>
          <w:sz w:val="24"/>
          <w:szCs w:val="24"/>
        </w:rPr>
        <w:t xml:space="preserve">Фонд «Милосердие» помогает оснащать студенческие кампусы </w:t>
      </w:r>
      <w:r>
        <w:rPr>
          <w:b/>
          <w:sz w:val="24"/>
          <w:szCs w:val="24"/>
        </w:rPr>
        <w:t xml:space="preserve">новым </w:t>
      </w:r>
      <w:r w:rsidRPr="00D453FC">
        <w:rPr>
          <w:b/>
          <w:sz w:val="24"/>
          <w:szCs w:val="24"/>
        </w:rPr>
        <w:t xml:space="preserve">оборудованием </w:t>
      </w:r>
    </w:p>
    <w:p w:rsidR="006726F8" w:rsidRDefault="001564A8" w:rsidP="00217A6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Благодаря финансовой</w:t>
      </w:r>
      <w:r w:rsidR="00D453FC" w:rsidRPr="00D453FC">
        <w:rPr>
          <w:sz w:val="24"/>
          <w:szCs w:val="24"/>
        </w:rPr>
        <w:t xml:space="preserve"> подд</w:t>
      </w:r>
      <w:r>
        <w:rPr>
          <w:sz w:val="24"/>
          <w:szCs w:val="24"/>
        </w:rPr>
        <w:t>ержке</w:t>
      </w:r>
      <w:r w:rsidR="00D453FC" w:rsidRPr="00D453FC">
        <w:rPr>
          <w:sz w:val="24"/>
          <w:szCs w:val="24"/>
        </w:rPr>
        <w:t xml:space="preserve"> </w:t>
      </w:r>
      <w:r w:rsidR="00D453FC" w:rsidRPr="00D453FC">
        <w:rPr>
          <w:b/>
          <w:sz w:val="24"/>
          <w:szCs w:val="24"/>
        </w:rPr>
        <w:t>фонда «Милосердие»</w:t>
      </w:r>
      <w:r w:rsidR="003443FC">
        <w:rPr>
          <w:sz w:val="24"/>
          <w:szCs w:val="24"/>
        </w:rPr>
        <w:t xml:space="preserve"> </w:t>
      </w:r>
      <w:r w:rsidRPr="00D453FC">
        <w:rPr>
          <w:sz w:val="24"/>
          <w:szCs w:val="24"/>
        </w:rPr>
        <w:t>лаборатории</w:t>
      </w:r>
      <w:r w:rsidR="001765E0">
        <w:rPr>
          <w:sz w:val="24"/>
          <w:szCs w:val="24"/>
        </w:rPr>
        <w:t xml:space="preserve"> липецкого вуза</w:t>
      </w:r>
      <w:r w:rsidRPr="00D453FC">
        <w:rPr>
          <w:sz w:val="24"/>
          <w:szCs w:val="24"/>
        </w:rPr>
        <w:t xml:space="preserve"> и</w:t>
      </w:r>
      <w:r w:rsidR="001765E0">
        <w:rPr>
          <w:sz w:val="24"/>
          <w:szCs w:val="24"/>
        </w:rPr>
        <w:t xml:space="preserve"> двух</w:t>
      </w:r>
      <w:r w:rsidRPr="00D453FC">
        <w:rPr>
          <w:sz w:val="24"/>
          <w:szCs w:val="24"/>
        </w:rPr>
        <w:t xml:space="preserve"> средних профессиональных учебных заведений </w:t>
      </w:r>
      <w:r>
        <w:rPr>
          <w:sz w:val="24"/>
          <w:szCs w:val="24"/>
        </w:rPr>
        <w:t>оснастят</w:t>
      </w:r>
      <w:r w:rsidR="00D453FC" w:rsidRPr="00D453FC">
        <w:rPr>
          <w:sz w:val="24"/>
          <w:szCs w:val="24"/>
        </w:rPr>
        <w:t xml:space="preserve"> современным оборудованием. </w:t>
      </w:r>
      <w:r w:rsidR="00C57C09">
        <w:rPr>
          <w:sz w:val="24"/>
          <w:szCs w:val="24"/>
        </w:rPr>
        <w:t>Системная п</w:t>
      </w:r>
      <w:r w:rsidR="000F142D">
        <w:rPr>
          <w:sz w:val="24"/>
          <w:szCs w:val="24"/>
        </w:rPr>
        <w:t xml:space="preserve">омощь </w:t>
      </w:r>
      <w:r>
        <w:rPr>
          <w:sz w:val="24"/>
          <w:szCs w:val="24"/>
        </w:rPr>
        <w:t>по развитию материальной</w:t>
      </w:r>
      <w:r w:rsidR="00D629D8">
        <w:rPr>
          <w:sz w:val="24"/>
          <w:szCs w:val="24"/>
        </w:rPr>
        <w:t xml:space="preserve"> базы </w:t>
      </w:r>
      <w:r w:rsidR="009C325F">
        <w:rPr>
          <w:sz w:val="24"/>
          <w:szCs w:val="24"/>
        </w:rPr>
        <w:t xml:space="preserve">кампусов </w:t>
      </w:r>
      <w:bookmarkStart w:id="0" w:name="_GoBack"/>
      <w:bookmarkEnd w:id="0"/>
      <w:r>
        <w:rPr>
          <w:sz w:val="24"/>
          <w:szCs w:val="24"/>
        </w:rPr>
        <w:t xml:space="preserve">способствует </w:t>
      </w:r>
      <w:r w:rsidR="008B7FC8">
        <w:rPr>
          <w:sz w:val="24"/>
          <w:szCs w:val="24"/>
        </w:rPr>
        <w:t xml:space="preserve">более </w:t>
      </w:r>
      <w:r>
        <w:rPr>
          <w:sz w:val="24"/>
          <w:szCs w:val="24"/>
        </w:rPr>
        <w:t>качественной подготовке</w:t>
      </w:r>
      <w:r w:rsidR="00D453FC">
        <w:rPr>
          <w:sz w:val="24"/>
          <w:szCs w:val="24"/>
        </w:rPr>
        <w:t xml:space="preserve"> востребованных</w:t>
      </w:r>
      <w:r w:rsidR="008B7FC8">
        <w:rPr>
          <w:sz w:val="24"/>
          <w:szCs w:val="24"/>
        </w:rPr>
        <w:t xml:space="preserve"> в регионе</w:t>
      </w:r>
      <w:r w:rsidR="00D453FC">
        <w:rPr>
          <w:sz w:val="24"/>
          <w:szCs w:val="24"/>
        </w:rPr>
        <w:t xml:space="preserve"> специалистов технического профиля</w:t>
      </w:r>
      <w:r w:rsidR="006726F8">
        <w:rPr>
          <w:sz w:val="24"/>
          <w:szCs w:val="24"/>
        </w:rPr>
        <w:t>.</w:t>
      </w:r>
    </w:p>
    <w:p w:rsidR="007870DA" w:rsidRDefault="007870DA" w:rsidP="00217A6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 начала 2025 года на поддержку </w:t>
      </w:r>
      <w:r w:rsidR="00332707">
        <w:rPr>
          <w:sz w:val="24"/>
          <w:szCs w:val="24"/>
        </w:rPr>
        <w:t xml:space="preserve">липецких </w:t>
      </w:r>
      <w:r>
        <w:rPr>
          <w:sz w:val="24"/>
          <w:szCs w:val="24"/>
        </w:rPr>
        <w:t xml:space="preserve">вузов и ссузов фонд направил более 8 млн рублей. В государственном техническом университете </w:t>
      </w:r>
      <w:r w:rsidR="00D629D8">
        <w:rPr>
          <w:sz w:val="24"/>
          <w:szCs w:val="24"/>
        </w:rPr>
        <w:t>часть средств</w:t>
      </w:r>
      <w:r>
        <w:rPr>
          <w:sz w:val="24"/>
          <w:szCs w:val="24"/>
        </w:rPr>
        <w:t xml:space="preserve"> </w:t>
      </w:r>
      <w:r w:rsidR="00332707">
        <w:rPr>
          <w:sz w:val="24"/>
          <w:szCs w:val="24"/>
        </w:rPr>
        <w:t>будет использована</w:t>
      </w:r>
      <w:r w:rsidR="00547450">
        <w:rPr>
          <w:sz w:val="24"/>
          <w:szCs w:val="24"/>
        </w:rPr>
        <w:t xml:space="preserve"> для закупки оборудования в два</w:t>
      </w:r>
      <w:r w:rsidRPr="00D453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новых </w:t>
      </w:r>
      <w:r w:rsidR="00547450">
        <w:rPr>
          <w:sz w:val="24"/>
          <w:szCs w:val="24"/>
        </w:rPr>
        <w:t>компьютерных класса</w:t>
      </w:r>
      <w:r>
        <w:rPr>
          <w:sz w:val="24"/>
          <w:szCs w:val="24"/>
        </w:rPr>
        <w:t xml:space="preserve">. Их оснастят интерактивными панелями и компьютерами с </w:t>
      </w:r>
      <w:r w:rsidR="00FC659A" w:rsidRPr="00D453FC">
        <w:rPr>
          <w:sz w:val="24"/>
          <w:szCs w:val="24"/>
        </w:rPr>
        <w:t xml:space="preserve">системами </w:t>
      </w:r>
      <w:r>
        <w:rPr>
          <w:sz w:val="24"/>
          <w:szCs w:val="24"/>
        </w:rPr>
        <w:t xml:space="preserve">виртуальной реальности. Еще один важный для вуза проект - </w:t>
      </w:r>
      <w:r w:rsidRPr="00D453FC">
        <w:rPr>
          <w:sz w:val="24"/>
          <w:szCs w:val="24"/>
        </w:rPr>
        <w:t xml:space="preserve">приобретение </w:t>
      </w:r>
      <w:r w:rsidR="00346C71">
        <w:rPr>
          <w:sz w:val="24"/>
          <w:szCs w:val="24"/>
        </w:rPr>
        <w:t xml:space="preserve">учебного </w:t>
      </w:r>
      <w:r w:rsidRPr="00D453FC">
        <w:rPr>
          <w:sz w:val="24"/>
          <w:szCs w:val="24"/>
        </w:rPr>
        <w:t xml:space="preserve">оборудования для слесарной мастерской </w:t>
      </w:r>
      <w:r w:rsidR="00D629D8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также будет реализован при поддержке фонда «Милосердие». </w:t>
      </w:r>
    </w:p>
    <w:p w:rsidR="002D31CF" w:rsidRPr="00D453FC" w:rsidRDefault="00D629D8" w:rsidP="00217A6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Для металлургического колледжа и политехнического техникума закупят</w:t>
      </w:r>
      <w:r w:rsidR="00181204">
        <w:rPr>
          <w:sz w:val="24"/>
          <w:szCs w:val="24"/>
        </w:rPr>
        <w:t xml:space="preserve"> </w:t>
      </w:r>
      <w:r w:rsidR="00217A6E">
        <w:rPr>
          <w:sz w:val="24"/>
          <w:szCs w:val="24"/>
        </w:rPr>
        <w:t>электродвигатели, гидротолкатели, трансформаторы и партию расходных материалов</w:t>
      </w:r>
      <w:r w:rsidR="00DA1716">
        <w:rPr>
          <w:sz w:val="24"/>
          <w:szCs w:val="24"/>
        </w:rPr>
        <w:t xml:space="preserve">. Их планируют использовать при </w:t>
      </w:r>
      <w:r>
        <w:rPr>
          <w:sz w:val="24"/>
          <w:szCs w:val="24"/>
        </w:rPr>
        <w:t>проведении</w:t>
      </w:r>
      <w:r w:rsidRPr="00D453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практических </w:t>
      </w:r>
      <w:r w:rsidRPr="00D453FC">
        <w:rPr>
          <w:sz w:val="24"/>
          <w:szCs w:val="24"/>
        </w:rPr>
        <w:t xml:space="preserve">занятий </w:t>
      </w:r>
      <w:r w:rsidR="00DA1716">
        <w:rPr>
          <w:sz w:val="24"/>
          <w:szCs w:val="24"/>
        </w:rPr>
        <w:t>со студентами, обучающихся по электротехническому направлению</w:t>
      </w:r>
      <w:r>
        <w:rPr>
          <w:sz w:val="24"/>
          <w:szCs w:val="24"/>
        </w:rPr>
        <w:t xml:space="preserve">. </w:t>
      </w:r>
    </w:p>
    <w:p w:rsidR="00C84EA8" w:rsidRPr="00767CD6" w:rsidRDefault="00C84EA8" w:rsidP="00217A6E">
      <w:pPr>
        <w:spacing w:line="276" w:lineRule="auto"/>
        <w:rPr>
          <w:color w:val="44546A" w:themeColor="text2"/>
          <w:sz w:val="24"/>
          <w:szCs w:val="24"/>
        </w:rPr>
      </w:pPr>
      <w:r w:rsidRPr="00767CD6">
        <w:rPr>
          <w:color w:val="44546A" w:themeColor="text2"/>
          <w:sz w:val="24"/>
          <w:szCs w:val="24"/>
        </w:rPr>
        <w:t>«Мы понимаем важность поставленной руководством страны цели о технологическом суверенитете</w:t>
      </w:r>
      <w:r>
        <w:rPr>
          <w:color w:val="44546A" w:themeColor="text2"/>
          <w:sz w:val="24"/>
          <w:szCs w:val="24"/>
        </w:rPr>
        <w:t xml:space="preserve"> России</w:t>
      </w:r>
      <w:r w:rsidRPr="00767CD6">
        <w:rPr>
          <w:color w:val="44546A" w:themeColor="text2"/>
          <w:sz w:val="24"/>
          <w:szCs w:val="24"/>
        </w:rPr>
        <w:t xml:space="preserve">, - прокомментировала </w:t>
      </w:r>
      <w:r w:rsidRPr="00767CD6">
        <w:rPr>
          <w:b/>
          <w:color w:val="44546A" w:themeColor="text2"/>
          <w:sz w:val="24"/>
          <w:szCs w:val="24"/>
        </w:rPr>
        <w:t>исполнительный директор фонда «Милосердие» Яна Лунева</w:t>
      </w:r>
      <w:r w:rsidRPr="00767CD6">
        <w:rPr>
          <w:color w:val="44546A" w:themeColor="text2"/>
          <w:sz w:val="24"/>
          <w:szCs w:val="24"/>
        </w:rPr>
        <w:t xml:space="preserve">. – Поэтому стараемся </w:t>
      </w:r>
      <w:r>
        <w:rPr>
          <w:color w:val="44546A" w:themeColor="text2"/>
          <w:sz w:val="24"/>
          <w:szCs w:val="24"/>
        </w:rPr>
        <w:t>внести свою лепту в это общее дело. Мы помогаем</w:t>
      </w:r>
      <w:r w:rsidRPr="00767CD6">
        <w:rPr>
          <w:color w:val="44546A" w:themeColor="text2"/>
          <w:sz w:val="24"/>
          <w:szCs w:val="24"/>
        </w:rPr>
        <w:t xml:space="preserve"> вузам и ссузам в подготовке технических специалистов, развиваем профориентационные программы для школьников, укрепляем </w:t>
      </w:r>
      <w:r>
        <w:rPr>
          <w:color w:val="44546A" w:themeColor="text2"/>
          <w:sz w:val="24"/>
          <w:szCs w:val="24"/>
        </w:rPr>
        <w:t>учебно-</w:t>
      </w:r>
      <w:r w:rsidRPr="00767CD6">
        <w:rPr>
          <w:color w:val="44546A" w:themeColor="text2"/>
          <w:sz w:val="24"/>
          <w:szCs w:val="24"/>
        </w:rPr>
        <w:t>материальную базу заведений</w:t>
      </w:r>
      <w:r w:rsidR="00D40BBA">
        <w:rPr>
          <w:color w:val="44546A" w:themeColor="text2"/>
          <w:sz w:val="24"/>
          <w:szCs w:val="24"/>
        </w:rPr>
        <w:t xml:space="preserve">, расширяем горизонты </w:t>
      </w:r>
      <w:r w:rsidR="00346C71">
        <w:rPr>
          <w:color w:val="44546A" w:themeColor="text2"/>
          <w:sz w:val="24"/>
          <w:szCs w:val="24"/>
        </w:rPr>
        <w:t xml:space="preserve">для </w:t>
      </w:r>
      <w:r w:rsidR="00332707">
        <w:rPr>
          <w:color w:val="44546A" w:themeColor="text2"/>
          <w:sz w:val="24"/>
          <w:szCs w:val="24"/>
        </w:rPr>
        <w:t xml:space="preserve">творчества </w:t>
      </w:r>
      <w:r w:rsidR="00346C71">
        <w:rPr>
          <w:color w:val="44546A" w:themeColor="text2"/>
          <w:sz w:val="24"/>
          <w:szCs w:val="24"/>
        </w:rPr>
        <w:t>юных новаторов</w:t>
      </w:r>
      <w:r w:rsidRPr="00767CD6">
        <w:rPr>
          <w:color w:val="44546A" w:themeColor="text2"/>
          <w:sz w:val="24"/>
          <w:szCs w:val="24"/>
        </w:rPr>
        <w:t xml:space="preserve">».  </w:t>
      </w:r>
    </w:p>
    <w:p w:rsidR="00D453FC" w:rsidRDefault="00D453FC" w:rsidP="00217A6E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50C47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F50C47">
        <w:rPr>
          <w:rFonts w:ascii="Calibri" w:hAnsi="Calibri" w:cs="Calibri"/>
          <w:sz w:val="24"/>
          <w:szCs w:val="24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За годы работы на сотни благотворитель</w:t>
      </w:r>
      <w:r>
        <w:rPr>
          <w:rFonts w:ascii="Calibri" w:hAnsi="Calibri" w:cs="Calibri"/>
          <w:sz w:val="24"/>
          <w:szCs w:val="24"/>
        </w:rPr>
        <w:t>ных проектов направлено более 12,5</w:t>
      </w:r>
      <w:r w:rsidRPr="00F50C47">
        <w:rPr>
          <w:rFonts w:ascii="Calibri" w:hAnsi="Calibri" w:cs="Calibri"/>
          <w:sz w:val="24"/>
          <w:szCs w:val="24"/>
        </w:rPr>
        <w:t xml:space="preserve"> млрд рублей. </w:t>
      </w:r>
      <w:r w:rsidR="00791830">
        <w:rPr>
          <w:rFonts w:ascii="Calibri" w:hAnsi="Calibri" w:cs="Calibri"/>
          <w:sz w:val="24"/>
          <w:szCs w:val="24"/>
        </w:rPr>
        <w:t>Фонд в</w:t>
      </w:r>
      <w:r w:rsidRPr="00F50C47">
        <w:rPr>
          <w:rFonts w:ascii="Calibri" w:hAnsi="Calibri" w:cs="Calibri"/>
          <w:sz w:val="24"/>
          <w:szCs w:val="24"/>
        </w:rPr>
        <w:t xml:space="preserve">ходит в ТОП-10 ведущих корпоративных и частных благотворительных </w:t>
      </w:r>
      <w:r>
        <w:rPr>
          <w:rFonts w:ascii="Calibri" w:hAnsi="Calibri" w:cs="Calibri"/>
          <w:sz w:val="24"/>
          <w:szCs w:val="24"/>
        </w:rPr>
        <w:t>НКО в России по версии рейтинга RAEX</w:t>
      </w:r>
      <w:r w:rsidRPr="00F50C47">
        <w:rPr>
          <w:rFonts w:ascii="Calibri" w:hAnsi="Calibri" w:cs="Calibri"/>
          <w:sz w:val="24"/>
          <w:szCs w:val="24"/>
        </w:rPr>
        <w:t xml:space="preserve">. Социальный партнер группы НЛМК. </w:t>
      </w:r>
    </w:p>
    <w:p w:rsidR="00D629D8" w:rsidRDefault="00D629D8" w:rsidP="00217A6E">
      <w:pPr>
        <w:spacing w:line="276" w:lineRule="auto"/>
        <w:rPr>
          <w:sz w:val="24"/>
          <w:szCs w:val="24"/>
        </w:rPr>
      </w:pPr>
    </w:p>
    <w:p w:rsidR="00D453FC" w:rsidRDefault="00D453FC" w:rsidP="00217A6E">
      <w:pPr>
        <w:spacing w:line="276" w:lineRule="auto"/>
        <w:rPr>
          <w:rFonts w:ascii="Calibri" w:hAnsi="Calibri" w:cs="Calibri"/>
          <w:sz w:val="24"/>
          <w:szCs w:val="24"/>
        </w:rPr>
      </w:pPr>
      <w:r w:rsidRPr="00BF0E7A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BF0E7A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BF0E7A">
        <w:rPr>
          <w:rFonts w:ascii="Calibri" w:hAnsi="Calibri" w:cs="Calibri"/>
          <w:sz w:val="24"/>
          <w:szCs w:val="24"/>
        </w:rPr>
        <w:t xml:space="preserve"> </w:t>
      </w:r>
    </w:p>
    <w:p w:rsidR="00217A6E" w:rsidRDefault="00217A6E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21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3D"/>
    <w:rsid w:val="000F142D"/>
    <w:rsid w:val="001200E0"/>
    <w:rsid w:val="001564A8"/>
    <w:rsid w:val="001765E0"/>
    <w:rsid w:val="00181204"/>
    <w:rsid w:val="00217A6E"/>
    <w:rsid w:val="00272E96"/>
    <w:rsid w:val="002D31CF"/>
    <w:rsid w:val="00332707"/>
    <w:rsid w:val="003443FC"/>
    <w:rsid w:val="00346C71"/>
    <w:rsid w:val="00547450"/>
    <w:rsid w:val="0061018E"/>
    <w:rsid w:val="006726F8"/>
    <w:rsid w:val="00767CD6"/>
    <w:rsid w:val="007870DA"/>
    <w:rsid w:val="00791830"/>
    <w:rsid w:val="00870C3D"/>
    <w:rsid w:val="008B7FC8"/>
    <w:rsid w:val="009C325F"/>
    <w:rsid w:val="00A963EE"/>
    <w:rsid w:val="00C15145"/>
    <w:rsid w:val="00C57C09"/>
    <w:rsid w:val="00C57F97"/>
    <w:rsid w:val="00C71362"/>
    <w:rsid w:val="00C84EA8"/>
    <w:rsid w:val="00CD3BA8"/>
    <w:rsid w:val="00D40BBA"/>
    <w:rsid w:val="00D453FC"/>
    <w:rsid w:val="00D629D8"/>
    <w:rsid w:val="00DA1716"/>
    <w:rsid w:val="00EE20E5"/>
    <w:rsid w:val="00FC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EEC18-AC1F-4B6F-BC96-4778E408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30</cp:revision>
  <dcterms:created xsi:type="dcterms:W3CDTF">2025-04-29T08:15:00Z</dcterms:created>
  <dcterms:modified xsi:type="dcterms:W3CDTF">2025-05-05T06:13:00Z</dcterms:modified>
</cp:coreProperties>
</file>