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504A" w14:textId="1688E20E" w:rsidR="00871D07" w:rsidRPr="00FD420E" w:rsidRDefault="00871D07" w:rsidP="00871D07">
      <w:pPr>
        <w:jc w:val="center"/>
        <w:rPr>
          <w:b/>
          <w:bCs/>
        </w:rPr>
      </w:pPr>
      <w:r w:rsidRPr="00FD420E">
        <w:rPr>
          <w:b/>
          <w:bCs/>
        </w:rPr>
        <w:t xml:space="preserve">Молодой ученый Алтайского ГАУ принимает участие в Международной летней школе </w:t>
      </w:r>
      <w:r>
        <w:rPr>
          <w:b/>
          <w:bCs/>
        </w:rPr>
        <w:t>по селекции</w:t>
      </w:r>
      <w:r w:rsidRPr="00FD420E">
        <w:rPr>
          <w:b/>
          <w:bCs/>
        </w:rPr>
        <w:t xml:space="preserve"> в </w:t>
      </w:r>
      <w:r w:rsidR="00B3046B">
        <w:rPr>
          <w:b/>
          <w:bCs/>
        </w:rPr>
        <w:t>Москве</w:t>
      </w:r>
    </w:p>
    <w:p w14:paraId="0D1A31DE" w14:textId="77777777" w:rsidR="00871D07" w:rsidRDefault="00871D07" w:rsidP="00871D07">
      <w:pPr>
        <w:ind w:firstLine="0"/>
      </w:pPr>
    </w:p>
    <w:p w14:paraId="40F7D1CA" w14:textId="77777777" w:rsidR="00871D07" w:rsidRPr="00326073" w:rsidRDefault="00871D07" w:rsidP="00871D07">
      <w:pPr>
        <w:rPr>
          <w:i/>
          <w:iCs/>
        </w:rPr>
      </w:pPr>
      <w:r w:rsidRPr="00326073">
        <w:rPr>
          <w:i/>
          <w:iCs/>
        </w:rPr>
        <w:t>23 июня в РГАУ-МСХА им. К.А. Тимирязева начала работу Международная летняя школа «Современные технологии селекции растений»</w:t>
      </w:r>
    </w:p>
    <w:p w14:paraId="7E37F870" w14:textId="77777777" w:rsidR="00871D07" w:rsidRDefault="00871D07" w:rsidP="00871D07"/>
    <w:p w14:paraId="4442DA85" w14:textId="77777777" w:rsidR="00871D07" w:rsidRDefault="00871D07" w:rsidP="00871D07">
      <w:r w:rsidRPr="00326073">
        <w:t xml:space="preserve">Участниками школы стали </w:t>
      </w:r>
      <w:r w:rsidRPr="00326073">
        <w:rPr>
          <w:b/>
          <w:bCs/>
        </w:rPr>
        <w:t>более 150</w:t>
      </w:r>
      <w:r w:rsidRPr="00326073">
        <w:t xml:space="preserve"> мотивированных студентов и молодых ученых из </w:t>
      </w:r>
      <w:r w:rsidRPr="00326073">
        <w:rPr>
          <w:b/>
          <w:bCs/>
        </w:rPr>
        <w:t>26</w:t>
      </w:r>
      <w:r w:rsidRPr="00326073">
        <w:t xml:space="preserve"> регионов России и </w:t>
      </w:r>
      <w:r w:rsidRPr="00326073">
        <w:rPr>
          <w:b/>
          <w:bCs/>
        </w:rPr>
        <w:t>6</w:t>
      </w:r>
      <w:r w:rsidRPr="00326073">
        <w:t xml:space="preserve"> стран ближнего и дальнего зарубежья, включая Китай, Вьетнам, Иран, Сербию и Беларусь. </w:t>
      </w:r>
    </w:p>
    <w:p w14:paraId="53C607A4" w14:textId="77777777" w:rsidR="00871D07" w:rsidRPr="00326073" w:rsidRDefault="00871D07" w:rsidP="00871D07">
      <w:r>
        <w:t xml:space="preserve">Алтайский ГАУ представляет аспирант </w:t>
      </w:r>
      <w:r w:rsidRPr="00326073">
        <w:t>кафедры общего земледелия, растениеводства и защиты растений</w:t>
      </w:r>
      <w:r>
        <w:t xml:space="preserve"> </w:t>
      </w:r>
      <w:r w:rsidRPr="00326073">
        <w:rPr>
          <w:b/>
          <w:bCs/>
        </w:rPr>
        <w:t>Анастасия Филиппова</w:t>
      </w:r>
      <w:r>
        <w:t>.</w:t>
      </w:r>
    </w:p>
    <w:p w14:paraId="6F200AEC" w14:textId="77777777" w:rsidR="00871D07" w:rsidRDefault="00871D07" w:rsidP="00871D07">
      <w:r>
        <w:t>Международная летняя школа – это комплексная практикоориентированная образовательная программа, которая помогает студентам и молодым специалистам аграрных и биологических специальностей получить компетенции в области селекции и семенного бизнеса, что критически важно для продовольственной безопасности и устойчивого развития сельского хозяйства.</w:t>
      </w:r>
    </w:p>
    <w:p w14:paraId="3B4FF29A" w14:textId="77777777" w:rsidR="00871D07" w:rsidRDefault="00871D07" w:rsidP="00871D07">
      <w:r>
        <w:t>Т</w:t>
      </w:r>
      <w:r w:rsidRPr="00326073">
        <w:t>оржественное открытие Международной летней школы «Современные технологии селекции растений»</w:t>
      </w:r>
      <w:r>
        <w:t xml:space="preserve"> прошло 23 июня в</w:t>
      </w:r>
      <w:r w:rsidRPr="00326073">
        <w:t xml:space="preserve"> зале «Тимирязев» </w:t>
      </w:r>
      <w:r>
        <w:t>«</w:t>
      </w:r>
      <w:r w:rsidRPr="00326073">
        <w:t>Точки кипения</w:t>
      </w:r>
      <w:r>
        <w:t xml:space="preserve">». </w:t>
      </w:r>
    </w:p>
    <w:p w14:paraId="051AC2F5" w14:textId="77777777" w:rsidR="00871D07" w:rsidRPr="00D0208A" w:rsidRDefault="00871D07" w:rsidP="00871D07">
      <w:pPr>
        <w:rPr>
          <w:i/>
          <w:iCs/>
        </w:rPr>
      </w:pPr>
      <w:r>
        <w:t xml:space="preserve">В своем вступительном слове, ректор Тимирязевской академии, академик РАН, профессор </w:t>
      </w:r>
      <w:r w:rsidRPr="00D0208A">
        <w:rPr>
          <w:b/>
          <w:bCs/>
        </w:rPr>
        <w:t>Владимир Трухачев</w:t>
      </w:r>
      <w:r>
        <w:t xml:space="preserve"> отметил: </w:t>
      </w:r>
      <w:r w:rsidRPr="00D0208A">
        <w:rPr>
          <w:i/>
          <w:iCs/>
        </w:rPr>
        <w:t xml:space="preserve">«Более 120 лет назад, в 1903 году, зародилась российская научная селекция, когда Дионисий Леопольдович Рудзинский организовал первую в России селекционную станцию при </w:t>
      </w:r>
      <w:r w:rsidRPr="00D0208A">
        <w:rPr>
          <w:i/>
          <w:iCs/>
        </w:rPr>
        <w:lastRenderedPageBreak/>
        <w:t>Московском сельскохозяйственном институте. На этой станции были выведены первые в стране сорта зерновых культур и льна. Сегодня в этих же стенах вам создавать историю. Мы открываем уникальное образовательное событие, которое, уверен, станет важной вехой в профессиональном пути каждого из вас».</w:t>
      </w:r>
    </w:p>
    <w:p w14:paraId="6EB5EFA4" w14:textId="77777777" w:rsidR="00871D07" w:rsidRDefault="00871D07" w:rsidP="00871D07">
      <w:r>
        <w:t xml:space="preserve">В рамках практических занятий в школе молодые ученые смогут освоить работу с самым современным </w:t>
      </w:r>
      <w:r w:rsidRPr="009D48C1">
        <w:t xml:space="preserve">оборудованием биотехнологических лабораторий </w:t>
      </w:r>
      <w:r>
        <w:t>Тимирязевки</w:t>
      </w:r>
      <w:r w:rsidRPr="009D48C1">
        <w:t>, базовы</w:t>
      </w:r>
      <w:r>
        <w:t>е</w:t>
      </w:r>
      <w:r w:rsidRPr="009D48C1">
        <w:t xml:space="preserve"> метод</w:t>
      </w:r>
      <w:r>
        <w:t>ы</w:t>
      </w:r>
      <w:r w:rsidRPr="009D48C1">
        <w:t xml:space="preserve"> клеточных технологий и фундаментальных подходов молекулярной селекции.</w:t>
      </w:r>
      <w:r>
        <w:t xml:space="preserve"> </w:t>
      </w:r>
      <w:r w:rsidRPr="00D0208A">
        <w:t xml:space="preserve">Участники </w:t>
      </w:r>
      <w:r>
        <w:t xml:space="preserve">школы </w:t>
      </w:r>
      <w:r w:rsidRPr="00D0208A">
        <w:t>смогут познакомиться с высококлассными специалистами и лидерами отрасли, представителями ведущих российских семенных компаний, а также в</w:t>
      </w:r>
      <w:r>
        <w:t xml:space="preserve">едущими </w:t>
      </w:r>
      <w:r w:rsidRPr="00D0208A">
        <w:t>учеными</w:t>
      </w:r>
      <w:r>
        <w:t>-селекционерами</w:t>
      </w:r>
      <w:r w:rsidRPr="00D0208A">
        <w:t xml:space="preserve"> из Китая, Южной Кореи, Нидерландов, Греции и других стран. </w:t>
      </w:r>
    </w:p>
    <w:p w14:paraId="54B76116" w14:textId="77777777" w:rsidR="00871D07" w:rsidRDefault="00871D07" w:rsidP="00871D07">
      <w:r>
        <w:t xml:space="preserve">Значимость мероприятия подчеркивает активное участие представителей ведущих российских агропромышленных компаний: «Эконива», «Агроплазма», «Русиид», «Щелково Агрохим», «Гавриш» и другие. </w:t>
      </w:r>
    </w:p>
    <w:p w14:paraId="1A14623C" w14:textId="77777777" w:rsidR="00871D07" w:rsidRDefault="00871D07" w:rsidP="00871D07">
      <w:r w:rsidRPr="009D48C1">
        <w:rPr>
          <w:i/>
          <w:iCs/>
        </w:rPr>
        <w:t>«Школа организована так, что идет напрямую контакт с семеноводческим бизнесом. Уже с первого дня я взяла много актуальной информации для диссертации. Школа напрямую связана с моим направлением обучения. Условия для участников наилучшие!»,</w:t>
      </w:r>
      <w:r>
        <w:t xml:space="preserve"> - прокомментировала итоги первого дня работы школы </w:t>
      </w:r>
      <w:r w:rsidRPr="009D48C1">
        <w:rPr>
          <w:b/>
          <w:bCs/>
        </w:rPr>
        <w:t>Анастасия Филиппова</w:t>
      </w:r>
      <w:r>
        <w:t xml:space="preserve">. </w:t>
      </w:r>
    </w:p>
    <w:p w14:paraId="1B095817" w14:textId="77777777" w:rsidR="00871D07" w:rsidRDefault="00871D07" w:rsidP="00871D07">
      <w:r>
        <w:t xml:space="preserve">Работа </w:t>
      </w:r>
      <w:r w:rsidRPr="009D48C1">
        <w:t>Международн</w:t>
      </w:r>
      <w:r>
        <w:t>ой</w:t>
      </w:r>
      <w:r w:rsidRPr="009D48C1">
        <w:t xml:space="preserve"> летн</w:t>
      </w:r>
      <w:r>
        <w:t>ей</w:t>
      </w:r>
      <w:r w:rsidRPr="009D48C1">
        <w:t xml:space="preserve"> школ</w:t>
      </w:r>
      <w:r>
        <w:t>ы</w:t>
      </w:r>
      <w:r w:rsidRPr="009D48C1">
        <w:t xml:space="preserve"> «Современные технологии селекции растений»</w:t>
      </w:r>
      <w:r>
        <w:t xml:space="preserve"> продлится до 5 июля.</w:t>
      </w:r>
    </w:p>
    <w:p w14:paraId="508517FC" w14:textId="77777777" w:rsidR="00871D07" w:rsidRDefault="00871D07" w:rsidP="00871D07">
      <w:r w:rsidRPr="009D48C1">
        <w:t xml:space="preserve">Организаторы выразили уверенность, что полученные знания и опыт помогут участникам стать высококвалифицированными специалистами, </w:t>
      </w:r>
      <w:r w:rsidRPr="009D48C1">
        <w:lastRenderedPageBreak/>
        <w:t>готовыми решать самые амбициозные задачи в области селекции растений и способствовать развитию агропромышленного комплекса России.</w:t>
      </w:r>
    </w:p>
    <w:p w14:paraId="1CF61024" w14:textId="77777777" w:rsidR="00871D07" w:rsidRDefault="00871D07" w:rsidP="00871D07"/>
    <w:p w14:paraId="5998B369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785E" w14:textId="77777777" w:rsidR="00696A85" w:rsidRDefault="00696A85" w:rsidP="00637ACE">
      <w:pPr>
        <w:spacing w:line="240" w:lineRule="auto"/>
      </w:pPr>
      <w:r>
        <w:separator/>
      </w:r>
    </w:p>
  </w:endnote>
  <w:endnote w:type="continuationSeparator" w:id="0">
    <w:p w14:paraId="19FFC8DC" w14:textId="77777777" w:rsidR="00696A85" w:rsidRDefault="00696A8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84BD6E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08019D0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A5D0" w14:textId="77777777" w:rsidR="00696A85" w:rsidRDefault="00696A85" w:rsidP="00637ACE">
      <w:pPr>
        <w:spacing w:line="240" w:lineRule="auto"/>
      </w:pPr>
      <w:r>
        <w:separator/>
      </w:r>
    </w:p>
  </w:footnote>
  <w:footnote w:type="continuationSeparator" w:id="0">
    <w:p w14:paraId="79D3D1E5" w14:textId="77777777" w:rsidR="00696A85" w:rsidRDefault="00696A8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958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B630839" wp14:editId="413F3FA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12112C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CD9F39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062FAD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03ED8D0" w14:textId="77777777" w:rsidR="00637ACE" w:rsidRPr="006774B9" w:rsidRDefault="00637ACE">
    <w:pPr>
      <w:pStyle w:val="a5"/>
      <w:rPr>
        <w:lang w:val="en-US"/>
      </w:rPr>
    </w:pPr>
  </w:p>
  <w:p w14:paraId="061065F4" w14:textId="77777777" w:rsidR="00637ACE" w:rsidRPr="006774B9" w:rsidRDefault="00637ACE">
    <w:pPr>
      <w:pStyle w:val="a5"/>
      <w:rPr>
        <w:lang w:val="en-US"/>
      </w:rPr>
    </w:pPr>
  </w:p>
  <w:p w14:paraId="3E23F292" w14:textId="77777777" w:rsidR="00637ACE" w:rsidRPr="006774B9" w:rsidRDefault="00637ACE">
    <w:pPr>
      <w:pStyle w:val="a5"/>
      <w:rPr>
        <w:lang w:val="en-US"/>
      </w:rPr>
    </w:pPr>
  </w:p>
  <w:p w14:paraId="041DA458" w14:textId="77777777" w:rsidR="00637ACE" w:rsidRPr="006774B9" w:rsidRDefault="00637ACE">
    <w:pPr>
      <w:pStyle w:val="a5"/>
      <w:rPr>
        <w:lang w:val="en-US"/>
      </w:rPr>
    </w:pPr>
  </w:p>
  <w:p w14:paraId="0036746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41B476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6A85"/>
    <w:rsid w:val="0075646E"/>
    <w:rsid w:val="007A480D"/>
    <w:rsid w:val="007F26C4"/>
    <w:rsid w:val="008201DA"/>
    <w:rsid w:val="00821565"/>
    <w:rsid w:val="00835BE3"/>
    <w:rsid w:val="00860A27"/>
    <w:rsid w:val="00871D0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3046B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93766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DD9B"/>
  <w15:docId w15:val="{5BFFCE05-E95F-40E4-A63A-8995680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2025-06-24T07:49:00Z</dcterms:modified>
</cp:coreProperties>
</file>