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47445B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13BA8" w:rsidRDefault="00E13BA8" w:rsidP="00E13BA8"/>
    <w:p w:rsidR="00E13BA8" w:rsidRPr="00D07EEB" w:rsidRDefault="00D07EEB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B0404">
        <w:rPr>
          <w:rFonts w:cstheme="minorHAnsi"/>
          <w:b/>
          <w:bCs/>
          <w:sz w:val="28"/>
          <w:szCs w:val="28"/>
        </w:rPr>
        <w:t xml:space="preserve">На </w:t>
      </w:r>
      <w:r w:rsidR="0040196D" w:rsidRPr="00EB0404">
        <w:rPr>
          <w:rFonts w:cstheme="minorHAnsi"/>
          <w:b/>
          <w:bCs/>
          <w:sz w:val="28"/>
          <w:szCs w:val="28"/>
        </w:rPr>
        <w:t xml:space="preserve">ЧЭРЗ </w:t>
      </w:r>
      <w:r w:rsidRPr="00EB0404">
        <w:rPr>
          <w:rFonts w:cstheme="minorHAnsi"/>
          <w:b/>
          <w:bCs/>
          <w:sz w:val="28"/>
          <w:szCs w:val="28"/>
        </w:rPr>
        <w:t>завершил</w:t>
      </w:r>
      <w:r w:rsidR="00EB0404">
        <w:rPr>
          <w:rFonts w:cstheme="minorHAnsi"/>
          <w:b/>
          <w:bCs/>
          <w:sz w:val="28"/>
          <w:szCs w:val="28"/>
        </w:rPr>
        <w:t xml:space="preserve">ся пилотный проект по </w:t>
      </w:r>
      <w:r w:rsidR="00E90C1E">
        <w:rPr>
          <w:rFonts w:cstheme="minorHAnsi"/>
          <w:b/>
          <w:bCs/>
          <w:sz w:val="28"/>
          <w:szCs w:val="28"/>
        </w:rPr>
        <w:t xml:space="preserve">унифицированному </w:t>
      </w:r>
      <w:r w:rsidR="00EB0404">
        <w:rPr>
          <w:rFonts w:cstheme="minorHAnsi"/>
          <w:b/>
          <w:bCs/>
          <w:sz w:val="28"/>
          <w:szCs w:val="28"/>
        </w:rPr>
        <w:t>обучению линейных руководителей</w:t>
      </w:r>
    </w:p>
    <w:p w:rsidR="0040196D" w:rsidRPr="00B726D0" w:rsidRDefault="00782468" w:rsidP="00664867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E13BA8" w:rsidRPr="00B726D0" w:rsidRDefault="00D07EEB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053C1">
        <w:rPr>
          <w:rFonts w:cstheme="minorHAnsi"/>
          <w:b/>
          <w:bCs/>
          <w:lang w:val="en-US"/>
        </w:rPr>
        <w:t>6</w:t>
      </w:r>
      <w:r w:rsidR="00E13BA8" w:rsidRPr="00B726D0">
        <w:rPr>
          <w:rFonts w:cstheme="minorHAnsi"/>
          <w:b/>
          <w:bCs/>
        </w:rPr>
        <w:t>.0</w:t>
      </w:r>
      <w:r w:rsidR="0005688C">
        <w:rPr>
          <w:rFonts w:cstheme="minorHAnsi"/>
          <w:b/>
          <w:bCs/>
        </w:rPr>
        <w:t>7</w:t>
      </w:r>
      <w:r w:rsidR="00E13BA8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6B16E7">
        <w:rPr>
          <w:rFonts w:cstheme="minorHAnsi"/>
          <w:b/>
          <w:bCs/>
        </w:rPr>
        <w:t xml:space="preserve">   </w:t>
      </w:r>
      <w:r w:rsidR="00E13BA8" w:rsidRPr="00B726D0">
        <w:rPr>
          <w:rFonts w:cstheme="minorHAnsi"/>
          <w:b/>
          <w:bCs/>
        </w:rPr>
        <w:t>ПРЕСС-РЕЛИЗ</w:t>
      </w:r>
    </w:p>
    <w:p w:rsidR="00AF302C" w:rsidRPr="00EB0404" w:rsidRDefault="00D07EEB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На Челябинском электровозоремонтном</w:t>
      </w:r>
      <w:r w:rsidR="00AF302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завод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е</w:t>
      </w:r>
      <w:r w:rsidR="00AF302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(ЧЭ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РЗ, входит в АО «Желдорреммаш») в рамках корпоративного проекта АО «Желдорреммаш» «</w:t>
      </w:r>
      <w:r w:rsidR="008418AD">
        <w:rPr>
          <w:rFonts w:asciiTheme="minorHAnsi" w:hAnsiTheme="minorHAnsi"/>
          <w:b/>
          <w:iCs/>
          <w:color w:val="000000" w:themeColor="text1"/>
          <w:sz w:val="22"/>
          <w:szCs w:val="22"/>
        </w:rPr>
        <w:t>Ш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кола производственных мастеров» </w:t>
      </w:r>
      <w:r w:rsidR="00141791" w:rsidRPr="00DE5707">
        <w:rPr>
          <w:rFonts w:asciiTheme="minorHAnsi" w:hAnsiTheme="minorHAnsi"/>
          <w:b/>
          <w:iCs/>
          <w:color w:val="000000" w:themeColor="text1"/>
          <w:sz w:val="22"/>
          <w:szCs w:val="22"/>
        </w:rPr>
        <w:t>руководители</w:t>
      </w:r>
      <w:r w:rsidR="00EB0404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прошли </w:t>
      </w:r>
      <w:r w:rsidR="008418AD">
        <w:rPr>
          <w:rFonts w:asciiTheme="minorHAnsi" w:hAnsiTheme="minorHAnsi"/>
          <w:b/>
          <w:iCs/>
          <w:color w:val="000000" w:themeColor="text1"/>
          <w:sz w:val="22"/>
          <w:szCs w:val="22"/>
        </w:rPr>
        <w:t>модульную программу обучения, состоя</w:t>
      </w:r>
      <w:r w:rsidR="00DE5707">
        <w:rPr>
          <w:rFonts w:asciiTheme="minorHAnsi" w:hAnsiTheme="minorHAnsi"/>
          <w:b/>
          <w:iCs/>
          <w:color w:val="000000" w:themeColor="text1"/>
          <w:sz w:val="22"/>
          <w:szCs w:val="22"/>
        </w:rPr>
        <w:t>щую из практико-ориентированных</w:t>
      </w:r>
      <w:r w:rsidR="008418AD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курсов.</w:t>
      </w:r>
    </w:p>
    <w:p w:rsidR="001E548D" w:rsidRDefault="00314AA5" w:rsidP="0036519B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Целевая аудитория проекта – руководители производственных подразделений завода</w:t>
      </w:r>
      <w:r w:rsidR="00141791">
        <w:rPr>
          <w:color w:val="000000" w:themeColor="text1"/>
        </w:rPr>
        <w:t xml:space="preserve">: </w:t>
      </w:r>
      <w:r w:rsidR="00141791" w:rsidRPr="00DE5707">
        <w:rPr>
          <w:color w:val="000000" w:themeColor="text1"/>
        </w:rPr>
        <w:t>мастера участков,</w:t>
      </w:r>
      <w:r w:rsidRPr="00DE5707">
        <w:rPr>
          <w:color w:val="000000" w:themeColor="text1"/>
        </w:rPr>
        <w:t xml:space="preserve"> бригадиры</w:t>
      </w:r>
      <w:r w:rsidR="00141791" w:rsidRPr="00DE5707">
        <w:rPr>
          <w:color w:val="000000" w:themeColor="text1"/>
        </w:rPr>
        <w:t>, а также их непосредственные руководители</w:t>
      </w:r>
      <w:r w:rsidR="00AE6943" w:rsidRPr="00DE5707">
        <w:rPr>
          <w:color w:val="000000" w:themeColor="text1"/>
        </w:rPr>
        <w:t>.</w:t>
      </w:r>
      <w:r w:rsidR="00E90C1E">
        <w:rPr>
          <w:color w:val="000000" w:themeColor="text1"/>
        </w:rPr>
        <w:t xml:space="preserve"> </w:t>
      </w:r>
      <w:r w:rsidR="00AE6943">
        <w:rPr>
          <w:color w:val="000000" w:themeColor="text1"/>
        </w:rPr>
        <w:t>Спикером первых двух этапов и руководителем</w:t>
      </w:r>
      <w:r w:rsidR="00141791">
        <w:rPr>
          <w:color w:val="000000" w:themeColor="text1"/>
        </w:rPr>
        <w:t xml:space="preserve"> </w:t>
      </w:r>
      <w:r w:rsidR="00141791" w:rsidRPr="00DE5707">
        <w:rPr>
          <w:color w:val="000000" w:themeColor="text1"/>
        </w:rPr>
        <w:t>проекта</w:t>
      </w:r>
      <w:r>
        <w:rPr>
          <w:color w:val="000000" w:themeColor="text1"/>
        </w:rPr>
        <w:t xml:space="preserve"> «Школ</w:t>
      </w:r>
      <w:r w:rsidR="00141791" w:rsidRPr="00DE5707">
        <w:rPr>
          <w:color w:val="000000" w:themeColor="text1"/>
        </w:rPr>
        <w:t>а</w:t>
      </w:r>
      <w:r>
        <w:rPr>
          <w:color w:val="000000" w:themeColor="text1"/>
        </w:rPr>
        <w:t xml:space="preserve"> про</w:t>
      </w:r>
      <w:bookmarkStart w:id="0" w:name="_GoBack"/>
      <w:bookmarkEnd w:id="0"/>
      <w:r>
        <w:rPr>
          <w:color w:val="000000" w:themeColor="text1"/>
        </w:rPr>
        <w:t xml:space="preserve">изводственных мастеров» выступила директор по управлению персоналом электромашинного дивизиона АО «Желдорреммаш» и бизнес-тренер </w:t>
      </w:r>
      <w:r w:rsidRPr="00314AA5">
        <w:rPr>
          <w:b/>
          <w:color w:val="000000" w:themeColor="text1"/>
        </w:rPr>
        <w:t>Наталья Прахова</w:t>
      </w:r>
      <w:r>
        <w:rPr>
          <w:color w:val="000000" w:themeColor="text1"/>
        </w:rPr>
        <w:t>.</w:t>
      </w:r>
      <w:r w:rsidR="00F053C1">
        <w:rPr>
          <w:color w:val="000000" w:themeColor="text1"/>
        </w:rPr>
        <w:t xml:space="preserve"> </w:t>
      </w:r>
      <w:r w:rsidR="00AE6943">
        <w:rPr>
          <w:color w:val="000000" w:themeColor="text1"/>
        </w:rPr>
        <w:t>На занятиях участники проекта отработали современные инструменты взаимодействия с подчиненными, изучили правила построения мотивации, планирования, пост</w:t>
      </w:r>
      <w:r w:rsidR="004D32CB">
        <w:rPr>
          <w:color w:val="000000" w:themeColor="text1"/>
        </w:rPr>
        <w:t>ановки задач и контроля</w:t>
      </w:r>
      <w:r w:rsidR="002F46B6">
        <w:rPr>
          <w:color w:val="000000" w:themeColor="text1"/>
        </w:rPr>
        <w:t xml:space="preserve"> и</w:t>
      </w:r>
      <w:r w:rsidR="00AE6943">
        <w:rPr>
          <w:color w:val="000000" w:themeColor="text1"/>
        </w:rPr>
        <w:t xml:space="preserve"> </w:t>
      </w:r>
      <w:r w:rsidR="004D32CB">
        <w:rPr>
          <w:color w:val="000000" w:themeColor="text1"/>
        </w:rPr>
        <w:t xml:space="preserve">поработали над развитием </w:t>
      </w:r>
      <w:r w:rsidR="004D32CB">
        <w:rPr>
          <w:color w:val="000000" w:themeColor="text1"/>
          <w:lang w:val="en-US"/>
        </w:rPr>
        <w:t>soft</w:t>
      </w:r>
      <w:r w:rsidR="004D32CB" w:rsidRPr="004D32CB">
        <w:rPr>
          <w:color w:val="000000" w:themeColor="text1"/>
        </w:rPr>
        <w:t xml:space="preserve"> </w:t>
      </w:r>
      <w:r w:rsidR="004D32CB">
        <w:rPr>
          <w:color w:val="000000" w:themeColor="text1"/>
          <w:lang w:val="en-US"/>
        </w:rPr>
        <w:t>skills</w:t>
      </w:r>
      <w:r w:rsidR="00AE6943">
        <w:rPr>
          <w:color w:val="000000" w:themeColor="text1"/>
        </w:rPr>
        <w:t>.</w:t>
      </w:r>
    </w:p>
    <w:p w:rsidR="004D32CB" w:rsidRDefault="00AE6943" w:rsidP="0036519B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Третий этап </w:t>
      </w:r>
      <w:r w:rsidR="00141791">
        <w:rPr>
          <w:color w:val="000000" w:themeColor="text1"/>
        </w:rPr>
        <w:t xml:space="preserve">прошел под руководством </w:t>
      </w:r>
      <w:r w:rsidR="00141791" w:rsidRPr="00141791">
        <w:rPr>
          <w:color w:val="000000" w:themeColor="text1"/>
        </w:rPr>
        <w:t>заместител</w:t>
      </w:r>
      <w:r w:rsidR="00141791">
        <w:rPr>
          <w:color w:val="000000" w:themeColor="text1"/>
        </w:rPr>
        <w:t>я</w:t>
      </w:r>
      <w:r w:rsidR="001B41DF">
        <w:rPr>
          <w:color w:val="000000" w:themeColor="text1"/>
        </w:rPr>
        <w:t xml:space="preserve"> директора завода </w:t>
      </w:r>
      <w:r w:rsidR="00141791" w:rsidRPr="00141791">
        <w:rPr>
          <w:color w:val="000000" w:themeColor="text1"/>
        </w:rPr>
        <w:t xml:space="preserve">по персоналу </w:t>
      </w:r>
      <w:r w:rsidR="00141791" w:rsidRPr="00141791">
        <w:rPr>
          <w:b/>
          <w:color w:val="000000" w:themeColor="text1"/>
        </w:rPr>
        <w:t>Натальи Анисимовой</w:t>
      </w:r>
      <w:r w:rsidR="00141791">
        <w:rPr>
          <w:color w:val="000000" w:themeColor="text1"/>
        </w:rPr>
        <w:t xml:space="preserve"> и</w:t>
      </w:r>
      <w:r w:rsidR="00141791" w:rsidRPr="00141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был реализован в виде внутреннего обучения </w:t>
      </w:r>
      <w:r w:rsidR="00141791" w:rsidRPr="00DE5707">
        <w:rPr>
          <w:color w:val="000000" w:themeColor="text1"/>
        </w:rPr>
        <w:t>и оценки</w:t>
      </w:r>
      <w:r w:rsidR="00141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сотрудников, во время которого мастера получили знания по следующим направлениям: </w:t>
      </w:r>
      <w:r w:rsidRPr="00DE5707">
        <w:rPr>
          <w:color w:val="000000" w:themeColor="text1"/>
        </w:rPr>
        <w:t>основы трудового законодательства, оплата</w:t>
      </w:r>
      <w:r w:rsidR="00141791" w:rsidRPr="00DE5707">
        <w:rPr>
          <w:color w:val="000000" w:themeColor="text1"/>
        </w:rPr>
        <w:t xml:space="preserve"> и мотивация</w:t>
      </w:r>
      <w:r w:rsidRPr="00DE5707">
        <w:rPr>
          <w:color w:val="000000" w:themeColor="text1"/>
        </w:rPr>
        <w:t xml:space="preserve"> труда, </w:t>
      </w:r>
      <w:r w:rsidR="00141791" w:rsidRPr="00DE5707">
        <w:rPr>
          <w:color w:val="000000" w:themeColor="text1"/>
        </w:rPr>
        <w:t xml:space="preserve">технологические аспекты производства, Политика в области качества, Бережливое производство, </w:t>
      </w:r>
      <w:r w:rsidR="00141791" w:rsidRPr="00DE5707">
        <w:rPr>
          <w:color w:val="000000" w:themeColor="text1"/>
          <w:lang w:val="en-US"/>
        </w:rPr>
        <w:t>QRQC</w:t>
      </w:r>
      <w:r w:rsidR="00141791" w:rsidRPr="00DE5707">
        <w:rPr>
          <w:color w:val="000000" w:themeColor="text1"/>
        </w:rPr>
        <w:t xml:space="preserve">, </w:t>
      </w:r>
      <w:r w:rsidRPr="00DE5707">
        <w:rPr>
          <w:color w:val="000000" w:themeColor="text1"/>
        </w:rPr>
        <w:t>организация безопасной работы на производстве</w:t>
      </w:r>
      <w:r>
        <w:rPr>
          <w:color w:val="000000" w:themeColor="text1"/>
        </w:rPr>
        <w:t>.</w:t>
      </w:r>
      <w:r w:rsidR="00E90C1E">
        <w:rPr>
          <w:color w:val="000000" w:themeColor="text1"/>
        </w:rPr>
        <w:t xml:space="preserve"> Актуальные материалы были подготовлены</w:t>
      </w:r>
      <w:r w:rsidR="004D32CB">
        <w:rPr>
          <w:color w:val="000000" w:themeColor="text1"/>
        </w:rPr>
        <w:t xml:space="preserve"> несколькими заводскими подразделениями: </w:t>
      </w:r>
      <w:r w:rsidR="00141791" w:rsidRPr="00DE5707">
        <w:rPr>
          <w:color w:val="000000" w:themeColor="text1"/>
        </w:rPr>
        <w:t xml:space="preserve">дирекцией по персоналу, отделом главного технолога, </w:t>
      </w:r>
      <w:r w:rsidR="004D32CB" w:rsidRPr="00DE5707">
        <w:rPr>
          <w:color w:val="000000" w:themeColor="text1"/>
        </w:rPr>
        <w:t xml:space="preserve">отделом охраны труда, промышленной, пожарной безопасности и экологического контроля, отделом </w:t>
      </w:r>
      <w:r w:rsidR="00141791" w:rsidRPr="00DE5707">
        <w:rPr>
          <w:color w:val="000000" w:themeColor="text1"/>
        </w:rPr>
        <w:t>развития производственной системы, дирекцией по качеству.</w:t>
      </w:r>
    </w:p>
    <w:p w:rsidR="00E06A82" w:rsidRDefault="0064265C" w:rsidP="00145554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 w:rsidR="006A7BFA">
        <w:rPr>
          <w:rFonts w:cstheme="minorHAnsi"/>
          <w:bCs/>
          <w:color w:val="000000" w:themeColor="text1"/>
        </w:rPr>
        <w:t xml:space="preserve"> </w:t>
      </w:r>
      <w:r w:rsidR="008418AD">
        <w:rPr>
          <w:rFonts w:cstheme="minorHAnsi"/>
          <w:bCs/>
          <w:color w:val="000000" w:themeColor="text1"/>
        </w:rPr>
        <w:t xml:space="preserve">«Школа производственных мастеров» </w:t>
      </w:r>
      <w:r w:rsidR="001B41DF">
        <w:rPr>
          <w:rFonts w:cstheme="minorHAnsi"/>
          <w:bCs/>
          <w:color w:val="000000" w:themeColor="text1"/>
        </w:rPr>
        <w:t xml:space="preserve">на ЧЭРЗ </w:t>
      </w:r>
      <w:r w:rsidR="008418AD">
        <w:rPr>
          <w:rFonts w:cstheme="minorHAnsi"/>
          <w:bCs/>
          <w:color w:val="000000" w:themeColor="text1"/>
        </w:rPr>
        <w:t>была проведена в рамках пило</w:t>
      </w:r>
      <w:r w:rsidR="001B41DF">
        <w:rPr>
          <w:rFonts w:cstheme="minorHAnsi"/>
          <w:bCs/>
          <w:color w:val="000000" w:themeColor="text1"/>
        </w:rPr>
        <w:t>тного проекта АО «Желдорреммаш»</w:t>
      </w:r>
      <w:r w:rsidR="008418AD">
        <w:rPr>
          <w:rFonts w:cstheme="minorHAnsi"/>
          <w:bCs/>
          <w:color w:val="000000" w:themeColor="text1"/>
        </w:rPr>
        <w:t xml:space="preserve">. Цель проекта – не только обучение, но и оценка профессиональных и личностных компетенций руководителей цехов. Обучение проходило в </w:t>
      </w:r>
      <w:r w:rsidR="00CB59EE">
        <w:rPr>
          <w:rFonts w:cstheme="minorHAnsi"/>
          <w:bCs/>
          <w:color w:val="000000" w:themeColor="text1"/>
        </w:rPr>
        <w:t>формате бизнес-тренингов</w:t>
      </w:r>
      <w:r w:rsidR="001B41DF">
        <w:rPr>
          <w:rFonts w:cstheme="minorHAnsi"/>
          <w:bCs/>
          <w:color w:val="000000" w:themeColor="text1"/>
        </w:rPr>
        <w:t xml:space="preserve"> и </w:t>
      </w:r>
      <w:r w:rsidR="00CB59EE">
        <w:rPr>
          <w:rFonts w:cstheme="minorHAnsi"/>
          <w:bCs/>
          <w:color w:val="000000" w:themeColor="text1"/>
        </w:rPr>
        <w:t>внутреннего обучения по актуальным вопросам управления</w:t>
      </w:r>
      <w:r w:rsidR="008418AD">
        <w:rPr>
          <w:rFonts w:cstheme="minorHAnsi"/>
          <w:bCs/>
          <w:color w:val="000000" w:themeColor="text1"/>
        </w:rPr>
        <w:t xml:space="preserve"> </w:t>
      </w:r>
      <w:r w:rsidR="00CB59EE">
        <w:rPr>
          <w:rFonts w:cstheme="minorHAnsi"/>
          <w:bCs/>
          <w:color w:val="000000" w:themeColor="text1"/>
        </w:rPr>
        <w:t>производственным участком. Для оценки компетенций испол</w:t>
      </w:r>
      <w:r w:rsidR="00AE1FD0">
        <w:rPr>
          <w:rFonts w:cstheme="minorHAnsi"/>
          <w:bCs/>
          <w:color w:val="000000" w:themeColor="text1"/>
        </w:rPr>
        <w:t>ьзовался</w:t>
      </w:r>
      <w:r w:rsidR="00CB59EE">
        <w:rPr>
          <w:rFonts w:cstheme="minorHAnsi"/>
          <w:bCs/>
          <w:color w:val="000000" w:themeColor="text1"/>
        </w:rPr>
        <w:t xml:space="preserve"> </w:t>
      </w:r>
      <w:proofErr w:type="spellStart"/>
      <w:r w:rsidR="00CB59EE">
        <w:rPr>
          <w:rFonts w:cstheme="minorHAnsi"/>
          <w:bCs/>
          <w:color w:val="000000" w:themeColor="text1"/>
        </w:rPr>
        <w:t>интернет-ресурс</w:t>
      </w:r>
      <w:proofErr w:type="spellEnd"/>
      <w:r w:rsidR="00CB59EE">
        <w:rPr>
          <w:rFonts w:cstheme="minorHAnsi"/>
          <w:bCs/>
          <w:color w:val="000000" w:themeColor="text1"/>
        </w:rPr>
        <w:t xml:space="preserve"> </w:t>
      </w:r>
      <w:proofErr w:type="spellStart"/>
      <w:r w:rsidR="00CB59EE">
        <w:rPr>
          <w:rFonts w:cstheme="minorHAnsi"/>
          <w:bCs/>
          <w:color w:val="000000" w:themeColor="text1"/>
          <w:lang w:val="en-US"/>
        </w:rPr>
        <w:t>Ontarget</w:t>
      </w:r>
      <w:proofErr w:type="spellEnd"/>
      <w:r w:rsidR="00CB59EE">
        <w:rPr>
          <w:rFonts w:cstheme="minorHAnsi"/>
          <w:bCs/>
          <w:color w:val="000000" w:themeColor="text1"/>
        </w:rPr>
        <w:t xml:space="preserve">, а также разработанный специалистами завода опросник. По итогам обучения участникам были вручены сертификаты и памятные подарки. В связи с высокой потребностью и достигнутым результатом, мы планируем и в дальнейшем организовывать обучение в школе мастеров для </w:t>
      </w:r>
      <w:r w:rsidR="00314AA5">
        <w:rPr>
          <w:rFonts w:cstheme="minorHAnsi"/>
          <w:bCs/>
          <w:color w:val="000000" w:themeColor="text1"/>
        </w:rPr>
        <w:t>руководителей предприятия</w:t>
      </w:r>
      <w:r w:rsidR="00CB59EE">
        <w:rPr>
          <w:rFonts w:cstheme="minorHAnsi"/>
          <w:bCs/>
          <w:color w:val="000000" w:themeColor="text1"/>
        </w:rPr>
        <w:t>,</w:t>
      </w:r>
      <w:r w:rsidR="00FE5761">
        <w:rPr>
          <w:rFonts w:cstheme="minorHAnsi"/>
          <w:bCs/>
          <w:color w:val="000000" w:themeColor="text1"/>
        </w:rPr>
        <w:t xml:space="preserve"> </w:t>
      </w:r>
      <w:r w:rsidR="00E55585" w:rsidRPr="00EB1FCD">
        <w:rPr>
          <w:rFonts w:cstheme="minorHAnsi"/>
          <w:bCs/>
          <w:color w:val="000000" w:themeColor="text1"/>
        </w:rPr>
        <w:t xml:space="preserve">– </w:t>
      </w:r>
      <w:r w:rsidR="008418AD">
        <w:rPr>
          <w:rFonts w:cstheme="minorHAnsi"/>
          <w:bCs/>
          <w:color w:val="000000" w:themeColor="text1"/>
        </w:rPr>
        <w:t xml:space="preserve">рассказала заместитель директора </w:t>
      </w:r>
      <w:r w:rsidR="001B41DF">
        <w:rPr>
          <w:rFonts w:cstheme="minorHAnsi"/>
          <w:bCs/>
          <w:color w:val="000000" w:themeColor="text1"/>
        </w:rPr>
        <w:t>ЧЭРЗ</w:t>
      </w:r>
      <w:r w:rsidR="008418AD">
        <w:rPr>
          <w:rFonts w:cstheme="minorHAnsi"/>
          <w:bCs/>
          <w:color w:val="000000" w:themeColor="text1"/>
        </w:rPr>
        <w:t xml:space="preserve"> по персоналу </w:t>
      </w:r>
      <w:r w:rsidR="008418AD" w:rsidRPr="008418AD">
        <w:rPr>
          <w:rFonts w:cstheme="minorHAnsi"/>
          <w:b/>
          <w:bCs/>
          <w:color w:val="000000" w:themeColor="text1"/>
        </w:rPr>
        <w:t>Наталья Анисимова</w:t>
      </w:r>
      <w:r w:rsidR="00E55585" w:rsidRPr="00EB1FCD">
        <w:rPr>
          <w:rFonts w:cstheme="minorHAnsi"/>
          <w:bCs/>
          <w:color w:val="000000" w:themeColor="text1"/>
        </w:rPr>
        <w:t>.</w:t>
      </w:r>
    </w:p>
    <w:p w:rsidR="00BB4F84" w:rsidRDefault="00BB4F84" w:rsidP="00BB4F84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 w:rsidRPr="00EB1FCD">
        <w:rPr>
          <w:rFonts w:cstheme="minorHAnsi"/>
          <w:bCs/>
          <w:color w:val="000000" w:themeColor="text1"/>
        </w:rPr>
        <w:t>–</w:t>
      </w:r>
      <w:r>
        <w:rPr>
          <w:rFonts w:cstheme="minorHAnsi"/>
          <w:bCs/>
          <w:color w:val="000000" w:themeColor="text1"/>
        </w:rPr>
        <w:t xml:space="preserve"> Как для начинающего руководителя участие в проекте стало для меня ключевым этапом на пути к эффективному управлению персоналом и развитию личностных качеств, </w:t>
      </w:r>
      <w:r w:rsidRPr="00EB1FCD">
        <w:rPr>
          <w:rFonts w:cstheme="minorHAnsi"/>
          <w:bCs/>
          <w:color w:val="000000" w:themeColor="text1"/>
        </w:rPr>
        <w:t xml:space="preserve">– </w:t>
      </w:r>
      <w:r>
        <w:rPr>
          <w:rFonts w:cstheme="minorHAnsi"/>
          <w:bCs/>
          <w:color w:val="000000" w:themeColor="text1"/>
        </w:rPr>
        <w:t xml:space="preserve">поделился мастер аппаратного цеха </w:t>
      </w:r>
      <w:r w:rsidR="001B41DF">
        <w:rPr>
          <w:rFonts w:cstheme="minorHAnsi"/>
          <w:bCs/>
          <w:color w:val="000000" w:themeColor="text1"/>
        </w:rPr>
        <w:t xml:space="preserve">ЧЭРЗ </w:t>
      </w:r>
      <w:r>
        <w:rPr>
          <w:rFonts w:cstheme="minorHAnsi"/>
          <w:b/>
          <w:bCs/>
          <w:color w:val="000000" w:themeColor="text1"/>
        </w:rPr>
        <w:t>Александр Меньщиков</w:t>
      </w:r>
      <w:r w:rsidRPr="00EB1FCD">
        <w:rPr>
          <w:rFonts w:cstheme="minorHAnsi"/>
          <w:bCs/>
          <w:color w:val="000000" w:themeColor="text1"/>
        </w:rPr>
        <w:t>.</w:t>
      </w:r>
      <w:r>
        <w:rPr>
          <w:rFonts w:cstheme="minorHAnsi"/>
          <w:bCs/>
          <w:color w:val="000000" w:themeColor="text1"/>
        </w:rPr>
        <w:t xml:space="preserve"> </w:t>
      </w:r>
      <w:r w:rsidRPr="00EB1FCD">
        <w:rPr>
          <w:rFonts w:cstheme="minorHAnsi"/>
          <w:bCs/>
          <w:color w:val="000000" w:themeColor="text1"/>
        </w:rPr>
        <w:t>–</w:t>
      </w:r>
      <w:r>
        <w:rPr>
          <w:rFonts w:cstheme="minorHAnsi"/>
          <w:bCs/>
          <w:color w:val="000000" w:themeColor="text1"/>
        </w:rPr>
        <w:t xml:space="preserve"> Главным результатом обучения стало овладение </w:t>
      </w:r>
      <w:r w:rsidR="001B41DF">
        <w:rPr>
          <w:rFonts w:cstheme="minorHAnsi"/>
          <w:bCs/>
          <w:color w:val="000000" w:themeColor="text1"/>
        </w:rPr>
        <w:t xml:space="preserve">методикам </w:t>
      </w:r>
      <w:r>
        <w:rPr>
          <w:rFonts w:cstheme="minorHAnsi"/>
          <w:bCs/>
          <w:color w:val="000000" w:themeColor="text1"/>
        </w:rPr>
        <w:t>тайм-менеджмента, умение расставлять приоритеты и эффективно распределять ресурсы.</w:t>
      </w:r>
    </w:p>
    <w:p w:rsidR="00CB59EE" w:rsidRDefault="00E90C1E" w:rsidP="00145554">
      <w:pPr>
        <w:spacing w:before="220" w:after="220" w:line="240" w:lineRule="auto"/>
        <w:jc w:val="both"/>
        <w:rPr>
          <w:rFonts w:cstheme="minorHAnsi"/>
          <w:bCs/>
          <w:color w:val="000000" w:themeColor="text1"/>
        </w:rPr>
      </w:pPr>
      <w:r>
        <w:rPr>
          <w:color w:val="000000" w:themeColor="text1"/>
        </w:rPr>
        <w:t xml:space="preserve">Обучающая программа нацелена на организацию эффективной работы с персоналом, на повышение вовлеченности в рабочий процесс и на создание устойчивого резерва квалифицированных кадров. </w:t>
      </w:r>
      <w:r w:rsidR="00CB59EE">
        <w:rPr>
          <w:rFonts w:cstheme="minorHAnsi"/>
          <w:bCs/>
          <w:color w:val="000000" w:themeColor="text1"/>
        </w:rPr>
        <w:t>В течение 2025 года проект пройдет на всех заводских площадках компании, охватив поря</w:t>
      </w:r>
      <w:r w:rsidR="00BB4F84">
        <w:rPr>
          <w:rFonts w:cstheme="minorHAnsi"/>
          <w:bCs/>
          <w:color w:val="000000" w:themeColor="text1"/>
        </w:rPr>
        <w:t>дка 300 линейных руководителей.</w:t>
      </w:r>
    </w:p>
    <w:p w:rsidR="00A83B63" w:rsidRPr="00E218A5" w:rsidRDefault="00A83B63" w:rsidP="0036519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lastRenderedPageBreak/>
        <w:t>Справка:</w:t>
      </w:r>
    </w:p>
    <w:p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:rsidR="00A83B63" w:rsidRPr="00B92CCE" w:rsidRDefault="00C06EDC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:rsidR="00EC2819" w:rsidRDefault="00EC2819"/>
    <w:sectPr w:rsidR="00EC281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DC" w:rsidRDefault="00C06EDC">
      <w:pPr>
        <w:spacing w:after="0" w:line="240" w:lineRule="auto"/>
      </w:pPr>
      <w:r>
        <w:separator/>
      </w:r>
    </w:p>
  </w:endnote>
  <w:endnote w:type="continuationSeparator" w:id="0">
    <w:p w:rsidR="00C06EDC" w:rsidRDefault="00C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C1">
          <w:rPr>
            <w:noProof/>
          </w:rPr>
          <w:t>2</w:t>
        </w:r>
        <w:r>
          <w:fldChar w:fldCharType="end"/>
        </w:r>
      </w:p>
    </w:sdtContent>
  </w:sdt>
  <w:p w:rsidR="00D058CC" w:rsidRDefault="00C06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DC" w:rsidRDefault="00C06EDC">
      <w:pPr>
        <w:spacing w:after="0" w:line="240" w:lineRule="auto"/>
      </w:pPr>
      <w:r>
        <w:separator/>
      </w:r>
    </w:p>
  </w:footnote>
  <w:footnote w:type="continuationSeparator" w:id="0">
    <w:p w:rsidR="00C06EDC" w:rsidRDefault="00C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5688C"/>
    <w:rsid w:val="00060053"/>
    <w:rsid w:val="00074C45"/>
    <w:rsid w:val="000A431D"/>
    <w:rsid w:val="000A4640"/>
    <w:rsid w:val="000C21CD"/>
    <w:rsid w:val="000D6E29"/>
    <w:rsid w:val="000E5C85"/>
    <w:rsid w:val="000F1914"/>
    <w:rsid w:val="000F72A2"/>
    <w:rsid w:val="000F777E"/>
    <w:rsid w:val="001003DE"/>
    <w:rsid w:val="00101F5C"/>
    <w:rsid w:val="00112EF9"/>
    <w:rsid w:val="00141791"/>
    <w:rsid w:val="00145554"/>
    <w:rsid w:val="00151A4B"/>
    <w:rsid w:val="00167FD7"/>
    <w:rsid w:val="001772C9"/>
    <w:rsid w:val="001B41DF"/>
    <w:rsid w:val="001C26BD"/>
    <w:rsid w:val="001E548D"/>
    <w:rsid w:val="001F6631"/>
    <w:rsid w:val="002004F0"/>
    <w:rsid w:val="00203998"/>
    <w:rsid w:val="00206105"/>
    <w:rsid w:val="00211CDC"/>
    <w:rsid w:val="0021282D"/>
    <w:rsid w:val="00224E72"/>
    <w:rsid w:val="00233B71"/>
    <w:rsid w:val="00235C1D"/>
    <w:rsid w:val="002406A6"/>
    <w:rsid w:val="002531C0"/>
    <w:rsid w:val="002D4EDF"/>
    <w:rsid w:val="002E0489"/>
    <w:rsid w:val="002E4800"/>
    <w:rsid w:val="002F46B6"/>
    <w:rsid w:val="0030159D"/>
    <w:rsid w:val="00306023"/>
    <w:rsid w:val="003106A2"/>
    <w:rsid w:val="00312E7E"/>
    <w:rsid w:val="00313FA4"/>
    <w:rsid w:val="00314AA5"/>
    <w:rsid w:val="0031616A"/>
    <w:rsid w:val="00324AD0"/>
    <w:rsid w:val="003314C4"/>
    <w:rsid w:val="00335F33"/>
    <w:rsid w:val="00362C7A"/>
    <w:rsid w:val="0036519B"/>
    <w:rsid w:val="00385F5D"/>
    <w:rsid w:val="003A23DD"/>
    <w:rsid w:val="003A25E5"/>
    <w:rsid w:val="003C7581"/>
    <w:rsid w:val="003D1706"/>
    <w:rsid w:val="003D1924"/>
    <w:rsid w:val="003F5677"/>
    <w:rsid w:val="003F63B1"/>
    <w:rsid w:val="0040196D"/>
    <w:rsid w:val="004161E9"/>
    <w:rsid w:val="0042048B"/>
    <w:rsid w:val="004228A3"/>
    <w:rsid w:val="00422D45"/>
    <w:rsid w:val="00450779"/>
    <w:rsid w:val="004545F3"/>
    <w:rsid w:val="00483456"/>
    <w:rsid w:val="00487FD9"/>
    <w:rsid w:val="00491810"/>
    <w:rsid w:val="004A413B"/>
    <w:rsid w:val="004A511E"/>
    <w:rsid w:val="004C063B"/>
    <w:rsid w:val="004C58A5"/>
    <w:rsid w:val="004D32CB"/>
    <w:rsid w:val="004E22FA"/>
    <w:rsid w:val="004F35DA"/>
    <w:rsid w:val="004F63CB"/>
    <w:rsid w:val="00516662"/>
    <w:rsid w:val="00551BC1"/>
    <w:rsid w:val="005672AD"/>
    <w:rsid w:val="00577F60"/>
    <w:rsid w:val="00581F72"/>
    <w:rsid w:val="005931D4"/>
    <w:rsid w:val="005936AD"/>
    <w:rsid w:val="005A6B21"/>
    <w:rsid w:val="005B011A"/>
    <w:rsid w:val="005B22F1"/>
    <w:rsid w:val="005C3C5B"/>
    <w:rsid w:val="005E00BE"/>
    <w:rsid w:val="005E08C5"/>
    <w:rsid w:val="005E5D17"/>
    <w:rsid w:val="005E5EEC"/>
    <w:rsid w:val="00601B76"/>
    <w:rsid w:val="0061084E"/>
    <w:rsid w:val="0062314F"/>
    <w:rsid w:val="0064265C"/>
    <w:rsid w:val="00664867"/>
    <w:rsid w:val="00674174"/>
    <w:rsid w:val="00692CDD"/>
    <w:rsid w:val="006A4B59"/>
    <w:rsid w:val="006A7BFA"/>
    <w:rsid w:val="006B16E7"/>
    <w:rsid w:val="006D5928"/>
    <w:rsid w:val="006D6DE2"/>
    <w:rsid w:val="006E282F"/>
    <w:rsid w:val="006F10DC"/>
    <w:rsid w:val="006F17E4"/>
    <w:rsid w:val="006F5183"/>
    <w:rsid w:val="006F57FC"/>
    <w:rsid w:val="0072633F"/>
    <w:rsid w:val="007323C6"/>
    <w:rsid w:val="00754FCE"/>
    <w:rsid w:val="0075706E"/>
    <w:rsid w:val="00763A49"/>
    <w:rsid w:val="007645D2"/>
    <w:rsid w:val="00777875"/>
    <w:rsid w:val="00782468"/>
    <w:rsid w:val="00787B31"/>
    <w:rsid w:val="00796012"/>
    <w:rsid w:val="007B78F6"/>
    <w:rsid w:val="007C06D9"/>
    <w:rsid w:val="007C1CE3"/>
    <w:rsid w:val="007D3EC2"/>
    <w:rsid w:val="007E043D"/>
    <w:rsid w:val="007E25AE"/>
    <w:rsid w:val="007E6652"/>
    <w:rsid w:val="007F09E2"/>
    <w:rsid w:val="007F5AE5"/>
    <w:rsid w:val="00804EE5"/>
    <w:rsid w:val="00807E85"/>
    <w:rsid w:val="008163B4"/>
    <w:rsid w:val="00820176"/>
    <w:rsid w:val="00831A08"/>
    <w:rsid w:val="008418AD"/>
    <w:rsid w:val="008547F5"/>
    <w:rsid w:val="0085524B"/>
    <w:rsid w:val="0085619E"/>
    <w:rsid w:val="0086139F"/>
    <w:rsid w:val="00867592"/>
    <w:rsid w:val="00894567"/>
    <w:rsid w:val="008A33AD"/>
    <w:rsid w:val="008B1E03"/>
    <w:rsid w:val="008D6F51"/>
    <w:rsid w:val="008E20EB"/>
    <w:rsid w:val="008F65C2"/>
    <w:rsid w:val="00901DB7"/>
    <w:rsid w:val="00907591"/>
    <w:rsid w:val="009721E0"/>
    <w:rsid w:val="009821BE"/>
    <w:rsid w:val="009933A1"/>
    <w:rsid w:val="009964B4"/>
    <w:rsid w:val="009A15E1"/>
    <w:rsid w:val="009A27AD"/>
    <w:rsid w:val="009A2AAF"/>
    <w:rsid w:val="009C10AF"/>
    <w:rsid w:val="009C2D31"/>
    <w:rsid w:val="009D3732"/>
    <w:rsid w:val="009F1F3E"/>
    <w:rsid w:val="00A27AAB"/>
    <w:rsid w:val="00A54899"/>
    <w:rsid w:val="00A55727"/>
    <w:rsid w:val="00A56095"/>
    <w:rsid w:val="00A635AF"/>
    <w:rsid w:val="00A83B63"/>
    <w:rsid w:val="00A8426D"/>
    <w:rsid w:val="00AA3F9E"/>
    <w:rsid w:val="00AC3153"/>
    <w:rsid w:val="00AC4EFD"/>
    <w:rsid w:val="00AC5454"/>
    <w:rsid w:val="00AC6AD3"/>
    <w:rsid w:val="00AE1FD0"/>
    <w:rsid w:val="00AE6943"/>
    <w:rsid w:val="00AF0596"/>
    <w:rsid w:val="00AF302C"/>
    <w:rsid w:val="00B0276F"/>
    <w:rsid w:val="00B05272"/>
    <w:rsid w:val="00B0758F"/>
    <w:rsid w:val="00B10A6F"/>
    <w:rsid w:val="00B12DA6"/>
    <w:rsid w:val="00B25DA4"/>
    <w:rsid w:val="00B31A8B"/>
    <w:rsid w:val="00B343ED"/>
    <w:rsid w:val="00B57018"/>
    <w:rsid w:val="00B57AB5"/>
    <w:rsid w:val="00B87F29"/>
    <w:rsid w:val="00BA1820"/>
    <w:rsid w:val="00BB2A7B"/>
    <w:rsid w:val="00BB4F84"/>
    <w:rsid w:val="00BB65A1"/>
    <w:rsid w:val="00BC0E4D"/>
    <w:rsid w:val="00BF686C"/>
    <w:rsid w:val="00C06EDC"/>
    <w:rsid w:val="00C23E3D"/>
    <w:rsid w:val="00C31119"/>
    <w:rsid w:val="00C3137F"/>
    <w:rsid w:val="00C31918"/>
    <w:rsid w:val="00C361E1"/>
    <w:rsid w:val="00C451F2"/>
    <w:rsid w:val="00C46FF1"/>
    <w:rsid w:val="00C5034D"/>
    <w:rsid w:val="00C50712"/>
    <w:rsid w:val="00C51AE0"/>
    <w:rsid w:val="00C72FE9"/>
    <w:rsid w:val="00C9789D"/>
    <w:rsid w:val="00CB59EE"/>
    <w:rsid w:val="00CC54ED"/>
    <w:rsid w:val="00CF21F6"/>
    <w:rsid w:val="00D07C8D"/>
    <w:rsid w:val="00D07EEB"/>
    <w:rsid w:val="00D1716A"/>
    <w:rsid w:val="00D269E9"/>
    <w:rsid w:val="00D377B1"/>
    <w:rsid w:val="00D428E6"/>
    <w:rsid w:val="00D61F53"/>
    <w:rsid w:val="00D66DA3"/>
    <w:rsid w:val="00D809CE"/>
    <w:rsid w:val="00DA3190"/>
    <w:rsid w:val="00DA6C52"/>
    <w:rsid w:val="00DB0FAD"/>
    <w:rsid w:val="00DB1B83"/>
    <w:rsid w:val="00DC04F6"/>
    <w:rsid w:val="00DD5291"/>
    <w:rsid w:val="00DE5707"/>
    <w:rsid w:val="00DF5574"/>
    <w:rsid w:val="00DF60E4"/>
    <w:rsid w:val="00E050AB"/>
    <w:rsid w:val="00E06A82"/>
    <w:rsid w:val="00E11E2D"/>
    <w:rsid w:val="00E13BA8"/>
    <w:rsid w:val="00E32E8A"/>
    <w:rsid w:val="00E537DB"/>
    <w:rsid w:val="00E55585"/>
    <w:rsid w:val="00E61F54"/>
    <w:rsid w:val="00E63C81"/>
    <w:rsid w:val="00E6702B"/>
    <w:rsid w:val="00E84E42"/>
    <w:rsid w:val="00E90C1E"/>
    <w:rsid w:val="00E92649"/>
    <w:rsid w:val="00EA17C0"/>
    <w:rsid w:val="00EA6463"/>
    <w:rsid w:val="00EB0404"/>
    <w:rsid w:val="00EB1FCD"/>
    <w:rsid w:val="00EB5849"/>
    <w:rsid w:val="00EC25E4"/>
    <w:rsid w:val="00EC2819"/>
    <w:rsid w:val="00EE67C2"/>
    <w:rsid w:val="00EF4ADF"/>
    <w:rsid w:val="00F053C1"/>
    <w:rsid w:val="00F06344"/>
    <w:rsid w:val="00F06479"/>
    <w:rsid w:val="00F07281"/>
    <w:rsid w:val="00F10F04"/>
    <w:rsid w:val="00F10F28"/>
    <w:rsid w:val="00F22761"/>
    <w:rsid w:val="00F43211"/>
    <w:rsid w:val="00F4352F"/>
    <w:rsid w:val="00F6057C"/>
    <w:rsid w:val="00F64D58"/>
    <w:rsid w:val="00FA010C"/>
    <w:rsid w:val="00FA6317"/>
    <w:rsid w:val="00FA7CE5"/>
    <w:rsid w:val="00FB149C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689,bqiaagaaeyqcaaagiaiaaamabgaabq4gaaaaaaaaaaaaaaaaaaaaaaaaaaaaaaaaaaaaaaaaaaaaaaaaaaaaaaaaaaaaaaaaaaaaaaaaaaaaaaaaaaaaaaaaaaaaaaaaaaaaaaaaaaaaaaaaaaaaaaaaaaaaaaaaaaaaaaaaaaaaaaaaaaaaaaaaaaaaaaaaaaaaaaaaaaaaaaaaaaaaaaaaaaaaaaaaaaaaaaaa"/>
    <w:basedOn w:val="a0"/>
    <w:rsid w:val="004D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2025-07-02T09:46:00Z</cp:lastPrinted>
  <dcterms:created xsi:type="dcterms:W3CDTF">2025-07-11T06:52:00Z</dcterms:created>
  <dcterms:modified xsi:type="dcterms:W3CDTF">2025-07-11T08:37:00Z</dcterms:modified>
</cp:coreProperties>
</file>