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EC2A8" w14:textId="77777777" w:rsidR="002F37B1" w:rsidRPr="00625FF6" w:rsidRDefault="002F37B1" w:rsidP="002F37B1">
      <w:pPr>
        <w:jc w:val="center"/>
        <w:rPr>
          <w:b/>
          <w:bCs/>
        </w:rPr>
      </w:pPr>
      <w:r w:rsidRPr="00625FF6">
        <w:rPr>
          <w:b/>
          <w:bCs/>
        </w:rPr>
        <w:t>Делегация ООО «МТЗ» познакомилась с</w:t>
      </w:r>
      <w:r>
        <w:rPr>
          <w:b/>
          <w:bCs/>
        </w:rPr>
        <w:t xml:space="preserve"> подготовкой специализированного класса компании в Алтайском ГАУ к новому учебному году</w:t>
      </w:r>
    </w:p>
    <w:p w14:paraId="16AE6D8B" w14:textId="77777777" w:rsidR="002F37B1" w:rsidRPr="00625FF6" w:rsidRDefault="002F37B1" w:rsidP="002F37B1">
      <w:pPr>
        <w:rPr>
          <w:i/>
          <w:iCs/>
        </w:rPr>
      </w:pPr>
    </w:p>
    <w:p w14:paraId="3CAD1E0D" w14:textId="77777777" w:rsidR="002F37B1" w:rsidRPr="00625FF6" w:rsidRDefault="002F37B1" w:rsidP="002F37B1">
      <w:pPr>
        <w:rPr>
          <w:i/>
          <w:iCs/>
        </w:rPr>
      </w:pPr>
      <w:r w:rsidRPr="00625FF6">
        <w:rPr>
          <w:i/>
          <w:iCs/>
        </w:rPr>
        <w:t>В рамках «Дня сибирского поля-2025» состоялся рабочий визит делегации Минского тракторного завода в Алтайский государственный аграрный университет.</w:t>
      </w:r>
    </w:p>
    <w:p w14:paraId="5866A72C" w14:textId="77777777" w:rsidR="002F37B1" w:rsidRDefault="002F37B1" w:rsidP="002F37B1"/>
    <w:p w14:paraId="752823A4" w14:textId="77777777" w:rsidR="002F37B1" w:rsidRDefault="002F37B1" w:rsidP="002F37B1">
      <w:r>
        <w:t xml:space="preserve">Алтайский ГАУ посетили генеральный директор ОАО «МТЗ» </w:t>
      </w:r>
      <w:r w:rsidRPr="00625FF6">
        <w:rPr>
          <w:b/>
          <w:bCs/>
        </w:rPr>
        <w:t>Сергей Авраменко</w:t>
      </w:r>
      <w:r>
        <w:t xml:space="preserve"> и генеральный директор регионального дилера Минского тракторного завода ООО «Торговый дом МТЗ-Сибирь» </w:t>
      </w:r>
      <w:r w:rsidRPr="00625FF6">
        <w:rPr>
          <w:b/>
          <w:bCs/>
        </w:rPr>
        <w:t xml:space="preserve">Максим </w:t>
      </w:r>
      <w:proofErr w:type="spellStart"/>
      <w:r w:rsidRPr="00625FF6">
        <w:rPr>
          <w:b/>
          <w:bCs/>
        </w:rPr>
        <w:t>Булова</w:t>
      </w:r>
      <w:proofErr w:type="spellEnd"/>
      <w:r>
        <w:t xml:space="preserve">. </w:t>
      </w:r>
    </w:p>
    <w:p w14:paraId="1FEC308F" w14:textId="77777777" w:rsidR="002F37B1" w:rsidRDefault="002F37B1" w:rsidP="002F37B1">
      <w:r>
        <w:t xml:space="preserve">В вузе представителей белорусской компании-партнера встретили врио ректора </w:t>
      </w:r>
      <w:r w:rsidRPr="00A75538">
        <w:rPr>
          <w:b/>
          <w:bCs/>
        </w:rPr>
        <w:t>Владимир Плешаков</w:t>
      </w:r>
      <w:r>
        <w:t xml:space="preserve">, проректор по учебной работе </w:t>
      </w:r>
      <w:r w:rsidRPr="00A75538">
        <w:rPr>
          <w:b/>
          <w:bCs/>
        </w:rPr>
        <w:t>Сергей Завалишин</w:t>
      </w:r>
      <w:r>
        <w:t xml:space="preserve"> и заведующий кафедрой технологии конструкционных материалов и ремонта машин, д.т.н., профессор </w:t>
      </w:r>
      <w:r w:rsidRPr="00A75538">
        <w:rPr>
          <w:b/>
          <w:bCs/>
        </w:rPr>
        <w:t>Алексей Ишков</w:t>
      </w:r>
      <w:r>
        <w:t xml:space="preserve">. </w:t>
      </w:r>
    </w:p>
    <w:p w14:paraId="430F99AB" w14:textId="17009BEF" w:rsidR="002F37B1" w:rsidRDefault="002F37B1" w:rsidP="002F37B1">
      <w:r>
        <w:t>Главной целью визита стало знакомство с ходом работ по созданию специализированного класса МТЗ на базе Алтайского ГАУ. Напомним, что р</w:t>
      </w:r>
      <w:r w:rsidRPr="00A75538">
        <w:t xml:space="preserve">ешение </w:t>
      </w:r>
      <w:r>
        <w:t xml:space="preserve">об открытии класса Минского тракторного завода в АГАУ </w:t>
      </w:r>
      <w:r w:rsidRPr="00A75538">
        <w:t xml:space="preserve">было принято в марте 2024 г. во время </w:t>
      </w:r>
      <w:hyperlink r:id="rId6" w:history="1">
        <w:r w:rsidRPr="00994979">
          <w:rPr>
            <w:rStyle w:val="a9"/>
          </w:rPr>
          <w:t>визита в вуз правительственной делегации Республики Беларусь</w:t>
        </w:r>
      </w:hyperlink>
      <w:r w:rsidRPr="00A75538">
        <w:t xml:space="preserve"> во главе с заместителем правительства </w:t>
      </w:r>
      <w:r w:rsidRPr="00A75538">
        <w:rPr>
          <w:b/>
          <w:bCs/>
        </w:rPr>
        <w:t>Леонидом Зайцем</w:t>
      </w:r>
      <w:r>
        <w:t>.</w:t>
      </w:r>
      <w:r w:rsidRPr="00A75538">
        <w:t xml:space="preserve"> </w:t>
      </w:r>
    </w:p>
    <w:p w14:paraId="4887060B" w14:textId="77777777" w:rsidR="002F37B1" w:rsidRDefault="002F37B1" w:rsidP="002F37B1">
      <w:r>
        <w:t xml:space="preserve">Учебный класс МТЗ в АГАУ представляет собой целую локацию в цокольном этаже главного корпуса АГАУ и включает в себя </w:t>
      </w:r>
      <w:r w:rsidRPr="00DC37AE">
        <w:rPr>
          <w:b/>
          <w:bCs/>
        </w:rPr>
        <w:t>3</w:t>
      </w:r>
      <w:r>
        <w:t xml:space="preserve"> аудитории: </w:t>
      </w:r>
      <w:r w:rsidRPr="00DC37AE">
        <w:rPr>
          <w:b/>
          <w:bCs/>
        </w:rPr>
        <w:t>учебную</w:t>
      </w:r>
      <w:r>
        <w:t xml:space="preserve">, </w:t>
      </w:r>
      <w:r w:rsidRPr="00DC37AE">
        <w:rPr>
          <w:b/>
          <w:bCs/>
        </w:rPr>
        <w:t>демонстрационную</w:t>
      </w:r>
      <w:r>
        <w:t xml:space="preserve">, где уже установлен трактор МТЗ, и </w:t>
      </w:r>
      <w:r w:rsidRPr="00DC37AE">
        <w:rPr>
          <w:b/>
          <w:bCs/>
        </w:rPr>
        <w:t>рабочую</w:t>
      </w:r>
      <w:r>
        <w:t xml:space="preserve">, с </w:t>
      </w:r>
      <w:r>
        <w:lastRenderedPageBreak/>
        <w:t xml:space="preserve">современными станками для ремонта сельхозтехники. Курировать работу класса будет кафедра </w:t>
      </w:r>
      <w:r w:rsidRPr="00DC37AE">
        <w:t>технологии конструкционных материалов и ремонта машин</w:t>
      </w:r>
      <w:r>
        <w:t>. Реконструкция помещений проходит в рамках федеральной программы «Профессионалитет». Официальное открытие класса МТЗ состоится 1 сентября 2025 г.</w:t>
      </w:r>
    </w:p>
    <w:p w14:paraId="7EFFB46D" w14:textId="77777777" w:rsidR="002F37B1" w:rsidRDefault="002F37B1" w:rsidP="002F37B1">
      <w:r w:rsidRPr="00DC37AE">
        <w:rPr>
          <w:b/>
          <w:bCs/>
        </w:rPr>
        <w:t>Владимир Плешаков</w:t>
      </w:r>
      <w:r>
        <w:t xml:space="preserve"> провел белорусских партнеров по локации, где они своими глазами увидели состояние аудиторий и наполненность их оборудованием.</w:t>
      </w:r>
    </w:p>
    <w:p w14:paraId="32B9B109" w14:textId="77777777" w:rsidR="002F37B1" w:rsidRDefault="002F37B1" w:rsidP="002F37B1">
      <w:r w:rsidRPr="00DC37AE">
        <w:rPr>
          <w:i/>
          <w:iCs/>
        </w:rPr>
        <w:t>«Мы обязаны шагать в ногу со временем, чтобы обучать грамотных специалистов для АПК. И как раз такие аудитории, такое партнерство с крупнейшими производителями современной сельхозтехники - необходимый элемент по подготовке высококлассных специалистов</w:t>
      </w:r>
      <w:r>
        <w:rPr>
          <w:i/>
          <w:iCs/>
        </w:rPr>
        <w:t xml:space="preserve"> в Алтайском ГАУ</w:t>
      </w:r>
      <w:r w:rsidRPr="00DC37AE">
        <w:rPr>
          <w:i/>
          <w:iCs/>
        </w:rPr>
        <w:t>!»,</w:t>
      </w:r>
      <w:r>
        <w:t xml:space="preserve"> - отметил </w:t>
      </w:r>
      <w:r w:rsidRPr="00DC37AE">
        <w:rPr>
          <w:b/>
          <w:bCs/>
        </w:rPr>
        <w:t>Владимир Плешаков</w:t>
      </w:r>
      <w:r>
        <w:rPr>
          <w:b/>
          <w:bCs/>
        </w:rPr>
        <w:t xml:space="preserve">, </w:t>
      </w:r>
      <w:r w:rsidRPr="00DC37AE">
        <w:t xml:space="preserve">представляя </w:t>
      </w:r>
      <w:r>
        <w:t>новую локацию.</w:t>
      </w:r>
    </w:p>
    <w:p w14:paraId="18C96E6E" w14:textId="77777777" w:rsidR="002F37B1" w:rsidRPr="00996ABF" w:rsidRDefault="002F37B1" w:rsidP="002F37B1">
      <w:pPr>
        <w:rPr>
          <w:i/>
          <w:iCs/>
        </w:rPr>
      </w:pPr>
      <w:r>
        <w:t xml:space="preserve">В свою очередь </w:t>
      </w:r>
      <w:r w:rsidRPr="00996ABF">
        <w:rPr>
          <w:b/>
          <w:bCs/>
        </w:rPr>
        <w:t>Сергей Авраменко</w:t>
      </w:r>
      <w:r>
        <w:t xml:space="preserve"> подчеркнул: </w:t>
      </w:r>
      <w:r w:rsidRPr="00996ABF">
        <w:rPr>
          <w:i/>
          <w:iCs/>
        </w:rPr>
        <w:t xml:space="preserve">«Наши страны объединяет не только формат Союзного государства, но и, по сути, единое сельское хозяйство. Поэтому </w:t>
      </w:r>
      <w:r>
        <w:rPr>
          <w:i/>
          <w:iCs/>
        </w:rPr>
        <w:t>сотрудничество с АГАУ мы считаем не только перспективным, но и необходимым!»</w:t>
      </w:r>
    </w:p>
    <w:p w14:paraId="029E225E" w14:textId="77777777" w:rsidR="002F37B1" w:rsidRDefault="002F37B1" w:rsidP="002F37B1">
      <w:r>
        <w:t xml:space="preserve">Представители МТЗ остались довольны увиденным. </w:t>
      </w:r>
    </w:p>
    <w:p w14:paraId="079930AA" w14:textId="77777777" w:rsidR="002F37B1" w:rsidRDefault="002F37B1" w:rsidP="002F37B1">
      <w:r>
        <w:t xml:space="preserve">Стороны также обсудили дальнейшее наполнение аудиторий дополнительным оборудованием и узлами тракторной техники МТЗ. В </w:t>
      </w:r>
      <w:proofErr w:type="spellStart"/>
      <w:r>
        <w:t>часности</w:t>
      </w:r>
      <w:proofErr w:type="spellEnd"/>
      <w:r>
        <w:t xml:space="preserve">, </w:t>
      </w:r>
      <w:r w:rsidRPr="00DC37AE">
        <w:rPr>
          <w:b/>
          <w:bCs/>
        </w:rPr>
        <w:t>Сергей Авраменко</w:t>
      </w:r>
      <w:r>
        <w:t xml:space="preserve"> сообщил, что белорусское предприятие готово поставить для нового специализированного класса несколько образцов прицепной техники.</w:t>
      </w:r>
    </w:p>
    <w:p w14:paraId="110565B7" w14:textId="77777777" w:rsidR="00637ACE" w:rsidRPr="00860A27" w:rsidRDefault="00637ACE" w:rsidP="002F37B1">
      <w:pPr>
        <w:ind w:firstLine="0"/>
        <w:rPr>
          <w:szCs w:val="28"/>
        </w:rPr>
      </w:pPr>
    </w:p>
    <w:sectPr w:rsidR="00637ACE" w:rsidRPr="00860A27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88644" w14:textId="77777777" w:rsidR="00F61FFF" w:rsidRDefault="00F61FFF" w:rsidP="00637ACE">
      <w:pPr>
        <w:spacing w:line="240" w:lineRule="auto"/>
      </w:pPr>
      <w:r>
        <w:separator/>
      </w:r>
    </w:p>
  </w:endnote>
  <w:endnote w:type="continuationSeparator" w:id="0">
    <w:p w14:paraId="67AC9808" w14:textId="77777777" w:rsidR="00F61FFF" w:rsidRDefault="00F61FFF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EEAE0" w14:textId="77777777" w:rsidR="00F61FFF" w:rsidRDefault="00F61FFF" w:rsidP="00637ACE">
      <w:pPr>
        <w:spacing w:line="240" w:lineRule="auto"/>
      </w:pPr>
      <w:r>
        <w:separator/>
      </w:r>
    </w:p>
  </w:footnote>
  <w:footnote w:type="continuationSeparator" w:id="0">
    <w:p w14:paraId="4271327B" w14:textId="77777777" w:rsidR="00F61FFF" w:rsidRDefault="00F61FFF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2F37B1">
      <w:rPr>
        <w:sz w:val="20"/>
        <w:szCs w:val="20"/>
      </w:rPr>
      <w:t xml:space="preserve">                                     </w:t>
    </w:r>
    <w:r w:rsidR="006774B9" w:rsidRPr="002F37B1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2F37B1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94979"/>
    <w:rsid w:val="009B4A0B"/>
    <w:rsid w:val="009F7346"/>
    <w:rsid w:val="00A34677"/>
    <w:rsid w:val="00A372D8"/>
    <w:rsid w:val="00A43604"/>
    <w:rsid w:val="00A541D7"/>
    <w:rsid w:val="00A95E7E"/>
    <w:rsid w:val="00AA45A2"/>
    <w:rsid w:val="00B1191A"/>
    <w:rsid w:val="00B122F3"/>
    <w:rsid w:val="00B5427E"/>
    <w:rsid w:val="00BB1675"/>
    <w:rsid w:val="00C12005"/>
    <w:rsid w:val="00C2118F"/>
    <w:rsid w:val="00C63EE0"/>
    <w:rsid w:val="00C64671"/>
    <w:rsid w:val="00C75968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61FFF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yuz.by/soyuznyy-biznes/v-altayskom-agrarnom-universitete-otkroyut-uchebnyy-klass-mt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16</cp:revision>
  <dcterms:created xsi:type="dcterms:W3CDTF">2022-03-01T13:59:00Z</dcterms:created>
  <dcterms:modified xsi:type="dcterms:W3CDTF">2025-08-01T11:31:00Z</dcterms:modified>
</cp:coreProperties>
</file>