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6BE" w:rsidRPr="00393C80" w:rsidRDefault="00F516BE" w:rsidP="009A34A4">
      <w:pPr>
        <w:spacing w:line="240" w:lineRule="auto"/>
        <w:rPr>
          <w:rFonts w:cstheme="minorHAnsi"/>
          <w:b/>
          <w:shd w:val="clear" w:color="auto" w:fill="FFFFFF"/>
        </w:rPr>
      </w:pPr>
      <w:r w:rsidRPr="00393C80">
        <w:rPr>
          <w:rFonts w:cstheme="minorHAnsi"/>
          <w:b/>
          <w:shd w:val="clear" w:color="auto" w:fill="FFFFFF"/>
        </w:rPr>
        <w:t xml:space="preserve">Фонд «Милосердие» </w:t>
      </w:r>
      <w:r w:rsidR="008D70DF">
        <w:rPr>
          <w:rFonts w:cstheme="minorHAnsi"/>
          <w:b/>
          <w:shd w:val="clear" w:color="auto" w:fill="FFFFFF"/>
        </w:rPr>
        <w:t xml:space="preserve">собрал более 200 силачей на фестивале в Липецкой области </w:t>
      </w:r>
    </w:p>
    <w:p w:rsidR="00055178" w:rsidRPr="00393C80" w:rsidRDefault="00F516BE" w:rsidP="009A34A4">
      <w:pPr>
        <w:spacing w:line="240" w:lineRule="auto"/>
        <w:rPr>
          <w:rFonts w:cstheme="minorHAnsi"/>
          <w:shd w:val="clear" w:color="auto" w:fill="FFFFFF"/>
        </w:rPr>
      </w:pPr>
      <w:r w:rsidRPr="00393C80">
        <w:rPr>
          <w:rFonts w:cstheme="minorHAnsi"/>
          <w:shd w:val="clear" w:color="auto" w:fill="FFFFFF"/>
        </w:rPr>
        <w:t xml:space="preserve">В Липецкой области при поддержке </w:t>
      </w:r>
      <w:r w:rsidRPr="00393C80">
        <w:rPr>
          <w:rFonts w:cstheme="minorHAnsi"/>
          <w:b/>
          <w:shd w:val="clear" w:color="auto" w:fill="FFFFFF"/>
        </w:rPr>
        <w:t>благотворительного фонда «Милосердие»</w:t>
      </w:r>
      <w:r w:rsidRPr="00393C80">
        <w:rPr>
          <w:rFonts w:cstheme="minorHAnsi"/>
          <w:shd w:val="clear" w:color="auto" w:fill="FFFFFF"/>
        </w:rPr>
        <w:t xml:space="preserve"> прошли мероприятия </w:t>
      </w:r>
      <w:r w:rsidR="005925AC" w:rsidRPr="00393C80">
        <w:rPr>
          <w:rFonts w:cstheme="minorHAnsi"/>
          <w:shd w:val="clear" w:color="auto" w:fill="FFFFFF"/>
        </w:rPr>
        <w:t xml:space="preserve">межрегионального </w:t>
      </w:r>
      <w:r w:rsidRPr="00393C80">
        <w:rPr>
          <w:rFonts w:cstheme="minorHAnsi"/>
          <w:shd w:val="clear" w:color="auto" w:fill="FFFFFF"/>
        </w:rPr>
        <w:t xml:space="preserve">спортивного </w:t>
      </w:r>
      <w:r w:rsidR="00FF6813" w:rsidRPr="00393C80">
        <w:rPr>
          <w:rFonts w:cstheme="minorHAnsi"/>
          <w:shd w:val="clear" w:color="auto" w:fill="FFFFFF"/>
        </w:rPr>
        <w:t>фестиваля "Стальная лига"</w:t>
      </w:r>
      <w:r w:rsidRPr="00393C80">
        <w:rPr>
          <w:rFonts w:cstheme="minorHAnsi"/>
          <w:shd w:val="clear" w:color="auto" w:fill="FFFFFF"/>
        </w:rPr>
        <w:t xml:space="preserve">. </w:t>
      </w:r>
      <w:r w:rsidR="00997171" w:rsidRPr="00393C80">
        <w:rPr>
          <w:rFonts w:cstheme="minorHAnsi"/>
          <w:shd w:val="clear" w:color="auto" w:fill="FFFFFF"/>
        </w:rPr>
        <w:t>Любители</w:t>
      </w:r>
      <w:r w:rsidR="00FF6813" w:rsidRPr="00393C80">
        <w:rPr>
          <w:rFonts w:cstheme="minorHAnsi"/>
          <w:shd w:val="clear" w:color="auto" w:fill="FFFFFF"/>
        </w:rPr>
        <w:t xml:space="preserve"> силовых видов спорта </w:t>
      </w:r>
      <w:r w:rsidRPr="00393C80">
        <w:rPr>
          <w:rFonts w:cstheme="minorHAnsi"/>
          <w:shd w:val="clear" w:color="auto" w:fill="FFFFFF"/>
        </w:rPr>
        <w:t xml:space="preserve">из </w:t>
      </w:r>
      <w:r w:rsidR="005925AC" w:rsidRPr="00393C80">
        <w:rPr>
          <w:rFonts w:cstheme="minorHAnsi"/>
          <w:shd w:val="clear" w:color="auto" w:fill="FFFFFF"/>
        </w:rPr>
        <w:t xml:space="preserve">пяти </w:t>
      </w:r>
      <w:r w:rsidRPr="00393C80">
        <w:rPr>
          <w:rFonts w:cstheme="minorHAnsi"/>
          <w:shd w:val="clear" w:color="auto" w:fill="FFFFFF"/>
        </w:rPr>
        <w:t xml:space="preserve">регионов </w:t>
      </w:r>
      <w:r w:rsidR="00997171" w:rsidRPr="00393C80">
        <w:rPr>
          <w:rFonts w:cstheme="minorHAnsi"/>
          <w:shd w:val="clear" w:color="auto" w:fill="FFFFFF"/>
        </w:rPr>
        <w:t xml:space="preserve">страны </w:t>
      </w:r>
      <w:r w:rsidRPr="00393C80">
        <w:rPr>
          <w:rFonts w:cstheme="minorHAnsi"/>
          <w:shd w:val="clear" w:color="auto" w:fill="FFFFFF"/>
        </w:rPr>
        <w:t xml:space="preserve">смогли </w:t>
      </w:r>
      <w:r w:rsidR="002A0188" w:rsidRPr="00393C80">
        <w:rPr>
          <w:rFonts w:cstheme="minorHAnsi"/>
          <w:shd w:val="clear" w:color="auto" w:fill="FFFFFF"/>
        </w:rPr>
        <w:t>п</w:t>
      </w:r>
      <w:r w:rsidR="00AC0DF9" w:rsidRPr="00393C80">
        <w:rPr>
          <w:rFonts w:cstheme="minorHAnsi"/>
          <w:shd w:val="clear" w:color="auto" w:fill="FFFFFF"/>
        </w:rPr>
        <w:t xml:space="preserve">родемонстрировать </w:t>
      </w:r>
      <w:r w:rsidR="002A0188" w:rsidRPr="00393C80">
        <w:rPr>
          <w:rFonts w:cstheme="minorHAnsi"/>
          <w:shd w:val="clear" w:color="auto" w:fill="FFFFFF"/>
        </w:rPr>
        <w:t>свои возможности в армрестлинге, пауэрлифтинг</w:t>
      </w:r>
      <w:r w:rsidR="0002423C" w:rsidRPr="00393C80">
        <w:rPr>
          <w:rFonts w:cstheme="minorHAnsi"/>
          <w:shd w:val="clear" w:color="auto" w:fill="FFFFFF"/>
        </w:rPr>
        <w:t>е и толкании гирь</w:t>
      </w:r>
      <w:r w:rsidR="002A0188" w:rsidRPr="00393C80">
        <w:rPr>
          <w:rFonts w:cstheme="minorHAnsi"/>
          <w:shd w:val="clear" w:color="auto" w:fill="FFFFFF"/>
        </w:rPr>
        <w:t>.</w:t>
      </w:r>
    </w:p>
    <w:p w:rsidR="00C93087" w:rsidRPr="00393C80" w:rsidRDefault="00487404" w:rsidP="009A34A4">
      <w:pPr>
        <w:spacing w:line="240" w:lineRule="auto"/>
        <w:rPr>
          <w:rFonts w:cstheme="minorHAnsi"/>
          <w:shd w:val="clear" w:color="auto" w:fill="FFFFFF"/>
        </w:rPr>
      </w:pPr>
      <w:r w:rsidRPr="00393C80">
        <w:rPr>
          <w:rFonts w:cstheme="minorHAnsi"/>
          <w:shd w:val="clear" w:color="auto" w:fill="FFFFFF"/>
        </w:rPr>
        <w:t xml:space="preserve">Идея провести масштабные спортивные состязания </w:t>
      </w:r>
      <w:r w:rsidR="00DD3D53" w:rsidRPr="00393C80">
        <w:rPr>
          <w:rFonts w:cstheme="minorHAnsi"/>
          <w:shd w:val="clear" w:color="auto" w:fill="FFFFFF"/>
        </w:rPr>
        <w:t xml:space="preserve">силачей </w:t>
      </w:r>
      <w:r w:rsidR="00C93087" w:rsidRPr="00393C80">
        <w:rPr>
          <w:rFonts w:cstheme="minorHAnsi"/>
          <w:shd w:val="clear" w:color="auto" w:fill="FFFFFF"/>
        </w:rPr>
        <w:t>пришла группе энтузиастов</w:t>
      </w:r>
      <w:r w:rsidRPr="00393C80">
        <w:rPr>
          <w:rFonts w:cstheme="minorHAnsi"/>
          <w:shd w:val="clear" w:color="auto" w:fill="FFFFFF"/>
        </w:rPr>
        <w:t xml:space="preserve"> из региональной организации пауэрлифтинга</w:t>
      </w:r>
      <w:r w:rsidR="00C93087" w:rsidRPr="00393C80">
        <w:rPr>
          <w:rFonts w:cstheme="minorHAnsi"/>
          <w:shd w:val="clear" w:color="auto" w:fill="FFFFFF"/>
        </w:rPr>
        <w:t xml:space="preserve"> во главе с Андреем Аксеновым</w:t>
      </w:r>
      <w:r w:rsidRPr="00393C80">
        <w:rPr>
          <w:rFonts w:cstheme="minorHAnsi"/>
          <w:shd w:val="clear" w:color="auto" w:fill="FFFFFF"/>
        </w:rPr>
        <w:t xml:space="preserve">. </w:t>
      </w:r>
      <w:r w:rsidR="008C2F0B">
        <w:rPr>
          <w:rFonts w:cstheme="minorHAnsi"/>
          <w:shd w:val="clear" w:color="auto" w:fill="FFFFFF"/>
        </w:rPr>
        <w:t>В 2025 году о</w:t>
      </w:r>
      <w:r w:rsidRPr="00393C80">
        <w:rPr>
          <w:rFonts w:cstheme="minorHAnsi"/>
          <w:shd w:val="clear" w:color="auto" w:fill="FFFFFF"/>
        </w:rPr>
        <w:t>ни стали участниками конкурсного отбора</w:t>
      </w:r>
      <w:r w:rsidR="00F675BD" w:rsidRPr="00393C80">
        <w:rPr>
          <w:rFonts w:cstheme="minorHAnsi"/>
          <w:shd w:val="clear" w:color="auto" w:fill="FFFFFF"/>
        </w:rPr>
        <w:t xml:space="preserve"> проектов</w:t>
      </w:r>
      <w:r w:rsidRPr="00393C80">
        <w:rPr>
          <w:rFonts w:cstheme="minorHAnsi"/>
          <w:shd w:val="clear" w:color="auto" w:fill="FFFFFF"/>
        </w:rPr>
        <w:t xml:space="preserve"> и выиграли грант </w:t>
      </w:r>
      <w:r w:rsidR="004E556C">
        <w:rPr>
          <w:rFonts w:cstheme="minorHAnsi"/>
          <w:shd w:val="clear" w:color="auto" w:fill="FFFFFF"/>
        </w:rPr>
        <w:t xml:space="preserve">от </w:t>
      </w:r>
      <w:r w:rsidRPr="00393C80">
        <w:rPr>
          <w:rFonts w:cstheme="minorHAnsi"/>
          <w:shd w:val="clear" w:color="auto" w:fill="FFFFFF"/>
        </w:rPr>
        <w:t xml:space="preserve">программы </w:t>
      </w:r>
      <w:r w:rsidR="00997171" w:rsidRPr="00393C80">
        <w:rPr>
          <w:rFonts w:cstheme="minorHAnsi"/>
          <w:shd w:val="clear" w:color="auto" w:fill="FFFFFF"/>
        </w:rPr>
        <w:t xml:space="preserve">поддержки социальных инициатив </w:t>
      </w:r>
      <w:r w:rsidRPr="00393C80">
        <w:rPr>
          <w:rFonts w:cstheme="minorHAnsi"/>
          <w:b/>
          <w:shd w:val="clear" w:color="auto" w:fill="FFFFFF"/>
        </w:rPr>
        <w:t>«Стальное дерево»</w:t>
      </w:r>
      <w:r w:rsidRPr="00393C80">
        <w:rPr>
          <w:rFonts w:cstheme="minorHAnsi"/>
          <w:shd w:val="clear" w:color="auto" w:fill="FFFFFF"/>
        </w:rPr>
        <w:t xml:space="preserve">. </w:t>
      </w:r>
      <w:r w:rsidR="004E556C">
        <w:rPr>
          <w:rFonts w:cstheme="minorHAnsi"/>
          <w:shd w:val="clear" w:color="auto" w:fill="FFFFFF"/>
        </w:rPr>
        <w:t xml:space="preserve">Средства </w:t>
      </w:r>
      <w:r w:rsidR="007209FD" w:rsidRPr="00393C80">
        <w:rPr>
          <w:rFonts w:cstheme="minorHAnsi"/>
          <w:shd w:val="clear" w:color="auto" w:fill="FFFFFF"/>
        </w:rPr>
        <w:t xml:space="preserve">направили на </w:t>
      </w:r>
      <w:r w:rsidR="00826C2C" w:rsidRPr="00393C80">
        <w:rPr>
          <w:rFonts w:cstheme="minorHAnsi"/>
          <w:shd w:val="clear" w:color="auto" w:fill="FFFFFF"/>
        </w:rPr>
        <w:t xml:space="preserve">закупку дополнительного тренировочного оборудования, </w:t>
      </w:r>
      <w:r w:rsidR="007209FD" w:rsidRPr="00393C80">
        <w:rPr>
          <w:rFonts w:cstheme="minorHAnsi"/>
          <w:shd w:val="clear" w:color="auto" w:fill="FFFFFF"/>
        </w:rPr>
        <w:t xml:space="preserve">организационные расходы и подарки победителям. </w:t>
      </w:r>
    </w:p>
    <w:p w:rsidR="00182875" w:rsidRPr="00393C80" w:rsidRDefault="00965FE4" w:rsidP="009A34A4">
      <w:pPr>
        <w:spacing w:line="24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Ф</w:t>
      </w:r>
      <w:r w:rsidR="00182875" w:rsidRPr="00393C80">
        <w:rPr>
          <w:rFonts w:cstheme="minorHAnsi"/>
          <w:shd w:val="clear" w:color="auto" w:fill="FFFFFF"/>
        </w:rPr>
        <w:t>естиваль</w:t>
      </w:r>
      <w:r>
        <w:rPr>
          <w:rFonts w:cstheme="minorHAnsi"/>
          <w:shd w:val="clear" w:color="auto" w:fill="FFFFFF"/>
        </w:rPr>
        <w:t>ная площадка в селе</w:t>
      </w:r>
      <w:r w:rsidR="00E035F4" w:rsidRPr="00393C80">
        <w:rPr>
          <w:rFonts w:cstheme="minorHAnsi"/>
          <w:shd w:val="clear" w:color="auto" w:fill="FFFFFF"/>
        </w:rPr>
        <w:t xml:space="preserve"> Доброе </w:t>
      </w:r>
      <w:r>
        <w:rPr>
          <w:rFonts w:cstheme="minorHAnsi"/>
          <w:shd w:val="clear" w:color="auto" w:fill="FFFFFF"/>
        </w:rPr>
        <w:t xml:space="preserve">никогда не собирала столько гостей. </w:t>
      </w:r>
      <w:r w:rsidR="00933AF8">
        <w:rPr>
          <w:rFonts w:cstheme="minorHAnsi"/>
          <w:shd w:val="clear" w:color="auto" w:fill="FFFFFF"/>
        </w:rPr>
        <w:t>П</w:t>
      </w:r>
      <w:r w:rsidR="00933AF8" w:rsidRPr="00393C80">
        <w:rPr>
          <w:rFonts w:cstheme="minorHAnsi"/>
          <w:shd w:val="clear" w:color="auto" w:fill="FFFFFF"/>
        </w:rPr>
        <w:t xml:space="preserve">омеряться силами захотели более 200 атлетов. Гостями турнира стали представители из Тамбова, Воронежа, Тулы и Рязани. </w:t>
      </w:r>
      <w:r>
        <w:rPr>
          <w:rFonts w:cstheme="minorHAnsi"/>
          <w:shd w:val="clear" w:color="auto" w:fill="FFFFFF"/>
        </w:rPr>
        <w:t>П</w:t>
      </w:r>
      <w:r w:rsidRPr="00393C80">
        <w:rPr>
          <w:rFonts w:cstheme="minorHAnsi"/>
          <w:shd w:val="clear" w:color="auto" w:fill="FFFFFF"/>
        </w:rPr>
        <w:t xml:space="preserve">риезжали целыми семьями. </w:t>
      </w:r>
      <w:r w:rsidR="00182875" w:rsidRPr="00393C80">
        <w:rPr>
          <w:rFonts w:cstheme="minorHAnsi"/>
          <w:shd w:val="clear" w:color="auto" w:fill="FFFFFF"/>
        </w:rPr>
        <w:t>С</w:t>
      </w:r>
      <w:bookmarkStart w:id="0" w:name="_GoBack"/>
      <w:bookmarkEnd w:id="0"/>
      <w:r w:rsidR="00182875" w:rsidRPr="00393C80">
        <w:rPr>
          <w:rFonts w:cstheme="minorHAnsi"/>
          <w:shd w:val="clear" w:color="auto" w:fill="FFFFFF"/>
        </w:rPr>
        <w:t>амому юному участнику состязаний было 14 лет, самой возрастной</w:t>
      </w:r>
      <w:r w:rsidR="00A72B8C" w:rsidRPr="00393C80">
        <w:rPr>
          <w:rFonts w:cstheme="minorHAnsi"/>
          <w:shd w:val="clear" w:color="auto" w:fill="FFFFFF"/>
        </w:rPr>
        <w:t xml:space="preserve"> любительнице</w:t>
      </w:r>
      <w:r w:rsidR="004F47A7">
        <w:rPr>
          <w:rFonts w:cstheme="minorHAnsi"/>
          <w:shd w:val="clear" w:color="auto" w:fill="FFFFFF"/>
        </w:rPr>
        <w:t xml:space="preserve"> уже исполнилось </w:t>
      </w:r>
      <w:r w:rsidR="00182875" w:rsidRPr="00393C80">
        <w:rPr>
          <w:rFonts w:cstheme="minorHAnsi"/>
          <w:shd w:val="clear" w:color="auto" w:fill="FFFFFF"/>
        </w:rPr>
        <w:t xml:space="preserve">67. </w:t>
      </w:r>
    </w:p>
    <w:p w:rsidR="0049306E" w:rsidRPr="00393C80" w:rsidRDefault="00BB62B3" w:rsidP="009A34A4">
      <w:pPr>
        <w:spacing w:line="240" w:lineRule="auto"/>
      </w:pPr>
      <w:r w:rsidRPr="00393C80">
        <w:rPr>
          <w:rFonts w:cstheme="minorHAnsi"/>
          <w:shd w:val="clear" w:color="auto" w:fill="FFFFFF"/>
        </w:rPr>
        <w:t>Д</w:t>
      </w:r>
      <w:r w:rsidR="00DD3D53" w:rsidRPr="00393C80">
        <w:rPr>
          <w:rFonts w:cstheme="minorHAnsi"/>
          <w:shd w:val="clear" w:color="auto" w:fill="FFFFFF"/>
        </w:rPr>
        <w:t xml:space="preserve">ля участников и гостей </w:t>
      </w:r>
      <w:r w:rsidR="005D10EA" w:rsidRPr="00393C80">
        <w:rPr>
          <w:rFonts w:cstheme="minorHAnsi"/>
          <w:shd w:val="clear" w:color="auto" w:fill="FFFFFF"/>
        </w:rPr>
        <w:t>организаторы предусмотрели</w:t>
      </w:r>
      <w:r w:rsidR="007209FD" w:rsidRPr="00393C80">
        <w:rPr>
          <w:rFonts w:cstheme="minorHAnsi"/>
          <w:shd w:val="clear" w:color="auto" w:fill="FFFFFF"/>
        </w:rPr>
        <w:t xml:space="preserve"> </w:t>
      </w:r>
      <w:r w:rsidR="00A72B8C" w:rsidRPr="00393C80">
        <w:rPr>
          <w:rFonts w:cstheme="minorHAnsi"/>
          <w:shd w:val="clear" w:color="auto" w:fill="FFFFFF"/>
        </w:rPr>
        <w:t xml:space="preserve">целый ряд </w:t>
      </w:r>
      <w:r w:rsidRPr="00393C80">
        <w:rPr>
          <w:rFonts w:cstheme="minorHAnsi"/>
          <w:shd w:val="clear" w:color="auto" w:fill="FFFFFF"/>
        </w:rPr>
        <w:t xml:space="preserve">фестивальных </w:t>
      </w:r>
      <w:r w:rsidR="00F675BD" w:rsidRPr="00393C80">
        <w:rPr>
          <w:rFonts w:cstheme="minorHAnsi"/>
          <w:shd w:val="clear" w:color="auto" w:fill="FFFFFF"/>
        </w:rPr>
        <w:t>активностей</w:t>
      </w:r>
      <w:r w:rsidR="007209FD" w:rsidRPr="00393C80">
        <w:rPr>
          <w:rFonts w:cstheme="minorHAnsi"/>
          <w:shd w:val="clear" w:color="auto" w:fill="FFFFFF"/>
        </w:rPr>
        <w:t xml:space="preserve">. Кроме </w:t>
      </w:r>
      <w:r w:rsidRPr="00393C80">
        <w:rPr>
          <w:rFonts w:cstheme="minorHAnsi"/>
          <w:shd w:val="clear" w:color="auto" w:fill="FFFFFF"/>
        </w:rPr>
        <w:t>состязаний</w:t>
      </w:r>
      <w:r w:rsidR="007209FD" w:rsidRPr="00393C80">
        <w:rPr>
          <w:rFonts w:cstheme="minorHAnsi"/>
          <w:shd w:val="clear" w:color="auto" w:fill="FFFFFF"/>
        </w:rPr>
        <w:t xml:space="preserve"> в армрестлинге, жиме лежа и толчках гири от плеча</w:t>
      </w:r>
      <w:r w:rsidR="00173D11" w:rsidRPr="00393C80">
        <w:rPr>
          <w:rFonts w:cstheme="minorHAnsi"/>
          <w:shd w:val="clear" w:color="auto" w:fill="FFFFFF"/>
        </w:rPr>
        <w:t xml:space="preserve"> была </w:t>
      </w:r>
      <w:r w:rsidRPr="00393C80">
        <w:rPr>
          <w:rFonts w:cstheme="minorHAnsi"/>
          <w:shd w:val="clear" w:color="auto" w:fill="FFFFFF"/>
        </w:rPr>
        <w:t xml:space="preserve">анонсирована широкая </w:t>
      </w:r>
      <w:r w:rsidR="00173D11" w:rsidRPr="00393C80">
        <w:rPr>
          <w:rFonts w:cstheme="minorHAnsi"/>
          <w:shd w:val="clear" w:color="auto" w:fill="FFFFFF"/>
        </w:rPr>
        <w:t>допо</w:t>
      </w:r>
      <w:r w:rsidR="007209FD" w:rsidRPr="00393C80">
        <w:rPr>
          <w:rFonts w:cstheme="minorHAnsi"/>
          <w:shd w:val="clear" w:color="auto" w:fill="FFFFFF"/>
        </w:rPr>
        <w:t xml:space="preserve">лнительная программа. Она включала соревнования по армлифтингу, подъему на бицепс, многоповторному жиму лежа, </w:t>
      </w:r>
      <w:r w:rsidR="00173D11" w:rsidRPr="00393C80">
        <w:rPr>
          <w:rFonts w:cstheme="minorHAnsi"/>
          <w:shd w:val="clear" w:color="auto" w:fill="FFFFFF"/>
        </w:rPr>
        <w:t>обычной и много</w:t>
      </w:r>
      <w:r w:rsidR="007209FD" w:rsidRPr="00393C80">
        <w:rPr>
          <w:rFonts w:cstheme="minorHAnsi"/>
          <w:shd w:val="clear" w:color="auto" w:fill="FFFFFF"/>
        </w:rPr>
        <w:t>повторной становой тяге.</w:t>
      </w:r>
      <w:r w:rsidR="00B573DC" w:rsidRPr="00393C80">
        <w:rPr>
          <w:rFonts w:cstheme="minorHAnsi"/>
          <w:shd w:val="clear" w:color="auto" w:fill="FFFFFF"/>
        </w:rPr>
        <w:t xml:space="preserve"> </w:t>
      </w:r>
      <w:r w:rsidR="0048596F" w:rsidRPr="00393C80">
        <w:rPr>
          <w:rFonts w:cstheme="minorHAnsi"/>
          <w:shd w:val="clear" w:color="auto" w:fill="FFFFFF"/>
        </w:rPr>
        <w:t>В каждой дисциплине было выделено множество весовых категорий среди мужчин и женщин.</w:t>
      </w:r>
      <w:r w:rsidR="009A34A4" w:rsidRPr="00393C80">
        <w:t xml:space="preserve"> </w:t>
      </w:r>
    </w:p>
    <w:p w:rsidR="0048596F" w:rsidRPr="00393C80" w:rsidRDefault="009A34A4" w:rsidP="009A34A4">
      <w:pPr>
        <w:spacing w:line="240" w:lineRule="auto"/>
        <w:rPr>
          <w:rFonts w:cstheme="minorHAnsi"/>
          <w:shd w:val="clear" w:color="auto" w:fill="FFFFFF"/>
        </w:rPr>
      </w:pPr>
      <w:r w:rsidRPr="00393C80">
        <w:rPr>
          <w:rFonts w:cstheme="minorHAnsi"/>
          <w:shd w:val="clear" w:color="auto" w:fill="FFFFFF"/>
        </w:rPr>
        <w:t xml:space="preserve">После фестиваля </w:t>
      </w:r>
      <w:r w:rsidR="00A41527" w:rsidRPr="00393C80">
        <w:rPr>
          <w:rFonts w:cstheme="minorHAnsi"/>
          <w:shd w:val="clear" w:color="auto" w:fill="FFFFFF"/>
        </w:rPr>
        <w:t>прошла серия</w:t>
      </w:r>
      <w:r w:rsidRPr="00393C80">
        <w:rPr>
          <w:rFonts w:cstheme="minorHAnsi"/>
          <w:shd w:val="clear" w:color="auto" w:fill="FFFFFF"/>
        </w:rPr>
        <w:t xml:space="preserve"> мастер-классов, тренировок и встреч с ведущими тренерами и спортсменами.</w:t>
      </w:r>
      <w:r w:rsidR="0049306E" w:rsidRPr="00393C80">
        <w:rPr>
          <w:rFonts w:cstheme="minorHAnsi"/>
          <w:shd w:val="clear" w:color="auto" w:fill="FFFFFF"/>
        </w:rPr>
        <w:t xml:space="preserve"> Победителей и призеров наградили дипломами, кубками, медалями и сувенирами.  </w:t>
      </w:r>
    </w:p>
    <w:p w:rsidR="005D10EA" w:rsidRPr="00393C80" w:rsidRDefault="00A72B8C" w:rsidP="009A34A4">
      <w:pPr>
        <w:spacing w:line="240" w:lineRule="auto"/>
        <w:rPr>
          <w:rFonts w:cstheme="minorHAnsi"/>
          <w:color w:val="44546A" w:themeColor="text2"/>
          <w:shd w:val="clear" w:color="auto" w:fill="FFFFFF"/>
        </w:rPr>
      </w:pPr>
      <w:r w:rsidRPr="00393C80">
        <w:rPr>
          <w:rFonts w:cstheme="minorHAnsi"/>
          <w:color w:val="44546A" w:themeColor="text2"/>
          <w:shd w:val="clear" w:color="auto" w:fill="FFFFFF"/>
        </w:rPr>
        <w:t xml:space="preserve"> </w:t>
      </w:r>
      <w:r w:rsidR="005D10EA" w:rsidRPr="00393C80">
        <w:rPr>
          <w:rFonts w:cstheme="minorHAnsi"/>
          <w:color w:val="44546A" w:themeColor="text2"/>
          <w:shd w:val="clear" w:color="auto" w:fill="FFFFFF"/>
        </w:rPr>
        <w:t xml:space="preserve">«Фестивальные состязания – увлекательное зрелищное мероприятие, открывающее новые спортивные активности для нашей молодежи, - отметила </w:t>
      </w:r>
      <w:r w:rsidR="005D10EA" w:rsidRPr="00393C80">
        <w:rPr>
          <w:rFonts w:cstheme="minorHAnsi"/>
          <w:b/>
          <w:color w:val="44546A" w:themeColor="text2"/>
          <w:shd w:val="clear" w:color="auto" w:fill="FFFFFF"/>
        </w:rPr>
        <w:t>исполнительный директор фонда «Милосердие» Яна Лунева</w:t>
      </w:r>
      <w:r w:rsidR="005D10EA" w:rsidRPr="00393C80">
        <w:rPr>
          <w:rFonts w:cstheme="minorHAnsi"/>
          <w:color w:val="44546A" w:themeColor="text2"/>
          <w:shd w:val="clear" w:color="auto" w:fill="FFFFFF"/>
        </w:rPr>
        <w:t xml:space="preserve">. -  </w:t>
      </w:r>
      <w:r w:rsidR="00B573DC" w:rsidRPr="00393C80">
        <w:rPr>
          <w:rFonts w:cstheme="minorHAnsi"/>
          <w:color w:val="44546A" w:themeColor="text2"/>
          <w:shd w:val="clear" w:color="auto" w:fill="FFFFFF"/>
        </w:rPr>
        <w:t>У</w:t>
      </w:r>
      <w:r w:rsidR="005D10EA" w:rsidRPr="00393C80">
        <w:rPr>
          <w:rFonts w:cstheme="minorHAnsi"/>
          <w:color w:val="44546A" w:themeColor="text2"/>
          <w:shd w:val="clear" w:color="auto" w:fill="FFFFFF"/>
        </w:rPr>
        <w:t xml:space="preserve">влечение </w:t>
      </w:r>
      <w:r w:rsidR="00B573DC" w:rsidRPr="00393C80">
        <w:rPr>
          <w:rFonts w:cstheme="minorHAnsi"/>
          <w:color w:val="44546A" w:themeColor="text2"/>
          <w:shd w:val="clear" w:color="auto" w:fill="FFFFFF"/>
        </w:rPr>
        <w:t xml:space="preserve">силовыми видами спорта </w:t>
      </w:r>
      <w:r w:rsidR="005D10EA" w:rsidRPr="00393C80">
        <w:rPr>
          <w:rFonts w:cstheme="minorHAnsi"/>
          <w:color w:val="44546A" w:themeColor="text2"/>
          <w:shd w:val="clear" w:color="auto" w:fill="FFFFFF"/>
        </w:rPr>
        <w:t xml:space="preserve">не только приобщает ребят к здоровому </w:t>
      </w:r>
      <w:r w:rsidRPr="00393C80">
        <w:rPr>
          <w:rFonts w:cstheme="minorHAnsi"/>
          <w:color w:val="44546A" w:themeColor="text2"/>
          <w:shd w:val="clear" w:color="auto" w:fill="FFFFFF"/>
        </w:rPr>
        <w:t>образу жизни, но и кому-то помога</w:t>
      </w:r>
      <w:r w:rsidR="005D10EA" w:rsidRPr="00393C80">
        <w:rPr>
          <w:rFonts w:cstheme="minorHAnsi"/>
          <w:color w:val="44546A" w:themeColor="text2"/>
          <w:shd w:val="clear" w:color="auto" w:fill="FFFFFF"/>
        </w:rPr>
        <w:t>ет найти новых друзей».</w:t>
      </w:r>
    </w:p>
    <w:p w:rsidR="00393C80" w:rsidRPr="00393C80" w:rsidRDefault="00997171" w:rsidP="009A34A4">
      <w:pPr>
        <w:spacing w:line="240" w:lineRule="auto"/>
        <w:rPr>
          <w:rFonts w:cstheme="minorHAnsi"/>
          <w:shd w:val="clear" w:color="auto" w:fill="FFFFFF"/>
        </w:rPr>
      </w:pPr>
      <w:r w:rsidRPr="00393C80">
        <w:rPr>
          <w:rFonts w:cstheme="minorHAnsi"/>
          <w:shd w:val="clear" w:color="auto" w:fill="FFFFFF"/>
        </w:rPr>
        <w:t>П</w:t>
      </w:r>
      <w:r w:rsidR="005D10EA" w:rsidRPr="00393C80">
        <w:rPr>
          <w:rFonts w:cstheme="minorHAnsi"/>
          <w:shd w:val="clear" w:color="auto" w:fill="FFFFFF"/>
        </w:rPr>
        <w:t>роект по популяризации</w:t>
      </w:r>
      <w:r w:rsidRPr="00393C80">
        <w:rPr>
          <w:rFonts w:cstheme="minorHAnsi"/>
          <w:shd w:val="clear" w:color="auto" w:fill="FFFFFF"/>
        </w:rPr>
        <w:t xml:space="preserve"> силовых видов спорта</w:t>
      </w:r>
      <w:r w:rsidR="005D10EA" w:rsidRPr="00393C80">
        <w:rPr>
          <w:rFonts w:cstheme="minorHAnsi"/>
          <w:shd w:val="clear" w:color="auto" w:fill="FFFFFF"/>
        </w:rPr>
        <w:t xml:space="preserve"> и здорового образа жизни </w:t>
      </w:r>
      <w:r w:rsidRPr="00393C80">
        <w:rPr>
          <w:rFonts w:cstheme="minorHAnsi"/>
          <w:shd w:val="clear" w:color="auto" w:fill="FFFFFF"/>
        </w:rPr>
        <w:t xml:space="preserve">не первый раз получает грантовую поддержку конкурса «Стальное дерево». В 2024 году в Липецке фонд «Милосердие» </w:t>
      </w:r>
      <w:r w:rsidR="007221FE">
        <w:rPr>
          <w:rFonts w:cstheme="minorHAnsi"/>
          <w:shd w:val="clear" w:color="auto" w:fill="FFFFFF"/>
        </w:rPr>
        <w:t xml:space="preserve">выступил </w:t>
      </w:r>
      <w:r w:rsidRPr="00393C80">
        <w:rPr>
          <w:rFonts w:cstheme="minorHAnsi"/>
          <w:shd w:val="clear" w:color="auto" w:fill="FFFFFF"/>
        </w:rPr>
        <w:t xml:space="preserve">одним из организаторов большого спортивного праздника – первого регионального фестиваля армрестлинга среди школьников. Его участниками и зрителями стали около 150 человек. Померяться силами </w:t>
      </w:r>
      <w:r w:rsidR="00A72B8C" w:rsidRPr="00393C80">
        <w:rPr>
          <w:rFonts w:cstheme="minorHAnsi"/>
          <w:shd w:val="clear" w:color="auto" w:fill="FFFFFF"/>
        </w:rPr>
        <w:t xml:space="preserve">заявились </w:t>
      </w:r>
      <w:r w:rsidRPr="00393C80">
        <w:rPr>
          <w:rFonts w:cstheme="minorHAnsi"/>
          <w:shd w:val="clear" w:color="auto" w:fill="FFFFFF"/>
        </w:rPr>
        <w:t>15 команд учащихся 9-11 классов и</w:t>
      </w:r>
      <w:r w:rsidR="00A72B8C" w:rsidRPr="00393C80">
        <w:rPr>
          <w:rFonts w:cstheme="minorHAnsi"/>
          <w:shd w:val="clear" w:color="auto" w:fill="FFFFFF"/>
        </w:rPr>
        <w:t>з Липецка и трех районов региона</w:t>
      </w:r>
      <w:r w:rsidRPr="00393C80">
        <w:rPr>
          <w:rFonts w:cstheme="minorHAnsi"/>
          <w:shd w:val="clear" w:color="auto" w:fill="FFFFFF"/>
        </w:rPr>
        <w:t xml:space="preserve">. </w:t>
      </w:r>
    </w:p>
    <w:p w:rsidR="00F516BE" w:rsidRPr="00393C80" w:rsidRDefault="00F516BE" w:rsidP="009A34A4">
      <w:pPr>
        <w:spacing w:after="0" w:line="240" w:lineRule="auto"/>
        <w:rPr>
          <w:rFonts w:ascii="Calibri" w:hAnsi="Calibri" w:cs="Calibri"/>
        </w:rPr>
      </w:pPr>
      <w:r w:rsidRPr="00393C80">
        <w:rPr>
          <w:rFonts w:ascii="Calibri" w:hAnsi="Calibri" w:cs="Calibri"/>
          <w:b/>
        </w:rPr>
        <w:t>Благотворительный фонд социальной защиты «Милосердие»</w:t>
      </w:r>
      <w:r w:rsidRPr="00393C80">
        <w:rPr>
          <w:rFonts w:ascii="Calibri" w:hAnsi="Calibri" w:cs="Calibri"/>
        </w:rPr>
        <w:t xml:space="preserve"> основан в 1999 году. Его программы реализуют на территории Липецкой, Свердловской, Белгородской областей и Алтайского края. На сотни благотворительных проектов направлено более 12,5 млрд рублей. Входит в ТОП-10 ведущих корпоративных и частных благотворительных НКО в России по версии рейтинга RAEX. Социальный партнер группы НЛМК. </w:t>
      </w:r>
    </w:p>
    <w:p w:rsidR="00F516BE" w:rsidRPr="00393C80" w:rsidRDefault="00F516BE" w:rsidP="009A34A4">
      <w:pPr>
        <w:spacing w:after="0" w:line="240" w:lineRule="auto"/>
        <w:contextualSpacing/>
        <w:rPr>
          <w:rFonts w:ascii="Calibri" w:hAnsi="Calibri" w:cs="Calibri"/>
        </w:rPr>
      </w:pPr>
    </w:p>
    <w:p w:rsidR="00F516BE" w:rsidRPr="00393C80" w:rsidRDefault="00F516BE" w:rsidP="009A34A4">
      <w:pPr>
        <w:spacing w:after="0" w:line="240" w:lineRule="auto"/>
        <w:contextualSpacing/>
        <w:rPr>
          <w:rFonts w:ascii="Calibri" w:hAnsi="Calibri" w:cs="Calibri"/>
        </w:rPr>
      </w:pPr>
      <w:r w:rsidRPr="00393C80">
        <w:rPr>
          <w:rFonts w:ascii="Calibri" w:hAnsi="Calibri" w:cs="Calibri"/>
          <w:b/>
        </w:rPr>
        <w:t>Программа «Стальное дерево»</w:t>
      </w:r>
      <w:r w:rsidRPr="00393C80">
        <w:rPr>
          <w:rFonts w:ascii="Calibri" w:hAnsi="Calibri" w:cs="Calibri"/>
        </w:rPr>
        <w:t xml:space="preserve"> действует уже девятый год и объединила более 30 тысяч человек. На гранты от фонда «Милосердие» направлено свыше 115 млн рублей.  Их обладателями стали более 460 жителей из трех федеральных округов России. </w:t>
      </w:r>
      <w:r w:rsidRPr="00393C80">
        <w:t xml:space="preserve">В 2025 году в общую копилку конкурса поступило рекордное за все девять лет действия программы число предложений – 452. </w:t>
      </w:r>
      <w:r w:rsidRPr="00393C80">
        <w:rPr>
          <w:rFonts w:ascii="Calibri" w:hAnsi="Calibri" w:cs="Calibri"/>
        </w:rPr>
        <w:t xml:space="preserve">В регионах страны гранты получили более 60 волонтеров и общественных организаций. </w:t>
      </w:r>
    </w:p>
    <w:p w:rsidR="00F516BE" w:rsidRPr="00393C80" w:rsidRDefault="00F516BE" w:rsidP="009A34A4">
      <w:pPr>
        <w:spacing w:after="0" w:line="240" w:lineRule="auto"/>
        <w:rPr>
          <w:rFonts w:ascii="Calibri" w:hAnsi="Calibri" w:cs="Calibri"/>
        </w:rPr>
      </w:pPr>
    </w:p>
    <w:p w:rsidR="00F516BE" w:rsidRPr="00393C80" w:rsidRDefault="00F516BE" w:rsidP="009A34A4">
      <w:pPr>
        <w:spacing w:after="0" w:line="240" w:lineRule="auto"/>
        <w:rPr>
          <w:rFonts w:ascii="Calibri" w:hAnsi="Calibri" w:cs="Calibri"/>
        </w:rPr>
      </w:pPr>
      <w:r w:rsidRPr="00393C80">
        <w:rPr>
          <w:rFonts w:ascii="Calibri" w:hAnsi="Calibri" w:cs="Calibri"/>
        </w:rPr>
        <w:t xml:space="preserve">Дополнительная информация о Фонде на </w:t>
      </w:r>
      <w:hyperlink r:id="rId4" w:history="1">
        <w:r w:rsidRPr="00393C80">
          <w:rPr>
            <w:rFonts w:ascii="Calibri" w:hAnsi="Calibri" w:cs="Calibri"/>
            <w:u w:val="single"/>
          </w:rPr>
          <w:t>сайте</w:t>
        </w:r>
      </w:hyperlink>
      <w:r w:rsidRPr="00393C80">
        <w:rPr>
          <w:rFonts w:ascii="Calibri" w:hAnsi="Calibri" w:cs="Calibri"/>
        </w:rPr>
        <w:t xml:space="preserve"> </w:t>
      </w:r>
    </w:p>
    <w:sectPr w:rsidR="00F516BE" w:rsidRPr="00393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C7"/>
    <w:rsid w:val="0002423C"/>
    <w:rsid w:val="00024625"/>
    <w:rsid w:val="00055178"/>
    <w:rsid w:val="000C3352"/>
    <w:rsid w:val="00173D11"/>
    <w:rsid w:val="00182875"/>
    <w:rsid w:val="002A0188"/>
    <w:rsid w:val="003017C2"/>
    <w:rsid w:val="00393C80"/>
    <w:rsid w:val="00475BD6"/>
    <w:rsid w:val="0048596F"/>
    <w:rsid w:val="00487404"/>
    <w:rsid w:val="0049306E"/>
    <w:rsid w:val="004E556C"/>
    <w:rsid w:val="004F47A7"/>
    <w:rsid w:val="00584AC7"/>
    <w:rsid w:val="005925AC"/>
    <w:rsid w:val="005D10EA"/>
    <w:rsid w:val="007209FD"/>
    <w:rsid w:val="007221FE"/>
    <w:rsid w:val="00826C2C"/>
    <w:rsid w:val="008C2F0B"/>
    <w:rsid w:val="008D70DF"/>
    <w:rsid w:val="00933AF8"/>
    <w:rsid w:val="00965FE4"/>
    <w:rsid w:val="00997171"/>
    <w:rsid w:val="009A34A4"/>
    <w:rsid w:val="00A41527"/>
    <w:rsid w:val="00A72B8C"/>
    <w:rsid w:val="00A72C89"/>
    <w:rsid w:val="00AC0DF9"/>
    <w:rsid w:val="00AE5E79"/>
    <w:rsid w:val="00B573DC"/>
    <w:rsid w:val="00BB62B3"/>
    <w:rsid w:val="00C93087"/>
    <w:rsid w:val="00CA4611"/>
    <w:rsid w:val="00DD3D53"/>
    <w:rsid w:val="00E035F4"/>
    <w:rsid w:val="00E85AF2"/>
    <w:rsid w:val="00F516BE"/>
    <w:rsid w:val="00F675BD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8019E-4288-4345-B117-98DEAD3A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ilenormalizesmilezoiz9">
    <w:name w:val="smile_normalizesmile__zoiz9"/>
    <w:basedOn w:val="a0"/>
    <w:rsid w:val="00FF6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56</cp:revision>
  <dcterms:created xsi:type="dcterms:W3CDTF">2025-08-01T09:51:00Z</dcterms:created>
  <dcterms:modified xsi:type="dcterms:W3CDTF">2025-08-22T06:33:00Z</dcterms:modified>
</cp:coreProperties>
</file>