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4C" w:rsidRDefault="0014094C" w:rsidP="0014094C">
      <w:pPr>
        <w:pStyle w:val="Default"/>
      </w:pPr>
      <w:bookmarkStart w:id="0" w:name="_GoBack"/>
      <w:bookmarkEnd w:id="0"/>
    </w:p>
    <w:p w:rsidR="0084724E" w:rsidRPr="00EF30F8" w:rsidRDefault="0084724E" w:rsidP="0084724E">
      <w:pPr>
        <w:rPr>
          <w:rFonts w:ascii="Circe" w:eastAsiaTheme="minorHAnsi" w:hAnsi="Circe" w:cs="Calibri"/>
          <w:b/>
          <w:color w:val="CFB46F"/>
          <w:lang w:eastAsia="en-US"/>
        </w:rPr>
      </w:pPr>
    </w:p>
    <w:p w:rsidR="00285641" w:rsidRDefault="00285641" w:rsidP="00285641">
      <w:pPr>
        <w:rPr>
          <w:rFonts w:asciiTheme="majorHAnsi" w:hAnsiTheme="majorHAnsi"/>
          <w:b/>
          <w:color w:val="984806" w:themeColor="accent6" w:themeShade="80"/>
          <w:lang w:val="en-US"/>
        </w:rPr>
      </w:pPr>
    </w:p>
    <w:p w:rsidR="00285641" w:rsidRDefault="00285641" w:rsidP="00285641">
      <w:pPr>
        <w:rPr>
          <w:rFonts w:asciiTheme="majorHAnsi" w:hAnsiTheme="majorHAnsi"/>
          <w:b/>
          <w:color w:val="984806" w:themeColor="accent6" w:themeShade="80"/>
          <w:lang w:val="en-US"/>
        </w:rPr>
      </w:pPr>
    </w:p>
    <w:p w:rsidR="00285641" w:rsidRDefault="00285641" w:rsidP="00285641">
      <w:pPr>
        <w:rPr>
          <w:rFonts w:asciiTheme="majorHAnsi" w:hAnsiTheme="majorHAnsi"/>
          <w:b/>
          <w:color w:val="984806" w:themeColor="accent6" w:themeShade="80"/>
          <w:lang w:val="en-US"/>
        </w:rPr>
      </w:pPr>
    </w:p>
    <w:p w:rsidR="00285641" w:rsidRPr="00285641" w:rsidRDefault="00795B35" w:rsidP="00285641">
      <w:pPr>
        <w:rPr>
          <w:rFonts w:asciiTheme="majorHAnsi" w:hAnsiTheme="majorHAnsi"/>
          <w:b/>
          <w:color w:val="984806" w:themeColor="accent6" w:themeShade="80"/>
        </w:rPr>
      </w:pPr>
      <w:r>
        <w:rPr>
          <w:rFonts w:asciiTheme="majorHAnsi" w:hAnsiTheme="majorHAnsi"/>
          <w:b/>
          <w:color w:val="984806" w:themeColor="accent6" w:themeShade="80"/>
        </w:rPr>
        <w:t>Пресс-релиз</w:t>
      </w:r>
    </w:p>
    <w:p w:rsidR="00285641" w:rsidRPr="00285641" w:rsidRDefault="00285641" w:rsidP="00285641">
      <w:pPr>
        <w:rPr>
          <w:rFonts w:asciiTheme="majorHAnsi" w:hAnsiTheme="majorHAnsi"/>
          <w:b/>
        </w:rPr>
      </w:pPr>
    </w:p>
    <w:p w:rsidR="00285641" w:rsidRPr="00285641" w:rsidRDefault="00285641" w:rsidP="00285641">
      <w:pPr>
        <w:rPr>
          <w:rFonts w:asciiTheme="majorHAnsi" w:hAnsiTheme="majorHAnsi"/>
          <w:b/>
        </w:rPr>
      </w:pPr>
    </w:p>
    <w:p w:rsidR="00795B35" w:rsidRPr="00D009CF" w:rsidRDefault="00795B35" w:rsidP="00795B35">
      <w:pPr>
        <w:jc w:val="center"/>
        <w:rPr>
          <w:b/>
          <w:sz w:val="26"/>
          <w:szCs w:val="26"/>
        </w:rPr>
      </w:pPr>
      <w:r w:rsidRPr="00D009CF">
        <w:rPr>
          <w:rFonts w:asciiTheme="majorHAnsi" w:hAnsiTheme="majorHAnsi"/>
          <w:b/>
          <w:sz w:val="26"/>
          <w:szCs w:val="26"/>
        </w:rPr>
        <w:t xml:space="preserve"> </w:t>
      </w:r>
      <w:r w:rsidRPr="00D009CF">
        <w:rPr>
          <w:b/>
          <w:sz w:val="26"/>
          <w:szCs w:val="26"/>
        </w:rPr>
        <w:t>Музеи Московского Кремля объявляют о запуске нового сайта</w:t>
      </w:r>
    </w:p>
    <w:p w:rsidR="00795B35" w:rsidRPr="00D009CF" w:rsidRDefault="00795B35" w:rsidP="00795B35">
      <w:pPr>
        <w:rPr>
          <w:sz w:val="26"/>
          <w:szCs w:val="26"/>
        </w:rPr>
      </w:pPr>
    </w:p>
    <w:p w:rsidR="00795B35" w:rsidRPr="00D009CF" w:rsidRDefault="00795B35" w:rsidP="00795B35">
      <w:pPr>
        <w:jc w:val="both"/>
        <w:rPr>
          <w:sz w:val="26"/>
          <w:szCs w:val="26"/>
        </w:rPr>
      </w:pPr>
      <w:r w:rsidRPr="00D009CF">
        <w:rPr>
          <w:sz w:val="26"/>
          <w:szCs w:val="26"/>
        </w:rPr>
        <w:t xml:space="preserve">1 сентября 2025 года Музеи Московского Кремля запустили новую версию  </w:t>
      </w:r>
      <w:hyperlink r:id="rId9" w:history="1">
        <w:r w:rsidRPr="00D009CF">
          <w:rPr>
            <w:rStyle w:val="a9"/>
            <w:sz w:val="26"/>
            <w:szCs w:val="26"/>
          </w:rPr>
          <w:t>официального сайта.</w:t>
        </w:r>
      </w:hyperlink>
      <w:r w:rsidRPr="00D009CF">
        <w:rPr>
          <w:sz w:val="26"/>
          <w:szCs w:val="26"/>
        </w:rPr>
        <w:t xml:space="preserve"> Его обновление  – это стратегический шаг, который включает в себя не только техническую адаптацию онлайн-площадки  в русле современных ожиданий аудитории, но и новый дизайн, структуру и навигацию. </w:t>
      </w:r>
    </w:p>
    <w:p w:rsidR="00795B35" w:rsidRPr="00D009CF" w:rsidRDefault="00795B35" w:rsidP="00795B35">
      <w:pPr>
        <w:jc w:val="both"/>
        <w:rPr>
          <w:sz w:val="26"/>
          <w:szCs w:val="26"/>
        </w:rPr>
      </w:pPr>
    </w:p>
    <w:p w:rsidR="00795B35" w:rsidRPr="00D009CF" w:rsidRDefault="00795B35" w:rsidP="00795B35">
      <w:pPr>
        <w:jc w:val="both"/>
        <w:rPr>
          <w:sz w:val="26"/>
          <w:szCs w:val="26"/>
        </w:rPr>
      </w:pPr>
      <w:r w:rsidRPr="00D009CF">
        <w:rPr>
          <w:sz w:val="26"/>
          <w:szCs w:val="26"/>
        </w:rPr>
        <w:t xml:space="preserve">Новый цифровой ресурс призван стать и сервисом для планирования визита в музей,  и расширить охват пользователей, </w:t>
      </w:r>
      <w:r w:rsidR="00D009CF" w:rsidRPr="00D009CF">
        <w:rPr>
          <w:sz w:val="26"/>
          <w:szCs w:val="26"/>
        </w:rPr>
        <w:t xml:space="preserve">и </w:t>
      </w:r>
      <w:r w:rsidRPr="00D009CF">
        <w:rPr>
          <w:sz w:val="26"/>
          <w:szCs w:val="26"/>
        </w:rPr>
        <w:t>привлекать большее количество посетителей</w:t>
      </w:r>
      <w:r w:rsidR="00D009CF" w:rsidRPr="00D009CF">
        <w:rPr>
          <w:sz w:val="26"/>
          <w:szCs w:val="26"/>
        </w:rPr>
        <w:t>,</w:t>
      </w:r>
      <w:r w:rsidRPr="00D009CF">
        <w:rPr>
          <w:sz w:val="26"/>
          <w:szCs w:val="26"/>
        </w:rPr>
        <w:t xml:space="preserve"> и делать музей более понятным  и доступным — как для москвичей и туристов, так и для профессионального сообщества.   </w:t>
      </w:r>
    </w:p>
    <w:p w:rsidR="00795B35" w:rsidRPr="00D009CF" w:rsidRDefault="00795B35" w:rsidP="00795B35">
      <w:pPr>
        <w:jc w:val="both"/>
        <w:rPr>
          <w:sz w:val="26"/>
          <w:szCs w:val="26"/>
        </w:rPr>
      </w:pPr>
    </w:p>
    <w:p w:rsidR="00795B35" w:rsidRPr="00D009CF" w:rsidRDefault="00795B35" w:rsidP="00795B35">
      <w:pPr>
        <w:jc w:val="both"/>
        <w:rPr>
          <w:sz w:val="26"/>
          <w:szCs w:val="26"/>
        </w:rPr>
      </w:pPr>
      <w:r w:rsidRPr="00D009CF">
        <w:rPr>
          <w:sz w:val="26"/>
          <w:szCs w:val="26"/>
        </w:rPr>
        <w:t xml:space="preserve">Новая структура сайта построена таким образом, что навигация стала интуитивной и максимально логичной. Посетитель сможет быстрее  находить нужную информацию,  поскольку  интерфейс сайта учитывает разные сценарии  поведения и цели  — от покупки билета до просмотра видеоматериалов или знакомства с научными исследованиями музея.   </w:t>
      </w:r>
    </w:p>
    <w:p w:rsidR="00D009CF" w:rsidRPr="00D009CF" w:rsidRDefault="00D009CF" w:rsidP="00795B35">
      <w:pPr>
        <w:jc w:val="both"/>
        <w:rPr>
          <w:sz w:val="26"/>
          <w:szCs w:val="26"/>
        </w:rPr>
      </w:pPr>
    </w:p>
    <w:p w:rsidR="00795B35" w:rsidRPr="00D009CF" w:rsidRDefault="00795B35" w:rsidP="00795B35">
      <w:pPr>
        <w:jc w:val="both"/>
        <w:rPr>
          <w:sz w:val="26"/>
          <w:szCs w:val="26"/>
        </w:rPr>
      </w:pPr>
      <w:r w:rsidRPr="00D009CF">
        <w:rPr>
          <w:sz w:val="26"/>
          <w:szCs w:val="26"/>
        </w:rPr>
        <w:t xml:space="preserve">Все ключевые функции, к которым привыкли пользователи, были сохранены и получили новое развитие в обновлённом дизайне. На новом сайте календарь событий, информация о музеях и коллекциях, библиотечный каталог, а также сервисы покупки билетов   интегрированы в единую визуальную систему.  </w:t>
      </w:r>
    </w:p>
    <w:p w:rsidR="00795B35" w:rsidRPr="00D009CF" w:rsidRDefault="00795B35" w:rsidP="00795B35">
      <w:pPr>
        <w:jc w:val="both"/>
        <w:rPr>
          <w:sz w:val="26"/>
          <w:szCs w:val="26"/>
        </w:rPr>
      </w:pPr>
    </w:p>
    <w:p w:rsidR="00795B35" w:rsidRPr="00D009CF" w:rsidRDefault="00795B35" w:rsidP="00795B35">
      <w:pPr>
        <w:jc w:val="both"/>
        <w:rPr>
          <w:rFonts w:asciiTheme="majorHAnsi" w:hAnsiTheme="majorHAnsi"/>
          <w:sz w:val="26"/>
          <w:szCs w:val="26"/>
        </w:rPr>
      </w:pPr>
      <w:r w:rsidRPr="00D009CF">
        <w:rPr>
          <w:rFonts w:asciiTheme="majorHAnsi" w:hAnsiTheme="majorHAnsi"/>
          <w:sz w:val="26"/>
          <w:szCs w:val="26"/>
        </w:rPr>
        <w:t>Основные сервисы:</w:t>
      </w:r>
    </w:p>
    <w:p w:rsidR="00795B35" w:rsidRPr="00D009CF" w:rsidRDefault="00795B35" w:rsidP="00795B35">
      <w:pPr>
        <w:pStyle w:val="ac"/>
        <w:numPr>
          <w:ilvl w:val="0"/>
          <w:numId w:val="2"/>
        </w:numPr>
        <w:spacing w:line="240" w:lineRule="auto"/>
        <w:rPr>
          <w:rFonts w:asciiTheme="majorHAnsi" w:hAnsiTheme="majorHAnsi"/>
          <w:sz w:val="26"/>
          <w:szCs w:val="26"/>
        </w:rPr>
      </w:pPr>
      <w:r w:rsidRPr="00D009CF">
        <w:rPr>
          <w:rFonts w:asciiTheme="majorHAnsi" w:hAnsiTheme="majorHAnsi"/>
          <w:sz w:val="26"/>
          <w:szCs w:val="26"/>
        </w:rPr>
        <w:t>покупка билетов онлайн;</w:t>
      </w:r>
    </w:p>
    <w:p w:rsidR="00795B35" w:rsidRPr="00D009CF" w:rsidRDefault="00795B35" w:rsidP="00795B35">
      <w:pPr>
        <w:pStyle w:val="ac"/>
        <w:numPr>
          <w:ilvl w:val="0"/>
          <w:numId w:val="2"/>
        </w:numPr>
        <w:spacing w:line="240" w:lineRule="auto"/>
        <w:rPr>
          <w:rFonts w:asciiTheme="majorHAnsi" w:hAnsiTheme="majorHAnsi"/>
          <w:sz w:val="26"/>
          <w:szCs w:val="26"/>
        </w:rPr>
      </w:pPr>
      <w:r w:rsidRPr="00D009CF">
        <w:rPr>
          <w:rFonts w:asciiTheme="majorHAnsi" w:hAnsiTheme="majorHAnsi"/>
          <w:sz w:val="26"/>
          <w:szCs w:val="26"/>
        </w:rPr>
        <w:t xml:space="preserve">календарь событий с возможностью подбора нужного события по тематике, </w:t>
      </w:r>
      <w:r w:rsidR="00D009CF" w:rsidRPr="00D009CF">
        <w:rPr>
          <w:rFonts w:asciiTheme="majorHAnsi" w:hAnsiTheme="majorHAnsi"/>
          <w:sz w:val="26"/>
          <w:szCs w:val="26"/>
        </w:rPr>
        <w:t xml:space="preserve"> </w:t>
      </w:r>
      <w:r w:rsidRPr="00D009CF">
        <w:rPr>
          <w:rFonts w:asciiTheme="majorHAnsi" w:hAnsiTheme="majorHAnsi"/>
          <w:sz w:val="26"/>
          <w:szCs w:val="26"/>
        </w:rPr>
        <w:t xml:space="preserve">дате </w:t>
      </w:r>
      <w:r w:rsidR="00D009CF" w:rsidRPr="00D009CF">
        <w:rPr>
          <w:rFonts w:asciiTheme="majorHAnsi" w:hAnsiTheme="majorHAnsi"/>
          <w:sz w:val="26"/>
          <w:szCs w:val="26"/>
        </w:rPr>
        <w:t xml:space="preserve"> </w:t>
      </w:r>
      <w:r w:rsidRPr="00D009CF">
        <w:rPr>
          <w:rFonts w:asciiTheme="majorHAnsi" w:hAnsiTheme="majorHAnsi"/>
          <w:sz w:val="26"/>
          <w:szCs w:val="26"/>
        </w:rPr>
        <w:t>или типу;</w:t>
      </w:r>
    </w:p>
    <w:p w:rsidR="00795B35" w:rsidRPr="00D009CF" w:rsidRDefault="00795B35" w:rsidP="00795B35">
      <w:pPr>
        <w:pStyle w:val="ac"/>
        <w:numPr>
          <w:ilvl w:val="0"/>
          <w:numId w:val="2"/>
        </w:numPr>
        <w:spacing w:line="240" w:lineRule="auto"/>
        <w:rPr>
          <w:rFonts w:asciiTheme="majorHAnsi" w:hAnsiTheme="majorHAnsi"/>
          <w:sz w:val="26"/>
          <w:szCs w:val="26"/>
        </w:rPr>
      </w:pPr>
      <w:r w:rsidRPr="00D009CF">
        <w:rPr>
          <w:rFonts w:asciiTheme="majorHAnsi" w:hAnsiTheme="majorHAnsi"/>
          <w:sz w:val="26"/>
          <w:szCs w:val="26"/>
        </w:rPr>
        <w:t xml:space="preserve">раздел «Выставки», предлагающий информацию не только о выставочном проекте, но и о параллельной программе  </w:t>
      </w:r>
    </w:p>
    <w:p w:rsidR="00795B35" w:rsidRPr="00D009CF" w:rsidRDefault="00795B35" w:rsidP="00795B35">
      <w:pPr>
        <w:pStyle w:val="ac"/>
        <w:numPr>
          <w:ilvl w:val="0"/>
          <w:numId w:val="2"/>
        </w:numPr>
        <w:spacing w:line="240" w:lineRule="auto"/>
        <w:rPr>
          <w:rFonts w:asciiTheme="majorHAnsi" w:hAnsiTheme="majorHAnsi"/>
          <w:sz w:val="26"/>
          <w:szCs w:val="26"/>
        </w:rPr>
      </w:pPr>
      <w:r w:rsidRPr="00D009CF">
        <w:rPr>
          <w:rFonts w:asciiTheme="majorHAnsi" w:hAnsiTheme="majorHAnsi"/>
          <w:sz w:val="26"/>
          <w:szCs w:val="26"/>
        </w:rPr>
        <w:t>образовательные проекты, в том числе с функцией просмотра видеоматериалов</w:t>
      </w:r>
    </w:p>
    <w:p w:rsidR="00795B35" w:rsidRPr="00D009CF" w:rsidRDefault="00795B35" w:rsidP="00795B35">
      <w:pPr>
        <w:jc w:val="both"/>
        <w:rPr>
          <w:sz w:val="26"/>
          <w:szCs w:val="26"/>
        </w:rPr>
      </w:pPr>
      <w:r w:rsidRPr="00D009CF">
        <w:rPr>
          <w:rFonts w:asciiTheme="majorHAnsi" w:hAnsiTheme="majorHAnsi"/>
          <w:sz w:val="26"/>
          <w:szCs w:val="26"/>
        </w:rPr>
        <w:t>Над проектом вместе с сотрудниками Музеев Московского Кремля работало агентство</w:t>
      </w:r>
      <w:r w:rsidRPr="00D009CF">
        <w:rPr>
          <w:sz w:val="26"/>
          <w:szCs w:val="26"/>
        </w:rPr>
        <w:t xml:space="preserve"> </w:t>
      </w:r>
      <w:hyperlink r:id="rId10" w:history="1">
        <w:r w:rsidRPr="00D009CF">
          <w:rPr>
            <w:rStyle w:val="a9"/>
            <w:sz w:val="26"/>
            <w:szCs w:val="26"/>
          </w:rPr>
          <w:t>ONY</w:t>
        </w:r>
      </w:hyperlink>
      <w:r w:rsidRPr="00D009CF">
        <w:rPr>
          <w:sz w:val="26"/>
          <w:szCs w:val="26"/>
        </w:rPr>
        <w:t>. Команда отвечала за концепцию, дизайн и техническую реализацию ресурса.</w:t>
      </w:r>
    </w:p>
    <w:p w:rsidR="00D009CF" w:rsidRDefault="00D009CF" w:rsidP="00795B35">
      <w:pPr>
        <w:jc w:val="both"/>
        <w:rPr>
          <w:sz w:val="26"/>
          <w:szCs w:val="26"/>
        </w:rPr>
      </w:pPr>
    </w:p>
    <w:p w:rsidR="00D009CF" w:rsidRDefault="00D009CF" w:rsidP="00795B35">
      <w:pPr>
        <w:jc w:val="both"/>
        <w:rPr>
          <w:sz w:val="26"/>
          <w:szCs w:val="26"/>
        </w:rPr>
      </w:pPr>
    </w:p>
    <w:p w:rsidR="00D009CF" w:rsidRDefault="00D009CF" w:rsidP="00795B35">
      <w:pPr>
        <w:jc w:val="both"/>
        <w:rPr>
          <w:sz w:val="26"/>
          <w:szCs w:val="26"/>
        </w:rPr>
      </w:pPr>
    </w:p>
    <w:p w:rsidR="00D009CF" w:rsidRDefault="00D009CF" w:rsidP="00795B35">
      <w:pPr>
        <w:jc w:val="both"/>
        <w:rPr>
          <w:sz w:val="26"/>
          <w:szCs w:val="26"/>
        </w:rPr>
      </w:pPr>
    </w:p>
    <w:p w:rsidR="00D009CF" w:rsidRDefault="00D009CF" w:rsidP="00795B35">
      <w:pPr>
        <w:jc w:val="both"/>
        <w:rPr>
          <w:sz w:val="26"/>
          <w:szCs w:val="26"/>
        </w:rPr>
      </w:pPr>
    </w:p>
    <w:p w:rsidR="00D009CF" w:rsidRDefault="00D009CF" w:rsidP="00795B35">
      <w:pPr>
        <w:jc w:val="both"/>
        <w:rPr>
          <w:sz w:val="26"/>
          <w:szCs w:val="26"/>
        </w:rPr>
      </w:pPr>
    </w:p>
    <w:p w:rsidR="00D009CF" w:rsidRDefault="00D009CF" w:rsidP="00795B35">
      <w:pPr>
        <w:jc w:val="both"/>
        <w:rPr>
          <w:sz w:val="26"/>
          <w:szCs w:val="26"/>
        </w:rPr>
      </w:pPr>
    </w:p>
    <w:p w:rsidR="00795B35" w:rsidRPr="00D009CF" w:rsidRDefault="00795B35" w:rsidP="00795B35">
      <w:pPr>
        <w:jc w:val="both"/>
        <w:rPr>
          <w:sz w:val="26"/>
          <w:szCs w:val="26"/>
        </w:rPr>
      </w:pPr>
      <w:r w:rsidRPr="00D009CF">
        <w:rPr>
          <w:sz w:val="26"/>
          <w:szCs w:val="26"/>
        </w:rPr>
        <w:t xml:space="preserve">Визуальное решение сайта   соединяет традиции и современность: глубокие фирменные оттенки, крупная </w:t>
      </w:r>
      <w:proofErr w:type="spellStart"/>
      <w:r w:rsidRPr="00D009CF">
        <w:rPr>
          <w:sz w:val="26"/>
          <w:szCs w:val="26"/>
        </w:rPr>
        <w:t>типографика</w:t>
      </w:r>
      <w:proofErr w:type="spellEnd"/>
      <w:r w:rsidRPr="00D009CF">
        <w:rPr>
          <w:sz w:val="26"/>
          <w:szCs w:val="26"/>
        </w:rPr>
        <w:t xml:space="preserve"> и ясная сетка создают впечатление спокойствия и лаконичности. Особое внимание уделено изображениям — они стали ключевым элементом интерфейса. Такой подход помогает передать богатство  музейных коллекций и сделать визуальный контент главным способом взаимодействия с аудиторией. При этом дизайн остаётся чистым и свободным от избыточного декора: сайт выглядит достаточно консервативно, чтобы отражать специфику крупнейшего музея России, но в то же время свежо и современно — чтобы соответствовать ожиданиям пользователей цифровой среды.</w:t>
      </w:r>
    </w:p>
    <w:p w:rsidR="0004122E" w:rsidRDefault="0004122E" w:rsidP="00BF6D05">
      <w:pPr>
        <w:rPr>
          <w:rFonts w:asciiTheme="majorHAnsi" w:hAnsiTheme="majorHAnsi"/>
          <w:sz w:val="26"/>
          <w:szCs w:val="26"/>
        </w:rPr>
      </w:pPr>
    </w:p>
    <w:p w:rsidR="00D009CF" w:rsidRDefault="00D009CF" w:rsidP="00BF6D05">
      <w:pPr>
        <w:rPr>
          <w:rFonts w:asciiTheme="majorHAnsi" w:hAnsiTheme="majorHAnsi"/>
          <w:sz w:val="26"/>
          <w:szCs w:val="26"/>
        </w:rPr>
      </w:pPr>
    </w:p>
    <w:p w:rsidR="00D009CF" w:rsidRDefault="00D009CF" w:rsidP="00BF6D05">
      <w:pPr>
        <w:rPr>
          <w:rFonts w:asciiTheme="majorHAnsi" w:hAnsiTheme="majorHAnsi"/>
          <w:sz w:val="26"/>
          <w:szCs w:val="26"/>
        </w:rPr>
      </w:pPr>
    </w:p>
    <w:p w:rsidR="00D009CF" w:rsidRPr="00FF297F" w:rsidRDefault="00D009CF" w:rsidP="00D009CF">
      <w:pPr>
        <w:rPr>
          <w:color w:val="010101"/>
          <w:sz w:val="26"/>
          <w:szCs w:val="26"/>
          <w:shd w:val="clear" w:color="auto" w:fill="FFFFFF"/>
        </w:rPr>
      </w:pPr>
    </w:p>
    <w:p w:rsidR="00D009CF" w:rsidRPr="00FF297F" w:rsidRDefault="00D009CF" w:rsidP="00D009CF">
      <w:pPr>
        <w:rPr>
          <w:b/>
          <w:sz w:val="26"/>
          <w:szCs w:val="26"/>
        </w:rPr>
      </w:pPr>
      <w:r w:rsidRPr="00FF297F">
        <w:rPr>
          <w:color w:val="010101"/>
          <w:sz w:val="26"/>
          <w:szCs w:val="26"/>
          <w:shd w:val="clear" w:color="auto" w:fill="FFFFFF"/>
        </w:rPr>
        <w:t>За дополнительной информацией</w:t>
      </w:r>
      <w:r w:rsidRPr="00FF297F">
        <w:rPr>
          <w:color w:val="010101"/>
          <w:sz w:val="26"/>
          <w:szCs w:val="26"/>
        </w:rPr>
        <w:br/>
      </w:r>
      <w:r w:rsidRPr="00FF297F">
        <w:rPr>
          <w:color w:val="010101"/>
          <w:sz w:val="26"/>
          <w:szCs w:val="26"/>
          <w:shd w:val="clear" w:color="auto" w:fill="FFFFFF"/>
        </w:rPr>
        <w:t>обращайтесь в пресс-службу Музеев Московского Кремля:</w:t>
      </w:r>
      <w:r w:rsidRPr="00FF297F">
        <w:rPr>
          <w:color w:val="010101"/>
          <w:sz w:val="26"/>
          <w:szCs w:val="26"/>
        </w:rPr>
        <w:br/>
      </w:r>
      <w:hyperlink r:id="rId11" w:history="1">
        <w:r w:rsidRPr="00FF297F">
          <w:rPr>
            <w:color w:val="000000"/>
            <w:sz w:val="26"/>
            <w:szCs w:val="26"/>
            <w:u w:val="single"/>
            <w:shd w:val="clear" w:color="auto" w:fill="FFFFFF"/>
          </w:rPr>
          <w:t>press@kremlin.museum.ru</w:t>
        </w:r>
        <w:proofErr w:type="gramStart"/>
      </w:hyperlink>
      <w:r w:rsidRPr="00FF297F">
        <w:rPr>
          <w:color w:val="010101"/>
          <w:sz w:val="26"/>
          <w:szCs w:val="26"/>
          <w:shd w:val="clear" w:color="auto" w:fill="FFFFFF"/>
        </w:rPr>
        <w:t> </w:t>
      </w:r>
      <w:r w:rsidRPr="00FF297F">
        <w:rPr>
          <w:color w:val="010101"/>
          <w:sz w:val="26"/>
          <w:szCs w:val="26"/>
        </w:rPr>
        <w:br/>
      </w:r>
      <w:r w:rsidRPr="00FF297F">
        <w:rPr>
          <w:color w:val="010101"/>
          <w:sz w:val="26"/>
          <w:szCs w:val="26"/>
          <w:shd w:val="clear" w:color="auto" w:fill="FFFFFF"/>
        </w:rPr>
        <w:t>Т</w:t>
      </w:r>
      <w:proofErr w:type="gramEnd"/>
      <w:r w:rsidRPr="00FF297F">
        <w:rPr>
          <w:color w:val="010101"/>
          <w:sz w:val="26"/>
          <w:szCs w:val="26"/>
          <w:shd w:val="clear" w:color="auto" w:fill="FFFFFF"/>
        </w:rPr>
        <w:t>ел.: +7 (495) 695-41-87</w:t>
      </w:r>
    </w:p>
    <w:p w:rsidR="00D009CF" w:rsidRPr="00D009CF" w:rsidRDefault="00D009CF" w:rsidP="00BF6D05">
      <w:pPr>
        <w:rPr>
          <w:rFonts w:asciiTheme="majorHAnsi" w:hAnsiTheme="majorHAnsi"/>
          <w:sz w:val="26"/>
          <w:szCs w:val="26"/>
        </w:rPr>
      </w:pPr>
    </w:p>
    <w:sectPr w:rsidR="00D009CF" w:rsidRPr="00D009CF" w:rsidSect="00FC5895">
      <w:headerReference w:type="even" r:id="rId12"/>
      <w:headerReference w:type="default" r:id="rId13"/>
      <w:head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F4" w:rsidRDefault="00EA7AF4" w:rsidP="003D7DD2">
      <w:r>
        <w:separator/>
      </w:r>
    </w:p>
  </w:endnote>
  <w:endnote w:type="continuationSeparator" w:id="0">
    <w:p w:rsidR="00EA7AF4" w:rsidRDefault="00EA7AF4" w:rsidP="003D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irce">
    <w:altName w:val="Times New Roman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F4" w:rsidRDefault="00EA7AF4" w:rsidP="003D7DD2">
      <w:r>
        <w:separator/>
      </w:r>
    </w:p>
  </w:footnote>
  <w:footnote w:type="continuationSeparator" w:id="0">
    <w:p w:rsidR="00EA7AF4" w:rsidRDefault="00EA7AF4" w:rsidP="003D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D2" w:rsidRDefault="001E2CF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09" o:spid="_x0000_s2050" type="#_x0000_t75" style="position:absolute;margin-left:0;margin-top:0;width:623.5pt;height:870.25pt;z-index:-251657216;mso-position-horizontal:center;mso-position-horizontal-relative:margin;mso-position-vertical:center;mso-position-vertical-relative:margin" o:allowincell="f">
          <v:imagedata r:id="rId1" o:title="Лист для пресс-релиза_conv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D2" w:rsidRDefault="001E2CF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10" o:spid="_x0000_s2051" type="#_x0000_t75" style="position:absolute;margin-left:0;margin-top:0;width:623.5pt;height:870.25pt;z-index:-251656192;mso-position-horizontal:center;mso-position-horizontal-relative:margin;mso-position-vertical:center;mso-position-vertical-relative:margin" o:allowincell="f">
          <v:imagedata r:id="rId1" o:title="Лист для пресс-релиза_conv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D2" w:rsidRDefault="001E2CF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08" o:spid="_x0000_s2049" type="#_x0000_t75" style="position:absolute;margin-left:0;margin-top:0;width:623.5pt;height:870.25pt;z-index:-251658240;mso-position-horizontal:center;mso-position-horizontal-relative:margin;mso-position-vertical:center;mso-position-vertical-relative:margin" o:allowincell="f">
          <v:imagedata r:id="rId1" o:title="Лист для пресс-релиза_conv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2392"/>
    <w:multiLevelType w:val="hybridMultilevel"/>
    <w:tmpl w:val="C436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85C91"/>
    <w:multiLevelType w:val="hybridMultilevel"/>
    <w:tmpl w:val="A8BC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D2"/>
    <w:rsid w:val="000116CF"/>
    <w:rsid w:val="000122AB"/>
    <w:rsid w:val="000247F6"/>
    <w:rsid w:val="00040760"/>
    <w:rsid w:val="0004122E"/>
    <w:rsid w:val="00052652"/>
    <w:rsid w:val="00067598"/>
    <w:rsid w:val="00094CFF"/>
    <w:rsid w:val="000A7727"/>
    <w:rsid w:val="000A7A63"/>
    <w:rsid w:val="000A7CA2"/>
    <w:rsid w:val="000B263F"/>
    <w:rsid w:val="000B4754"/>
    <w:rsid w:val="000B4B21"/>
    <w:rsid w:val="000C5B8F"/>
    <w:rsid w:val="000D101B"/>
    <w:rsid w:val="000E0CF2"/>
    <w:rsid w:val="00106C9B"/>
    <w:rsid w:val="00106D94"/>
    <w:rsid w:val="00122A79"/>
    <w:rsid w:val="00125B29"/>
    <w:rsid w:val="00127F98"/>
    <w:rsid w:val="00132C5A"/>
    <w:rsid w:val="001341D3"/>
    <w:rsid w:val="0014094C"/>
    <w:rsid w:val="001635C2"/>
    <w:rsid w:val="001A670E"/>
    <w:rsid w:val="001A7C9D"/>
    <w:rsid w:val="001B23F0"/>
    <w:rsid w:val="001C42DF"/>
    <w:rsid w:val="001C4CCC"/>
    <w:rsid w:val="001D1209"/>
    <w:rsid w:val="001D7B8B"/>
    <w:rsid w:val="001E2CFD"/>
    <w:rsid w:val="001F39FB"/>
    <w:rsid w:val="001F64C2"/>
    <w:rsid w:val="002012F2"/>
    <w:rsid w:val="00221346"/>
    <w:rsid w:val="00227DF3"/>
    <w:rsid w:val="002433A8"/>
    <w:rsid w:val="00257BDB"/>
    <w:rsid w:val="00262A1D"/>
    <w:rsid w:val="00277A34"/>
    <w:rsid w:val="00284E1A"/>
    <w:rsid w:val="00285641"/>
    <w:rsid w:val="00291C57"/>
    <w:rsid w:val="002A409B"/>
    <w:rsid w:val="002B1EA3"/>
    <w:rsid w:val="002D538B"/>
    <w:rsid w:val="00312799"/>
    <w:rsid w:val="00322340"/>
    <w:rsid w:val="00323702"/>
    <w:rsid w:val="0032438B"/>
    <w:rsid w:val="0032476F"/>
    <w:rsid w:val="0034105B"/>
    <w:rsid w:val="00346BF5"/>
    <w:rsid w:val="00384D86"/>
    <w:rsid w:val="003C4C20"/>
    <w:rsid w:val="003C6F88"/>
    <w:rsid w:val="003D7DD2"/>
    <w:rsid w:val="003F1611"/>
    <w:rsid w:val="003F7AD6"/>
    <w:rsid w:val="00404437"/>
    <w:rsid w:val="00404625"/>
    <w:rsid w:val="00421650"/>
    <w:rsid w:val="00433304"/>
    <w:rsid w:val="0043639A"/>
    <w:rsid w:val="00442E2B"/>
    <w:rsid w:val="00450E1D"/>
    <w:rsid w:val="00463D5A"/>
    <w:rsid w:val="00471D78"/>
    <w:rsid w:val="00477F1A"/>
    <w:rsid w:val="00480CAB"/>
    <w:rsid w:val="00485832"/>
    <w:rsid w:val="00486DF8"/>
    <w:rsid w:val="00494F80"/>
    <w:rsid w:val="004A0DE0"/>
    <w:rsid w:val="004A6F2A"/>
    <w:rsid w:val="004C6FBB"/>
    <w:rsid w:val="004D111F"/>
    <w:rsid w:val="004D50C2"/>
    <w:rsid w:val="004E4DB9"/>
    <w:rsid w:val="004F4F0C"/>
    <w:rsid w:val="004F5099"/>
    <w:rsid w:val="00507125"/>
    <w:rsid w:val="00531708"/>
    <w:rsid w:val="005415A7"/>
    <w:rsid w:val="005465F5"/>
    <w:rsid w:val="00550DE5"/>
    <w:rsid w:val="00553F7F"/>
    <w:rsid w:val="00570BAB"/>
    <w:rsid w:val="00586BBF"/>
    <w:rsid w:val="005944F4"/>
    <w:rsid w:val="005A1EC9"/>
    <w:rsid w:val="005A5454"/>
    <w:rsid w:val="005D2C5B"/>
    <w:rsid w:val="005D3812"/>
    <w:rsid w:val="005E48D3"/>
    <w:rsid w:val="005F0D3A"/>
    <w:rsid w:val="005F15E6"/>
    <w:rsid w:val="005F34DB"/>
    <w:rsid w:val="00612250"/>
    <w:rsid w:val="006128FA"/>
    <w:rsid w:val="006256A0"/>
    <w:rsid w:val="00630ADA"/>
    <w:rsid w:val="00632516"/>
    <w:rsid w:val="0064251D"/>
    <w:rsid w:val="00661032"/>
    <w:rsid w:val="0068637E"/>
    <w:rsid w:val="00693EC9"/>
    <w:rsid w:val="006976C5"/>
    <w:rsid w:val="006A2D38"/>
    <w:rsid w:val="006A3696"/>
    <w:rsid w:val="006A4B38"/>
    <w:rsid w:val="006F66FA"/>
    <w:rsid w:val="007041D6"/>
    <w:rsid w:val="00734701"/>
    <w:rsid w:val="0074475A"/>
    <w:rsid w:val="00771F72"/>
    <w:rsid w:val="00783224"/>
    <w:rsid w:val="00791E58"/>
    <w:rsid w:val="00792073"/>
    <w:rsid w:val="00795B35"/>
    <w:rsid w:val="007A2333"/>
    <w:rsid w:val="007B210D"/>
    <w:rsid w:val="007B4955"/>
    <w:rsid w:val="007B5ADE"/>
    <w:rsid w:val="007C3BDF"/>
    <w:rsid w:val="007E35D6"/>
    <w:rsid w:val="00801108"/>
    <w:rsid w:val="00815E76"/>
    <w:rsid w:val="00821540"/>
    <w:rsid w:val="00844BEC"/>
    <w:rsid w:val="0084724E"/>
    <w:rsid w:val="0085175C"/>
    <w:rsid w:val="0086100A"/>
    <w:rsid w:val="00866187"/>
    <w:rsid w:val="00867FE0"/>
    <w:rsid w:val="00871276"/>
    <w:rsid w:val="00895B29"/>
    <w:rsid w:val="008B170E"/>
    <w:rsid w:val="008C6F85"/>
    <w:rsid w:val="008C7909"/>
    <w:rsid w:val="008D75C1"/>
    <w:rsid w:val="008E5EDD"/>
    <w:rsid w:val="008F1CA1"/>
    <w:rsid w:val="008F782C"/>
    <w:rsid w:val="00905AE1"/>
    <w:rsid w:val="009206A5"/>
    <w:rsid w:val="00937D84"/>
    <w:rsid w:val="00946388"/>
    <w:rsid w:val="009531F6"/>
    <w:rsid w:val="00954EA3"/>
    <w:rsid w:val="009943C1"/>
    <w:rsid w:val="009A1ED3"/>
    <w:rsid w:val="009A42D6"/>
    <w:rsid w:val="009B392B"/>
    <w:rsid w:val="009B3C6C"/>
    <w:rsid w:val="009C219A"/>
    <w:rsid w:val="009D1DD9"/>
    <w:rsid w:val="009E687B"/>
    <w:rsid w:val="009F17D6"/>
    <w:rsid w:val="00A00D81"/>
    <w:rsid w:val="00A01F74"/>
    <w:rsid w:val="00A061F8"/>
    <w:rsid w:val="00A07460"/>
    <w:rsid w:val="00A07F9F"/>
    <w:rsid w:val="00A205B1"/>
    <w:rsid w:val="00A20DE2"/>
    <w:rsid w:val="00A25B45"/>
    <w:rsid w:val="00A41C51"/>
    <w:rsid w:val="00A429A2"/>
    <w:rsid w:val="00A57672"/>
    <w:rsid w:val="00A80997"/>
    <w:rsid w:val="00A85ACA"/>
    <w:rsid w:val="00A85F16"/>
    <w:rsid w:val="00A9107A"/>
    <w:rsid w:val="00A96A2E"/>
    <w:rsid w:val="00AB46BA"/>
    <w:rsid w:val="00AD0E0F"/>
    <w:rsid w:val="00AD12C8"/>
    <w:rsid w:val="00AD2816"/>
    <w:rsid w:val="00AD3E52"/>
    <w:rsid w:val="00AD7CE7"/>
    <w:rsid w:val="00B04B63"/>
    <w:rsid w:val="00B07044"/>
    <w:rsid w:val="00B112A1"/>
    <w:rsid w:val="00B157A5"/>
    <w:rsid w:val="00B21554"/>
    <w:rsid w:val="00B21E25"/>
    <w:rsid w:val="00B24064"/>
    <w:rsid w:val="00B371BC"/>
    <w:rsid w:val="00B44ACC"/>
    <w:rsid w:val="00B57CE3"/>
    <w:rsid w:val="00B6179A"/>
    <w:rsid w:val="00B63674"/>
    <w:rsid w:val="00B862B9"/>
    <w:rsid w:val="00BA7345"/>
    <w:rsid w:val="00BC2256"/>
    <w:rsid w:val="00BC5D7C"/>
    <w:rsid w:val="00BD7A52"/>
    <w:rsid w:val="00BE6BDB"/>
    <w:rsid w:val="00BF571E"/>
    <w:rsid w:val="00BF6D05"/>
    <w:rsid w:val="00C01D01"/>
    <w:rsid w:val="00C037D0"/>
    <w:rsid w:val="00C23B7B"/>
    <w:rsid w:val="00C3161A"/>
    <w:rsid w:val="00C33CC3"/>
    <w:rsid w:val="00C36FC0"/>
    <w:rsid w:val="00C4351C"/>
    <w:rsid w:val="00C779E8"/>
    <w:rsid w:val="00C81966"/>
    <w:rsid w:val="00C82FAB"/>
    <w:rsid w:val="00C85A9F"/>
    <w:rsid w:val="00CA33B3"/>
    <w:rsid w:val="00CA52B6"/>
    <w:rsid w:val="00CC7D5C"/>
    <w:rsid w:val="00CD288B"/>
    <w:rsid w:val="00CD6C97"/>
    <w:rsid w:val="00CF4537"/>
    <w:rsid w:val="00CF73C5"/>
    <w:rsid w:val="00D009CF"/>
    <w:rsid w:val="00D148A3"/>
    <w:rsid w:val="00D47580"/>
    <w:rsid w:val="00D62B99"/>
    <w:rsid w:val="00D711E8"/>
    <w:rsid w:val="00D91737"/>
    <w:rsid w:val="00DB7563"/>
    <w:rsid w:val="00DC5A9E"/>
    <w:rsid w:val="00DC75DE"/>
    <w:rsid w:val="00DE307B"/>
    <w:rsid w:val="00DE4C68"/>
    <w:rsid w:val="00E044E9"/>
    <w:rsid w:val="00E048BB"/>
    <w:rsid w:val="00E05016"/>
    <w:rsid w:val="00E608D8"/>
    <w:rsid w:val="00E67C34"/>
    <w:rsid w:val="00E75500"/>
    <w:rsid w:val="00E91DEB"/>
    <w:rsid w:val="00E93814"/>
    <w:rsid w:val="00EA249B"/>
    <w:rsid w:val="00EA666C"/>
    <w:rsid w:val="00EA7AF4"/>
    <w:rsid w:val="00EB7392"/>
    <w:rsid w:val="00ED05E3"/>
    <w:rsid w:val="00ED568B"/>
    <w:rsid w:val="00EE527B"/>
    <w:rsid w:val="00EF30F8"/>
    <w:rsid w:val="00EF57CE"/>
    <w:rsid w:val="00F07198"/>
    <w:rsid w:val="00F16A36"/>
    <w:rsid w:val="00F24494"/>
    <w:rsid w:val="00F33C53"/>
    <w:rsid w:val="00F36764"/>
    <w:rsid w:val="00F40183"/>
    <w:rsid w:val="00F40AE4"/>
    <w:rsid w:val="00F46C8F"/>
    <w:rsid w:val="00F47831"/>
    <w:rsid w:val="00F5270E"/>
    <w:rsid w:val="00F54807"/>
    <w:rsid w:val="00F566E5"/>
    <w:rsid w:val="00F573A1"/>
    <w:rsid w:val="00F6360D"/>
    <w:rsid w:val="00F65895"/>
    <w:rsid w:val="00FA451A"/>
    <w:rsid w:val="00FC5895"/>
    <w:rsid w:val="00FD4627"/>
    <w:rsid w:val="00FD5AD3"/>
    <w:rsid w:val="00FD66BC"/>
    <w:rsid w:val="00FF13D4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38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E1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D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D7DD2"/>
  </w:style>
  <w:style w:type="paragraph" w:styleId="a5">
    <w:name w:val="footer"/>
    <w:basedOn w:val="a"/>
    <w:link w:val="a6"/>
    <w:uiPriority w:val="99"/>
    <w:semiHidden/>
    <w:unhideWhenUsed/>
    <w:rsid w:val="003D7D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D7DD2"/>
  </w:style>
  <w:style w:type="paragraph" w:customStyle="1" w:styleId="Default">
    <w:name w:val="Default"/>
    <w:rsid w:val="001409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ircu">
    <w:name w:val="circu"/>
    <w:basedOn w:val="Default"/>
    <w:rsid w:val="0014094C"/>
    <w:rPr>
      <w:b/>
      <w:bCs/>
      <w:color w:val="933634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8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4E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E1A"/>
    <w:rPr>
      <w:rFonts w:ascii="Tahoma" w:eastAsia="MS ??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32C5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rsid w:val="00C3161A"/>
    <w:pPr>
      <w:widowControl w:val="0"/>
      <w:suppressAutoHyphens/>
      <w:spacing w:after="120"/>
    </w:pPr>
    <w:rPr>
      <w:rFonts w:ascii="Times New Roman" w:eastAsia="Times New Roman" w:hAnsi="Times New Roman"/>
      <w:kern w:val="2"/>
    </w:rPr>
  </w:style>
  <w:style w:type="character" w:customStyle="1" w:styleId="ab">
    <w:name w:val="Основной текст Знак"/>
    <w:basedOn w:val="a0"/>
    <w:link w:val="aa"/>
    <w:uiPriority w:val="99"/>
    <w:semiHidden/>
    <w:rsid w:val="00C3161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D538B"/>
    <w:pPr>
      <w:spacing w:after="200" w:line="276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844BEC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apple-converted-space">
    <w:name w:val="apple-converted-space"/>
    <w:uiPriority w:val="99"/>
    <w:rsid w:val="00844BEC"/>
  </w:style>
  <w:style w:type="paragraph" w:customStyle="1" w:styleId="paragraph">
    <w:name w:val="paragraph"/>
    <w:basedOn w:val="a"/>
    <w:rsid w:val="007041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a0"/>
    <w:rsid w:val="007041D6"/>
  </w:style>
  <w:style w:type="character" w:customStyle="1" w:styleId="eop">
    <w:name w:val="eop"/>
    <w:basedOn w:val="a0"/>
    <w:rsid w:val="007041D6"/>
  </w:style>
  <w:style w:type="character" w:customStyle="1" w:styleId="spellingerror">
    <w:name w:val="spellingerror"/>
    <w:basedOn w:val="a0"/>
    <w:rsid w:val="007041D6"/>
  </w:style>
  <w:style w:type="character" w:styleId="ae">
    <w:name w:val="FollowedHyperlink"/>
    <w:basedOn w:val="a0"/>
    <w:uiPriority w:val="99"/>
    <w:semiHidden/>
    <w:unhideWhenUsed/>
    <w:rsid w:val="00905AE1"/>
    <w:rPr>
      <w:color w:val="800080" w:themeColor="followedHyperlink"/>
      <w:u w:val="single"/>
    </w:rPr>
  </w:style>
  <w:style w:type="paragraph" w:customStyle="1" w:styleId="228bf8a64b8551e1msonormal">
    <w:name w:val="228bf8a64b8551e1msonormal"/>
    <w:basedOn w:val="a"/>
    <w:rsid w:val="000B4754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table" w:styleId="af">
    <w:name w:val="Table Grid"/>
    <w:basedOn w:val="a1"/>
    <w:uiPriority w:val="59"/>
    <w:rsid w:val="00067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38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E1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D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D7DD2"/>
  </w:style>
  <w:style w:type="paragraph" w:styleId="a5">
    <w:name w:val="footer"/>
    <w:basedOn w:val="a"/>
    <w:link w:val="a6"/>
    <w:uiPriority w:val="99"/>
    <w:semiHidden/>
    <w:unhideWhenUsed/>
    <w:rsid w:val="003D7D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D7DD2"/>
  </w:style>
  <w:style w:type="paragraph" w:customStyle="1" w:styleId="Default">
    <w:name w:val="Default"/>
    <w:rsid w:val="001409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ircu">
    <w:name w:val="circu"/>
    <w:basedOn w:val="Default"/>
    <w:rsid w:val="0014094C"/>
    <w:rPr>
      <w:b/>
      <w:bCs/>
      <w:color w:val="933634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8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4E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E1A"/>
    <w:rPr>
      <w:rFonts w:ascii="Tahoma" w:eastAsia="MS ??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32C5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rsid w:val="00C3161A"/>
    <w:pPr>
      <w:widowControl w:val="0"/>
      <w:suppressAutoHyphens/>
      <w:spacing w:after="120"/>
    </w:pPr>
    <w:rPr>
      <w:rFonts w:ascii="Times New Roman" w:eastAsia="Times New Roman" w:hAnsi="Times New Roman"/>
      <w:kern w:val="2"/>
    </w:rPr>
  </w:style>
  <w:style w:type="character" w:customStyle="1" w:styleId="ab">
    <w:name w:val="Основной текст Знак"/>
    <w:basedOn w:val="a0"/>
    <w:link w:val="aa"/>
    <w:uiPriority w:val="99"/>
    <w:semiHidden/>
    <w:rsid w:val="00C3161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D538B"/>
    <w:pPr>
      <w:spacing w:after="200" w:line="276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844BEC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apple-converted-space">
    <w:name w:val="apple-converted-space"/>
    <w:uiPriority w:val="99"/>
    <w:rsid w:val="00844BEC"/>
  </w:style>
  <w:style w:type="paragraph" w:customStyle="1" w:styleId="paragraph">
    <w:name w:val="paragraph"/>
    <w:basedOn w:val="a"/>
    <w:rsid w:val="007041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a0"/>
    <w:rsid w:val="007041D6"/>
  </w:style>
  <w:style w:type="character" w:customStyle="1" w:styleId="eop">
    <w:name w:val="eop"/>
    <w:basedOn w:val="a0"/>
    <w:rsid w:val="007041D6"/>
  </w:style>
  <w:style w:type="character" w:customStyle="1" w:styleId="spellingerror">
    <w:name w:val="spellingerror"/>
    <w:basedOn w:val="a0"/>
    <w:rsid w:val="007041D6"/>
  </w:style>
  <w:style w:type="character" w:styleId="ae">
    <w:name w:val="FollowedHyperlink"/>
    <w:basedOn w:val="a0"/>
    <w:uiPriority w:val="99"/>
    <w:semiHidden/>
    <w:unhideWhenUsed/>
    <w:rsid w:val="00905AE1"/>
    <w:rPr>
      <w:color w:val="800080" w:themeColor="followedHyperlink"/>
      <w:u w:val="single"/>
    </w:rPr>
  </w:style>
  <w:style w:type="paragraph" w:customStyle="1" w:styleId="228bf8a64b8551e1msonormal">
    <w:name w:val="228bf8a64b8551e1msonormal"/>
    <w:basedOn w:val="a"/>
    <w:rsid w:val="000B4754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table" w:styleId="af">
    <w:name w:val="Table Grid"/>
    <w:basedOn w:val="a1"/>
    <w:uiPriority w:val="59"/>
    <w:rsid w:val="00067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@kremlin.museu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ny.ru/?utm_source=m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eml.ru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53D2-656E-4306-A410-8EB4A0F5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Cultprog5</dc:creator>
  <cp:lastModifiedBy>press1</cp:lastModifiedBy>
  <cp:revision>2</cp:revision>
  <cp:lastPrinted>2025-03-18T11:18:00Z</cp:lastPrinted>
  <dcterms:created xsi:type="dcterms:W3CDTF">2025-09-01T09:00:00Z</dcterms:created>
  <dcterms:modified xsi:type="dcterms:W3CDTF">2025-09-01T09:00:00Z</dcterms:modified>
</cp:coreProperties>
</file>