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961EC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A254A" wp14:editId="7DA564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290" cy="399415"/>
                <wp:effectExtent l="0" t="0" r="0" b="63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6655" cy="398780"/>
                          <a:chOff x="0" y="0"/>
                          <a:chExt cx="3717185" cy="399323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552E" id="Группа 1" o:spid="_x0000_s1026" style="position:absolute;margin-left:0;margin-top:-.05pt;width:292.7pt;height:31.45pt;z-index:251659264" coordsize="37171,39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">
                <v:line id="Прямая соединительная линия 2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">
                  <v:imagedata r:id="rId6" o:title=""/>
                  <v:path arrowok="t"/>
                </v:shape>
                <v:shape id="Рисунок 4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</w:p>
    <w:p w14:paraId="2CDE7D0B" w14:textId="77777777" w:rsidR="00081B53" w:rsidRDefault="00081B53" w:rsidP="00081B53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E6FCE75" w14:textId="146B44D9" w:rsidR="008427E5" w:rsidRDefault="000F28E9" w:rsidP="008427E5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sz w:val="28"/>
          <w:szCs w:val="28"/>
        </w:rPr>
        <w:t>Размер</w:t>
      </w:r>
      <w:r w:rsidR="009010B6">
        <w:rPr>
          <w:b/>
          <w:sz w:val="28"/>
          <w:szCs w:val="28"/>
        </w:rPr>
        <w:t xml:space="preserve"> социальных выплат работникам </w:t>
      </w:r>
      <w:r w:rsidR="008427E5" w:rsidRPr="00DC1089">
        <w:rPr>
          <w:b/>
          <w:sz w:val="28"/>
          <w:szCs w:val="28"/>
        </w:rPr>
        <w:t>Ростовско</w:t>
      </w:r>
      <w:r w:rsidR="009010B6">
        <w:rPr>
          <w:b/>
          <w:sz w:val="28"/>
          <w:szCs w:val="28"/>
        </w:rPr>
        <w:t>го</w:t>
      </w:r>
      <w:r w:rsidR="008427E5" w:rsidRPr="00DC1089">
        <w:rPr>
          <w:b/>
          <w:sz w:val="28"/>
          <w:szCs w:val="28"/>
        </w:rPr>
        <w:t xml:space="preserve">-на-Дону ЭРЗ </w:t>
      </w:r>
      <w:r w:rsidR="009010B6">
        <w:rPr>
          <w:b/>
          <w:sz w:val="28"/>
          <w:szCs w:val="28"/>
        </w:rPr>
        <w:t>в первой половине 2025 года увеличился</w:t>
      </w:r>
      <w:r w:rsidR="008427E5">
        <w:rPr>
          <w:b/>
          <w:sz w:val="28"/>
          <w:szCs w:val="28"/>
        </w:rPr>
        <w:t xml:space="preserve"> на 5%</w:t>
      </w:r>
    </w:p>
    <w:p w14:paraId="525058F0" w14:textId="30BEAF41" w:rsidR="008427E5" w:rsidRDefault="000D410C" w:rsidP="008427E5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01</w:t>
      </w:r>
      <w:r w:rsidR="008427E5">
        <w:rPr>
          <w:rFonts w:cstheme="minorHAnsi"/>
          <w:b/>
          <w:bCs/>
        </w:rPr>
        <w:t>.0</w:t>
      </w:r>
      <w:r>
        <w:rPr>
          <w:rFonts w:cstheme="minorHAnsi"/>
          <w:b/>
          <w:bCs/>
        </w:rPr>
        <w:t>9</w:t>
      </w:r>
      <w:r w:rsidR="008427E5"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14:paraId="6F70C188" w14:textId="6738EAA7" w:rsidR="008427E5" w:rsidRPr="000D410C" w:rsidRDefault="008427E5" w:rsidP="008427E5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На Ростовском-на-Дону ЭРЗ (РЭРЗ, входит в АО «Желдорреммаш») подвели итоги выполнения </w:t>
      </w:r>
      <w:r w:rsidR="005D3735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К</w:t>
      </w:r>
      <w:r w:rsidR="00F932C3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оллективного договора за </w:t>
      </w:r>
      <w:r w:rsidR="009E1FC4" w:rsidRPr="000D410C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I</w:t>
      </w:r>
      <w:r w:rsidR="009E1FC4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полугодие</w:t>
      </w:r>
      <w:r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2025 года. </w:t>
      </w:r>
      <w:r w:rsidR="000F28E9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Участники </w:t>
      </w:r>
      <w:r w:rsidR="00FD41EF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совместного заседания </w:t>
      </w:r>
      <w:r w:rsidR="000F28E9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в составе </w:t>
      </w:r>
      <w:r w:rsidR="00FD41EF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администрации</w:t>
      </w:r>
      <w:r w:rsidR="00AB5671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завода</w:t>
      </w:r>
      <w:r w:rsidR="005F3A4F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AB5671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представителей </w:t>
      </w:r>
      <w:r w:rsidR="005F3A4F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трудового коллектива и профсоюзной организации</w:t>
      </w:r>
      <w:r w:rsidR="000F28E9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отме</w:t>
      </w:r>
      <w:r w:rsidR="006B1E76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тили рост заработной платы, социальных </w:t>
      </w:r>
      <w:r w:rsidR="00AB5671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выплат, </w:t>
      </w:r>
      <w:r w:rsidR="00AB5671" w:rsidRPr="000D410C" w:rsidDel="0052662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улучшение</w:t>
      </w:r>
      <w:r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условий труда</w:t>
      </w:r>
      <w:r w:rsidR="00526626"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и </w:t>
      </w:r>
      <w:r w:rsidRPr="000D410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развитие кадрового потенциала. </w:t>
      </w:r>
    </w:p>
    <w:p w14:paraId="25843175" w14:textId="6D9D34C0" w:rsidR="008427E5" w:rsidRDefault="006B1E76" w:rsidP="008427E5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З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а шесть месяцев 2025 года </w:t>
      </w:r>
      <w:r w:rsidR="00FD41EF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среднемесячная 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заработная плата работников завода выросла 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по сравнению с</w:t>
      </w:r>
      <w:r w:rsidR="005F3A4F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аналогичным периодом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прошл</w:t>
      </w:r>
      <w:r w:rsidR="005F3A4F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ого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год</w:t>
      </w:r>
      <w:r w:rsidR="005F3A4F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а</w:t>
      </w:r>
      <w:r w:rsidR="00AB5671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на 26,6%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2F59DB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Размер социальных выплат работникам </w:t>
      </w:r>
      <w:r w:rsidR="00971943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РЭРЗ </w:t>
      </w:r>
      <w:r w:rsidR="000D410C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увеличился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на 5%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а 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неработающи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м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пенсионер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ам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- </w:t>
      </w:r>
      <w:r w:rsidR="008427E5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на 16%.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В целом за первое полугодие на социальные выплаты было направлено свыше </w:t>
      </w:r>
      <w:r w:rsidR="00971943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</w:t>
      </w:r>
      <w:r w:rsidR="00FD41EF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</w:t>
      </w:r>
      <w:r w:rsidR="00526626" w:rsidRPr="000D410C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млн рублей.</w:t>
      </w:r>
      <w:bookmarkStart w:id="0" w:name="_GoBack"/>
      <w:bookmarkEnd w:id="0"/>
      <w:r w:rsidR="005266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5B6A0C33" w14:textId="560A2425" w:rsidR="008427E5" w:rsidRDefault="00526626" w:rsidP="008427E5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Традиционно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на предприятии </w:t>
      </w:r>
      <w:r w:rsidR="004C59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особое</w:t>
      </w: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внимание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уделяется развитию кадрового потенциала. За I полугодие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2025 г.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обучение, переподготовку и повышение квалификации прошли </w:t>
      </w:r>
      <w:r w:rsidR="002F59D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почти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</w:t>
      </w:r>
      <w:r w:rsidR="002F59D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80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971943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сотрудников</w:t>
      </w:r>
      <w:r w:rsidR="0097194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="002F59D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4C59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большая часть </w:t>
      </w:r>
      <w:r w:rsidR="002F59D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из них – представители рабочих профессий.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Продолжается работа по обучению персонала в сфере</w:t>
      </w:r>
      <w:r w:rsid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охраны труда</w:t>
      </w:r>
      <w:r w:rsidR="00BC212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: </w:t>
      </w:r>
      <w:r w:rsidR="004C59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заводские специалисты </w:t>
      </w:r>
      <w:r w:rsidR="00BC212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прошли повышение квалификации по пожарной, промышленной и электробезопасности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. </w:t>
      </w:r>
      <w:r w:rsidR="004C59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В</w:t>
      </w:r>
      <w:r w:rsidR="004C590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ажно отметить, что с начала года </w:t>
      </w:r>
      <w:r w:rsidR="008427E5"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на РЭРЗ не было зарегистрировано ни одного случая травматизма.</w:t>
      </w:r>
    </w:p>
    <w:p w14:paraId="41A7DA69" w14:textId="51A9DFFF" w:rsidR="00BC2128" w:rsidRDefault="004C5905" w:rsidP="00414550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Также з</w:t>
      </w:r>
      <w:r w:rsidR="00F932C3">
        <w:rPr>
          <w:rFonts w:asciiTheme="minorHAnsi" w:hAnsiTheme="minorHAnsi" w:cstheme="minorHAnsi"/>
          <w:color w:val="242424"/>
          <w:sz w:val="22"/>
          <w:szCs w:val="22"/>
        </w:rPr>
        <w:t>а отчетный период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 работникам</w:t>
      </w:r>
      <w:r w:rsidR="00414550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предприятия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, ветеранам завода и </w:t>
      </w:r>
      <w:r w:rsidR="00414550" w:rsidRPr="00A037D0">
        <w:rPr>
          <w:rFonts w:asciiTheme="minorHAnsi" w:hAnsiTheme="minorHAnsi" w:cstheme="minorHAnsi"/>
          <w:color w:val="242424"/>
          <w:sz w:val="22"/>
          <w:szCs w:val="22"/>
        </w:rPr>
        <w:t>неработающим пенсионерам</w:t>
      </w:r>
      <w:r w:rsidR="00414550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предоставл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>ялись</w:t>
      </w:r>
      <w:r w:rsidR="00BC2128">
        <w:rPr>
          <w:rFonts w:asciiTheme="minorHAnsi" w:hAnsiTheme="minorHAnsi" w:cstheme="minorHAnsi"/>
          <w:color w:val="242424"/>
          <w:sz w:val="22"/>
          <w:szCs w:val="22"/>
        </w:rPr>
        <w:t xml:space="preserve"> разные виды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 материальн</w:t>
      </w:r>
      <w:r w:rsidR="00BC2128">
        <w:rPr>
          <w:rFonts w:asciiTheme="minorHAnsi" w:hAnsiTheme="minorHAnsi" w:cstheme="minorHAnsi"/>
          <w:color w:val="242424"/>
          <w:sz w:val="22"/>
          <w:szCs w:val="22"/>
        </w:rPr>
        <w:t>ой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 помощ</w:t>
      </w:r>
      <w:r w:rsidR="00BC2128">
        <w:rPr>
          <w:rFonts w:asciiTheme="minorHAnsi" w:hAnsiTheme="minorHAnsi" w:cstheme="minorHAnsi"/>
          <w:color w:val="242424"/>
          <w:sz w:val="22"/>
          <w:szCs w:val="22"/>
        </w:rPr>
        <w:t>и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>, включая единовременную</w:t>
      </w:r>
      <w:r w:rsidR="00BC2128">
        <w:rPr>
          <w:rFonts w:asciiTheme="minorHAnsi" w:hAnsiTheme="minorHAnsi" w:cstheme="minorHAnsi"/>
          <w:color w:val="242424"/>
          <w:sz w:val="22"/>
          <w:szCs w:val="22"/>
        </w:rPr>
        <w:t xml:space="preserve"> выплату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 при уходе в отпуск, </w:t>
      </w:r>
      <w:r w:rsidR="00414550" w:rsidRPr="000D766F">
        <w:rPr>
          <w:rFonts w:asciiTheme="minorHAnsi" w:hAnsiTheme="minorHAnsi" w:cstheme="minorHAnsi"/>
          <w:color w:val="242424"/>
          <w:sz w:val="22"/>
          <w:szCs w:val="22"/>
        </w:rPr>
        <w:t>при увольнении</w:t>
      </w:r>
      <w:r w:rsidR="00BC2128">
        <w:rPr>
          <w:rFonts w:asciiTheme="minorHAnsi" w:hAnsiTheme="minorHAnsi" w:cstheme="minorHAnsi"/>
          <w:color w:val="242424"/>
          <w:sz w:val="22"/>
          <w:szCs w:val="22"/>
        </w:rPr>
        <w:t>,</w:t>
      </w:r>
      <w:r w:rsidR="00414550" w:rsidRPr="000D766F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>в связи с выходом на пенсию</w:t>
      </w:r>
      <w:r w:rsidR="00BC2128">
        <w:rPr>
          <w:rFonts w:asciiTheme="minorHAnsi" w:hAnsiTheme="minorHAnsi" w:cstheme="minorHAnsi"/>
          <w:color w:val="242424"/>
          <w:sz w:val="22"/>
          <w:szCs w:val="22"/>
        </w:rPr>
        <w:t>,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 различные компенсационные выплаты на лечение.</w:t>
      </w:r>
      <w:r w:rsidR="00BC2128">
        <w:rPr>
          <w:rFonts w:asciiTheme="minorHAnsi" w:hAnsiTheme="minorHAnsi" w:cstheme="minorHAnsi"/>
          <w:color w:val="242424"/>
          <w:sz w:val="22"/>
          <w:szCs w:val="22"/>
        </w:rPr>
        <w:t xml:space="preserve"> В рамках защиты материнства и детства -</w:t>
      </w:r>
      <w:r w:rsidR="00414550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выплаты при рождении детей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, </w:t>
      </w:r>
      <w:r w:rsidR="00414550" w:rsidRPr="00836A53">
        <w:rPr>
          <w:rFonts w:asciiTheme="minorHAnsi" w:hAnsiTheme="minorHAnsi" w:cstheme="minorHAnsi"/>
          <w:color w:val="242424"/>
          <w:sz w:val="22"/>
          <w:szCs w:val="22"/>
        </w:rPr>
        <w:t>пособи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>я</w:t>
      </w:r>
      <w:r w:rsidR="00414550"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по уходу за р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>ебенком от 1,5 до 3 лет</w:t>
      </w:r>
      <w:r w:rsidR="00414550" w:rsidRPr="00836A53">
        <w:rPr>
          <w:rFonts w:asciiTheme="minorHAnsi" w:hAnsiTheme="minorHAnsi" w:cstheme="minorHAnsi"/>
          <w:color w:val="242424"/>
          <w:sz w:val="22"/>
          <w:szCs w:val="22"/>
        </w:rPr>
        <w:t>.</w:t>
      </w:r>
      <w:r w:rsidR="00414550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</w:p>
    <w:p w14:paraId="04CFB240" w14:textId="23AA4CF5" w:rsidR="00414550" w:rsidRDefault="00414550" w:rsidP="00414550">
      <w:pPr>
        <w:pStyle w:val="a4"/>
        <w:spacing w:before="220" w:beforeAutospacing="0" w:after="2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>Б</w:t>
      </w:r>
      <w:r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олее </w:t>
      </w:r>
      <w:r>
        <w:rPr>
          <w:rFonts w:asciiTheme="minorHAnsi" w:hAnsiTheme="minorHAnsi" w:cstheme="minorHAnsi"/>
          <w:color w:val="242424"/>
          <w:sz w:val="22"/>
          <w:szCs w:val="22"/>
        </w:rPr>
        <w:t>60</w:t>
      </w:r>
      <w:r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42424"/>
          <w:sz w:val="22"/>
          <w:szCs w:val="22"/>
        </w:rPr>
        <w:t>заводчан</w:t>
      </w:r>
      <w:r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и членов их семей </w:t>
      </w:r>
      <w:r>
        <w:rPr>
          <w:rFonts w:asciiTheme="minorHAnsi" w:hAnsiTheme="minorHAnsi" w:cstheme="minorHAnsi"/>
          <w:color w:val="242424"/>
          <w:sz w:val="22"/>
          <w:szCs w:val="22"/>
        </w:rPr>
        <w:t>смогли отдохнуть и получить санаторно-курортное лечение</w:t>
      </w:r>
      <w:r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в </w:t>
      </w:r>
      <w:r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пансионатах </w:t>
      </w:r>
      <w:r>
        <w:rPr>
          <w:rFonts w:asciiTheme="minorHAnsi" w:hAnsiTheme="minorHAnsi" w:cstheme="minorHAnsi"/>
          <w:color w:val="242424"/>
          <w:sz w:val="22"/>
          <w:szCs w:val="22"/>
        </w:rPr>
        <w:t>Юга России</w:t>
      </w:r>
      <w:r w:rsidR="002217E5">
        <w:rPr>
          <w:rFonts w:asciiTheme="minorHAnsi" w:hAnsiTheme="minorHAnsi" w:cstheme="minorHAnsi"/>
          <w:color w:val="242424"/>
          <w:sz w:val="22"/>
          <w:szCs w:val="22"/>
        </w:rPr>
        <w:t xml:space="preserve">, а </w:t>
      </w:r>
      <w:r w:rsidR="00F53F2A">
        <w:rPr>
          <w:rFonts w:asciiTheme="minorHAnsi" w:hAnsiTheme="minorHAnsi" w:cstheme="minorHAnsi"/>
          <w:color w:val="242424"/>
          <w:sz w:val="22"/>
          <w:szCs w:val="22"/>
        </w:rPr>
        <w:t>150</w:t>
      </w:r>
      <w:r w:rsidR="002217E5">
        <w:rPr>
          <w:rFonts w:asciiTheme="minorHAnsi" w:hAnsiTheme="minorHAnsi" w:cstheme="minorHAnsi"/>
          <w:color w:val="242424"/>
          <w:sz w:val="22"/>
          <w:szCs w:val="22"/>
        </w:rPr>
        <w:t xml:space="preserve"> заводчан воспользовались услугами добровольного медицинского страхования (ДМС)</w:t>
      </w:r>
      <w:r w:rsidRPr="00836A53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</w:p>
    <w:p w14:paraId="2EF5F939" w14:textId="5E198AD0" w:rsidR="008427E5" w:rsidRPr="008427E5" w:rsidRDefault="008427E5" w:rsidP="008427E5">
      <w:pPr>
        <w:pStyle w:val="a4"/>
        <w:spacing w:before="220" w:after="2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– На предприятии продолжается планомерная работа, направленная на формирование благоприятного социально-психологического климата. Выполнение </w:t>
      </w:r>
      <w:r w:rsidR="00303C8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положений</w:t>
      </w: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303C8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К</w:t>
      </w: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оллективного договора</w:t>
      </w:r>
      <w:r w:rsidR="0097194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гарантирует заводчанам высокую степень защищенности путем предоставления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широкого спектра льгот и социальных гарантий, обеспечивает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стабильность и перспективы для профессионального развития, –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427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отметил директор Ростовского-на-Дону ЭРЗ </w:t>
      </w:r>
      <w:r w:rsidRPr="008427E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Сергей Едрышов.</w:t>
      </w:r>
    </w:p>
    <w:p w14:paraId="2D66CD7C" w14:textId="77777777" w:rsidR="00081B53" w:rsidRDefault="00081B53" w:rsidP="008427E5">
      <w:pPr>
        <w:pStyle w:val="a4"/>
        <w:spacing w:before="220" w:after="2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color w:val="242424"/>
        </w:rPr>
        <w:t>Справка:</w:t>
      </w:r>
    </w:p>
    <w:p w14:paraId="5BE5D65A" w14:textId="77777777"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2(3)</w:t>
      </w:r>
      <w:r w:rsidR="00BF6A2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С5К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 </w:t>
      </w:r>
    </w:p>
    <w:p w14:paraId="1B5D1F67" w14:textId="77777777" w:rsidR="00081B53" w:rsidRDefault="00081B53" w:rsidP="00081B53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>
        <w:rPr>
          <w:rFonts w:cstheme="minorHAnsi"/>
          <w:b/>
          <w:sz w:val="18"/>
          <w:szCs w:val="18"/>
        </w:rPr>
        <w:t>АО «Желдорреммаш»</w:t>
      </w:r>
      <w:r>
        <w:rPr>
          <w:rFonts w:cstheme="minorHAnsi"/>
          <w:sz w:val="18"/>
          <w:szCs w:val="18"/>
        </w:rPr>
        <w:t xml:space="preserve"> </w:t>
      </w:r>
      <w:bookmarkEnd w:id="1"/>
      <w:r>
        <w:rPr>
          <w:rFonts w:cstheme="minorHAnsi"/>
          <w:sz w:val="18"/>
          <w:szCs w:val="18"/>
        </w:rPr>
        <w:t>—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ведущая отечественная компания по проведению среднего и капитального ремонта тягового подвижного состава.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5E8A6AB0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>
        <w:rPr>
          <w:rFonts w:asciiTheme="minorHAnsi" w:hAnsiTheme="minorHAnsi" w:cstheme="minorHAnsi"/>
          <w:color w:val="242424"/>
          <w:sz w:val="18"/>
          <w:szCs w:val="18"/>
        </w:rPr>
        <w:lastRenderedPageBreak/>
        <w:t xml:space="preserve">Вебсайт: </w:t>
      </w:r>
      <w:hyperlink r:id="rId8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ao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-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081B53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2BCB95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>
        <w:rPr>
          <w:rFonts w:asciiTheme="minorHAnsi" w:hAnsiTheme="minorHAnsi" w:cstheme="minorHAnsi"/>
          <w:color w:val="242424"/>
          <w:sz w:val="18"/>
          <w:szCs w:val="18"/>
        </w:rPr>
        <w:t>-канал РЭРЗ: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https://t.me/zdrm_rerz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2E17AD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» РЭРЗ: </w:t>
      </w:r>
      <w:hyperlink r:id="rId10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https://vk.com/zdrm_rerz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94F2E20" w14:textId="77777777" w:rsidR="00081B53" w:rsidRDefault="00081B53" w:rsidP="00081B53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>
        <w:rPr>
          <w:rFonts w:asciiTheme="minorHAnsi" w:hAnsiTheme="minorHAnsi" w:cstheme="minorHAnsi"/>
          <w:color w:val="242424"/>
          <w:sz w:val="18"/>
          <w:szCs w:val="18"/>
        </w:rPr>
        <w:t>-канал АО «Желдорреммаш»:</w:t>
      </w:r>
      <w:r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https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://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t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.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me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/</w:t>
        </w:r>
        <w:proofErr w:type="spellStart"/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zdrm</w:t>
        </w:r>
        <w:proofErr w:type="spellEnd"/>
        <w:r>
          <w:rPr>
            <w:rStyle w:val="a3"/>
            <w:rFonts w:asciiTheme="minorHAnsi" w:eastAsiaTheme="majorEastAsia" w:hAnsiTheme="minorHAnsi" w:cstheme="minorHAnsi"/>
            <w:sz w:val="18"/>
            <w:szCs w:val="18"/>
          </w:rPr>
          <w:t>_</w:t>
        </w:r>
        <w:r>
          <w:rPr>
            <w:rStyle w:val="a3"/>
            <w:rFonts w:asciiTheme="minorHAnsi" w:eastAsiaTheme="majorEastAsia" w:hAnsiTheme="minorHAnsi" w:cstheme="minorHAnsi"/>
            <w:sz w:val="18"/>
            <w:szCs w:val="18"/>
            <w:lang w:val="en-US"/>
          </w:rPr>
          <w:t>official</w:t>
        </w:r>
      </w:hyperlink>
    </w:p>
    <w:p w14:paraId="4DA95924" w14:textId="77777777" w:rsidR="00081B53" w:rsidRDefault="00081B53" w:rsidP="00081B53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14:paraId="74CD99E9" w14:textId="77777777" w:rsidR="00081B53" w:rsidRDefault="00081B53" w:rsidP="00081B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Пресс-служба РЭРЗ</w:t>
      </w:r>
    </w:p>
    <w:p w14:paraId="0E9665B3" w14:textId="77777777" w:rsidR="00081B53" w:rsidRDefault="00081B53" w:rsidP="00081B53">
      <w:pPr>
        <w:spacing w:after="0" w:line="240" w:lineRule="auto"/>
        <w:jc w:val="both"/>
        <w:rPr>
          <w:color w:val="242424"/>
        </w:rPr>
      </w:pPr>
      <w:r>
        <w:rPr>
          <w:color w:val="242424"/>
        </w:rPr>
        <w:t>+7 (863) 285-48-68 доб. 89-319</w:t>
      </w:r>
    </w:p>
    <w:p w14:paraId="3AC846CA" w14:textId="77777777" w:rsidR="00081B53" w:rsidRDefault="00081B53" w:rsidP="00081B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(918) 563-20-50</w:t>
      </w:r>
    </w:p>
    <w:p w14:paraId="30508727" w14:textId="77777777" w:rsidR="004268A3" w:rsidRDefault="00846224" w:rsidP="00081B53">
      <w:pPr>
        <w:spacing w:after="0" w:line="240" w:lineRule="auto"/>
        <w:jc w:val="both"/>
        <w:rPr>
          <w:rStyle w:val="a3"/>
          <w:rFonts w:cstheme="minorHAnsi"/>
        </w:rPr>
      </w:pPr>
      <w:hyperlink r:id="rId12" w:history="1">
        <w:r w:rsidR="00081B53">
          <w:rPr>
            <w:rStyle w:val="a3"/>
            <w:rFonts w:cstheme="minorHAnsi"/>
          </w:rPr>
          <w:t>PodobedDA@ao-zdrm.ru</w:t>
        </w:r>
      </w:hyperlink>
    </w:p>
    <w:p w14:paraId="1C5DBFDB" w14:textId="77777777" w:rsidR="008427E5" w:rsidRDefault="008427E5" w:rsidP="00081B53">
      <w:pPr>
        <w:spacing w:after="0" w:line="240" w:lineRule="auto"/>
        <w:jc w:val="both"/>
        <w:rPr>
          <w:rStyle w:val="a3"/>
          <w:rFonts w:cstheme="minorHAnsi"/>
        </w:rPr>
      </w:pPr>
    </w:p>
    <w:p w14:paraId="5396027C" w14:textId="77777777" w:rsidR="008427E5" w:rsidRDefault="008427E5" w:rsidP="00081B53">
      <w:pPr>
        <w:spacing w:after="0" w:line="240" w:lineRule="auto"/>
        <w:jc w:val="both"/>
      </w:pPr>
    </w:p>
    <w:sectPr w:rsidR="0084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A"/>
    <w:rsid w:val="00021DE0"/>
    <w:rsid w:val="000358F4"/>
    <w:rsid w:val="000471F7"/>
    <w:rsid w:val="00077375"/>
    <w:rsid w:val="00081912"/>
    <w:rsid w:val="00081B53"/>
    <w:rsid w:val="000D410C"/>
    <w:rsid w:val="000E412D"/>
    <w:rsid w:val="000F28E9"/>
    <w:rsid w:val="00100686"/>
    <w:rsid w:val="00190883"/>
    <w:rsid w:val="001A4ECF"/>
    <w:rsid w:val="002217E5"/>
    <w:rsid w:val="00274390"/>
    <w:rsid w:val="002F59DB"/>
    <w:rsid w:val="00303C87"/>
    <w:rsid w:val="003116DD"/>
    <w:rsid w:val="00334771"/>
    <w:rsid w:val="00414550"/>
    <w:rsid w:val="00414588"/>
    <w:rsid w:val="004C5905"/>
    <w:rsid w:val="00526626"/>
    <w:rsid w:val="005D3735"/>
    <w:rsid w:val="005F3A4F"/>
    <w:rsid w:val="005F4F8D"/>
    <w:rsid w:val="00632E40"/>
    <w:rsid w:val="00674E46"/>
    <w:rsid w:val="00676A85"/>
    <w:rsid w:val="006946DA"/>
    <w:rsid w:val="006B1E76"/>
    <w:rsid w:val="007A606B"/>
    <w:rsid w:val="007B76A4"/>
    <w:rsid w:val="008427E5"/>
    <w:rsid w:val="00846224"/>
    <w:rsid w:val="00854EF0"/>
    <w:rsid w:val="00864CD1"/>
    <w:rsid w:val="008E15CD"/>
    <w:rsid w:val="009010B6"/>
    <w:rsid w:val="00970CF5"/>
    <w:rsid w:val="00971943"/>
    <w:rsid w:val="009E1FC4"/>
    <w:rsid w:val="00AB5671"/>
    <w:rsid w:val="00B32F57"/>
    <w:rsid w:val="00B35388"/>
    <w:rsid w:val="00BA3C8B"/>
    <w:rsid w:val="00BB4593"/>
    <w:rsid w:val="00BC2128"/>
    <w:rsid w:val="00BD592B"/>
    <w:rsid w:val="00BF2273"/>
    <w:rsid w:val="00BF6A27"/>
    <w:rsid w:val="00CB7C20"/>
    <w:rsid w:val="00D67002"/>
    <w:rsid w:val="00D711CB"/>
    <w:rsid w:val="00DC1089"/>
    <w:rsid w:val="00E07A3C"/>
    <w:rsid w:val="00E73B2D"/>
    <w:rsid w:val="00E8049A"/>
    <w:rsid w:val="00ED435B"/>
    <w:rsid w:val="00F53F2A"/>
    <w:rsid w:val="00F932C3"/>
    <w:rsid w:val="00FB4C61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016"/>
  <w15:chartTrackingRefBased/>
  <w15:docId w15:val="{2EC5C156-D972-41F6-9AD2-11BBF4A3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B5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8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D43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43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43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35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F59DB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F5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dobedDA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r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r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Янковский Эдуард Станиславович</dc:creator>
  <cp:keywords/>
  <dc:description/>
  <cp:lastModifiedBy>Подобед Дмитрий Александрови</cp:lastModifiedBy>
  <cp:revision>2</cp:revision>
  <dcterms:created xsi:type="dcterms:W3CDTF">2025-09-01T04:49:00Z</dcterms:created>
  <dcterms:modified xsi:type="dcterms:W3CDTF">2025-09-01T04:49:00Z</dcterms:modified>
</cp:coreProperties>
</file>