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B8F9" w14:textId="0AEBF3F5" w:rsidR="00036657" w:rsidRPr="0093388A" w:rsidRDefault="00036657" w:rsidP="00036657">
      <w:pPr>
        <w:jc w:val="center"/>
        <w:rPr>
          <w:b/>
          <w:bCs/>
        </w:rPr>
      </w:pPr>
      <w:r w:rsidRPr="0093388A">
        <w:rPr>
          <w:b/>
          <w:bCs/>
        </w:rPr>
        <w:t xml:space="preserve">Подготовленная наставниками из АГАУ сборная Алтайского края завоевала в финале всероссийского конкурса </w:t>
      </w:r>
      <w:r>
        <w:rPr>
          <w:b/>
          <w:bCs/>
        </w:rPr>
        <w:t>школьников «</w:t>
      </w:r>
      <w:r w:rsidRPr="0093388A">
        <w:rPr>
          <w:b/>
          <w:bCs/>
        </w:rPr>
        <w:t xml:space="preserve">АгроНТРИ-2025» </w:t>
      </w:r>
      <w:r>
        <w:rPr>
          <w:b/>
          <w:bCs/>
        </w:rPr>
        <w:t xml:space="preserve">сразу </w:t>
      </w:r>
      <w:r w:rsidRPr="0093388A">
        <w:rPr>
          <w:b/>
          <w:bCs/>
        </w:rPr>
        <w:t>4 «серебра»</w:t>
      </w:r>
    </w:p>
    <w:p w14:paraId="0765E587" w14:textId="77777777" w:rsidR="00036657" w:rsidRDefault="00036657" w:rsidP="00036657"/>
    <w:p w14:paraId="6B2320F1" w14:textId="77777777" w:rsidR="00036657" w:rsidRPr="0093388A" w:rsidRDefault="00036657" w:rsidP="00036657">
      <w:pPr>
        <w:rPr>
          <w:i/>
          <w:iCs/>
        </w:rPr>
      </w:pPr>
      <w:r w:rsidRPr="0093388A">
        <w:rPr>
          <w:i/>
          <w:iCs/>
        </w:rPr>
        <w:t>Стали известны официальные итоги прошедшего в Новосибирске федерального этапа Всероссийского конкурса для школьников сельских поселений и малых городов «АгроНТРИ-2025»</w:t>
      </w:r>
    </w:p>
    <w:p w14:paraId="3DB3A088" w14:textId="77777777" w:rsidR="00036657" w:rsidRDefault="00036657" w:rsidP="00036657"/>
    <w:p w14:paraId="2F22594C" w14:textId="77777777" w:rsidR="00036657" w:rsidRDefault="00036657" w:rsidP="00036657">
      <w:r w:rsidRPr="0093388A">
        <w:t xml:space="preserve">4 сентября в Новосибирске </w:t>
      </w:r>
      <w:r>
        <w:t>прошел</w:t>
      </w:r>
      <w:r w:rsidRPr="0093388A">
        <w:t xml:space="preserve"> федеральный этап Всероссийского конкурса для школьников сельских поселений и малых городов «АгроНТРИ-2025», участие в котором при</w:t>
      </w:r>
      <w:r>
        <w:t>няли</w:t>
      </w:r>
      <w:r w:rsidRPr="0093388A">
        <w:t xml:space="preserve"> </w:t>
      </w:r>
      <w:r w:rsidRPr="0093388A">
        <w:rPr>
          <w:b/>
          <w:bCs/>
        </w:rPr>
        <w:t>27</w:t>
      </w:r>
      <w:r w:rsidRPr="0093388A">
        <w:t xml:space="preserve"> школьников из </w:t>
      </w:r>
      <w:r w:rsidRPr="0093388A">
        <w:rPr>
          <w:b/>
          <w:bCs/>
        </w:rPr>
        <w:t>10</w:t>
      </w:r>
      <w:r>
        <w:t xml:space="preserve"> районов </w:t>
      </w:r>
      <w:r w:rsidRPr="0093388A">
        <w:t>Алтайского края</w:t>
      </w:r>
      <w:r>
        <w:t xml:space="preserve">. Наставниками команды выступили преподаватели </w:t>
      </w:r>
      <w:r w:rsidRPr="0093388A">
        <w:t>Алтайско</w:t>
      </w:r>
      <w:r>
        <w:t>го</w:t>
      </w:r>
      <w:r w:rsidRPr="0093388A">
        <w:t xml:space="preserve"> государственно</w:t>
      </w:r>
      <w:r>
        <w:t>го</w:t>
      </w:r>
      <w:r w:rsidRPr="0093388A">
        <w:t xml:space="preserve"> аграрно</w:t>
      </w:r>
      <w:r>
        <w:t>го</w:t>
      </w:r>
      <w:r w:rsidRPr="0093388A">
        <w:t xml:space="preserve"> университет</w:t>
      </w:r>
      <w:r>
        <w:t>а</w:t>
      </w:r>
      <w:r w:rsidRPr="0093388A">
        <w:t xml:space="preserve">. </w:t>
      </w:r>
    </w:p>
    <w:p w14:paraId="53C894EC" w14:textId="77777777" w:rsidR="00036657" w:rsidRDefault="00036657" w:rsidP="00036657">
      <w:r w:rsidRPr="0093388A">
        <w:t>2-3 сентября в Алтайском ГАУ прошел тренировочный сбор для дополнительной подготовки и слаживания команды. Наставники номинаций из числа преподавателей Алтайского ГАУ провели занятия с ребятами, где проработали тематику конкурсных заданий прошлых лет, повторили основы агрономии, ветеринарии, дополнительно поупражнялись в управлении дронами и в работе с научно-исследовательским оборудованием.</w:t>
      </w:r>
    </w:p>
    <w:p w14:paraId="5105F32E" w14:textId="77777777" w:rsidR="00036657" w:rsidRDefault="00036657" w:rsidP="00036657">
      <w:r>
        <w:t>Напомним, что Алтайский ГАУ является р</w:t>
      </w:r>
      <w:r w:rsidRPr="0093388A">
        <w:t xml:space="preserve">егиональной площадкой конкурса </w:t>
      </w:r>
      <w:r>
        <w:t xml:space="preserve">«АгроНТРИ» </w:t>
      </w:r>
      <w:r w:rsidRPr="0093388A">
        <w:t xml:space="preserve">в Алтайском крае и Республике Алтай с 2020 г. </w:t>
      </w:r>
    </w:p>
    <w:p w14:paraId="6C4F168E" w14:textId="77777777" w:rsidR="00036657" w:rsidRDefault="00036657" w:rsidP="00036657">
      <w:r>
        <w:t xml:space="preserve">В финале конкурса в Новосибирске ребята соревновались со сверстниками из регионов Сибирского федерального округа в </w:t>
      </w:r>
      <w:r w:rsidRPr="000B38C9">
        <w:rPr>
          <w:b/>
          <w:bCs/>
        </w:rPr>
        <w:t>9</w:t>
      </w:r>
      <w:r>
        <w:t xml:space="preserve"> номинациях: </w:t>
      </w:r>
      <w:r w:rsidRPr="000B38C9">
        <w:rPr>
          <w:b/>
          <w:bCs/>
        </w:rPr>
        <w:t>«АгроКоптеры»</w:t>
      </w:r>
      <w:r w:rsidRPr="000B38C9">
        <w:t xml:space="preserve"> (управление дронами для выполнения сельскохозяйственных </w:t>
      </w:r>
      <w:r w:rsidRPr="000B38C9">
        <w:lastRenderedPageBreak/>
        <w:t xml:space="preserve">задач), </w:t>
      </w:r>
      <w:r w:rsidRPr="000B38C9">
        <w:rPr>
          <w:b/>
          <w:bCs/>
        </w:rPr>
        <w:t>«АгроРоботы»</w:t>
      </w:r>
      <w:r w:rsidRPr="000B38C9">
        <w:t xml:space="preserve"> (автоматизация управления сельскохозяйственной техникой на полигоне, </w:t>
      </w:r>
      <w:r w:rsidRPr="000B38C9">
        <w:rPr>
          <w:b/>
          <w:bCs/>
        </w:rPr>
        <w:t>«АгроКосмос»</w:t>
      </w:r>
      <w:r w:rsidRPr="000B38C9">
        <w:t xml:space="preserve"> (использование спутниковых снимков и веб-ГИС для мониторинга сельского хозяйства), </w:t>
      </w:r>
      <w:r w:rsidRPr="000B38C9">
        <w:rPr>
          <w:b/>
          <w:bCs/>
        </w:rPr>
        <w:t>«АгроМетео»</w:t>
      </w:r>
      <w:r w:rsidRPr="000B38C9">
        <w:t xml:space="preserve"> (прогнозирование погоды с помощью цифровых метеостанций), </w:t>
      </w:r>
      <w:r w:rsidRPr="000B38C9">
        <w:rPr>
          <w:b/>
          <w:bCs/>
        </w:rPr>
        <w:t>«АгроБио»</w:t>
      </w:r>
      <w:r w:rsidRPr="000B38C9">
        <w:t xml:space="preserve"> (биологическая защита растений от вредителей и болезней), </w:t>
      </w:r>
      <w:r w:rsidRPr="000B38C9">
        <w:rPr>
          <w:b/>
          <w:bCs/>
        </w:rPr>
        <w:t>«ДоброПчёл»</w:t>
      </w:r>
      <w:r w:rsidRPr="000B38C9">
        <w:t xml:space="preserve"> (цифровая трансформация пчеловодства с применением IT и ГИС), </w:t>
      </w:r>
      <w:r w:rsidRPr="000B38C9">
        <w:rPr>
          <w:b/>
          <w:bCs/>
        </w:rPr>
        <w:t>«АгроВет»</w:t>
      </w:r>
      <w:r w:rsidRPr="000B38C9">
        <w:t xml:space="preserve"> (современные технологии в ветеринарии и животноводстве), </w:t>
      </w:r>
      <w:r w:rsidRPr="000B38C9">
        <w:rPr>
          <w:b/>
          <w:bCs/>
        </w:rPr>
        <w:t>«АгроСмарт»</w:t>
      </w:r>
      <w:r w:rsidRPr="000B38C9">
        <w:t xml:space="preserve"> (дистанционное управление системами выращивания с использованием IT) и </w:t>
      </w:r>
      <w:r w:rsidRPr="000B38C9">
        <w:rPr>
          <w:b/>
          <w:bCs/>
        </w:rPr>
        <w:t>«АгроСити»</w:t>
      </w:r>
      <w:r w:rsidRPr="000B38C9">
        <w:t xml:space="preserve"> (применение веб-ГИС и «умных» систем: номинация, в которой могут принять участие школьники крупных городов).</w:t>
      </w:r>
      <w:r>
        <w:t xml:space="preserve"> В каждой номинации сборную команду представляли тройки игроков.</w:t>
      </w:r>
    </w:p>
    <w:p w14:paraId="3121468A" w14:textId="77777777" w:rsidR="00036657" w:rsidRDefault="00036657" w:rsidP="00036657">
      <w:r>
        <w:t xml:space="preserve">В итоге сборная Алтайского края завоевала </w:t>
      </w:r>
      <w:r w:rsidRPr="0093388A">
        <w:rPr>
          <w:b/>
          <w:bCs/>
        </w:rPr>
        <w:t>вторые места</w:t>
      </w:r>
      <w:r>
        <w:t xml:space="preserve"> сразу в </w:t>
      </w:r>
      <w:r w:rsidRPr="0093388A">
        <w:rPr>
          <w:b/>
          <w:bCs/>
        </w:rPr>
        <w:t xml:space="preserve">4 </w:t>
      </w:r>
      <w:r>
        <w:t xml:space="preserve">номинациях: </w:t>
      </w:r>
      <w:r w:rsidRPr="00622D7F">
        <w:rPr>
          <w:b/>
          <w:bCs/>
        </w:rPr>
        <w:t xml:space="preserve">«АгроКосмос», «АгроВет», «АгроСити» </w:t>
      </w:r>
      <w:r w:rsidRPr="00622D7F">
        <w:t>и</w:t>
      </w:r>
      <w:r w:rsidRPr="00622D7F">
        <w:rPr>
          <w:b/>
          <w:bCs/>
        </w:rPr>
        <w:t xml:space="preserve"> </w:t>
      </w:r>
      <w:r>
        <w:rPr>
          <w:b/>
          <w:bCs/>
        </w:rPr>
        <w:t>«</w:t>
      </w:r>
      <w:r w:rsidRPr="00622D7F">
        <w:rPr>
          <w:b/>
          <w:bCs/>
        </w:rPr>
        <w:t>АгроСмарт»</w:t>
      </w:r>
      <w:r>
        <w:t>. Вот имена победителей в составе троек:</w:t>
      </w:r>
    </w:p>
    <w:p w14:paraId="649BE6D6" w14:textId="77777777" w:rsidR="00036657" w:rsidRDefault="00036657" w:rsidP="00036657">
      <w:r w:rsidRPr="00A44C3B">
        <w:rPr>
          <w:b/>
          <w:bCs/>
        </w:rPr>
        <w:t>«АгроКосмос»</w:t>
      </w:r>
      <w:r>
        <w:t xml:space="preserve">: </w:t>
      </w:r>
      <w:r w:rsidRPr="00A44C3B">
        <w:rPr>
          <w:b/>
          <w:bCs/>
        </w:rPr>
        <w:t>Тимофей Колесников</w:t>
      </w:r>
      <w:r>
        <w:t xml:space="preserve">, 10 кл. (Егорьевская СОШ, педагог-наставник </w:t>
      </w:r>
      <w:r w:rsidRPr="00A44C3B">
        <w:rPr>
          <w:b/>
          <w:bCs/>
        </w:rPr>
        <w:t>Ирина Кретова</w:t>
      </w:r>
      <w:r>
        <w:t xml:space="preserve">), </w:t>
      </w:r>
      <w:r w:rsidRPr="00622D7F">
        <w:rPr>
          <w:b/>
          <w:bCs/>
        </w:rPr>
        <w:t>Виктория Красноперова</w:t>
      </w:r>
      <w:r>
        <w:t xml:space="preserve">, 10 кл. (Стан-Бехтемирская СОШ, педагог-наставник </w:t>
      </w:r>
      <w:r w:rsidRPr="00622D7F">
        <w:rPr>
          <w:b/>
          <w:bCs/>
        </w:rPr>
        <w:t>Ольга Жданова</w:t>
      </w:r>
      <w:r>
        <w:t xml:space="preserve">) и </w:t>
      </w:r>
      <w:r w:rsidRPr="00622D7F">
        <w:rPr>
          <w:b/>
          <w:bCs/>
        </w:rPr>
        <w:t>Дарья Маноенкова</w:t>
      </w:r>
      <w:r>
        <w:t xml:space="preserve">, 9 кл. (Айская СОШ, педагог-наставник </w:t>
      </w:r>
      <w:r w:rsidRPr="00622D7F">
        <w:rPr>
          <w:b/>
          <w:bCs/>
        </w:rPr>
        <w:t>Ирина Ермолин</w:t>
      </w:r>
      <w:r>
        <w:rPr>
          <w:b/>
          <w:bCs/>
        </w:rPr>
        <w:t>а</w:t>
      </w:r>
      <w:r>
        <w:t xml:space="preserve">). </w:t>
      </w:r>
    </w:p>
    <w:p w14:paraId="4BF37D41" w14:textId="77777777" w:rsidR="00036657" w:rsidRDefault="00036657" w:rsidP="00036657">
      <w:r w:rsidRPr="00622D7F">
        <w:rPr>
          <w:b/>
          <w:bCs/>
        </w:rPr>
        <w:t>«АгроВет»</w:t>
      </w:r>
      <w:r>
        <w:t xml:space="preserve">: </w:t>
      </w:r>
      <w:r w:rsidRPr="00622D7F">
        <w:rPr>
          <w:b/>
          <w:bCs/>
        </w:rPr>
        <w:t>Елизавета Ашенбреннер</w:t>
      </w:r>
      <w:r>
        <w:rPr>
          <w:b/>
          <w:bCs/>
        </w:rPr>
        <w:t xml:space="preserve">, </w:t>
      </w:r>
      <w:r w:rsidRPr="00622D7F">
        <w:t>9 кл.</w:t>
      </w:r>
      <w:r>
        <w:t xml:space="preserve"> (Алтайский краевой детский экологический центр, педагог-наставник </w:t>
      </w:r>
      <w:r w:rsidRPr="00622D7F">
        <w:rPr>
          <w:b/>
          <w:bCs/>
        </w:rPr>
        <w:t>Елена Ашенбреннер</w:t>
      </w:r>
      <w:r>
        <w:t xml:space="preserve">), </w:t>
      </w:r>
      <w:r w:rsidRPr="00622D7F">
        <w:rPr>
          <w:b/>
          <w:bCs/>
        </w:rPr>
        <w:t>Ульяна Бакланова</w:t>
      </w:r>
      <w:r>
        <w:t xml:space="preserve">, 7 кл. (Ларичихинская СОШ, педагог-наставник </w:t>
      </w:r>
      <w:r w:rsidRPr="00622D7F">
        <w:rPr>
          <w:b/>
          <w:bCs/>
        </w:rPr>
        <w:t>Екатерина Шильникова</w:t>
      </w:r>
      <w:r>
        <w:t xml:space="preserve">) и </w:t>
      </w:r>
      <w:r w:rsidRPr="00622D7F">
        <w:rPr>
          <w:b/>
          <w:bCs/>
        </w:rPr>
        <w:t>Дарья Михальцова</w:t>
      </w:r>
      <w:r>
        <w:t xml:space="preserve">, 9 кл. (СОШ №15» г. Славгорода, педагог-наставник </w:t>
      </w:r>
      <w:r w:rsidRPr="00622D7F">
        <w:rPr>
          <w:b/>
          <w:bCs/>
        </w:rPr>
        <w:t>Наталья Ягунова</w:t>
      </w:r>
      <w:r>
        <w:t>).</w:t>
      </w:r>
    </w:p>
    <w:p w14:paraId="5718F476" w14:textId="77777777" w:rsidR="00036657" w:rsidRDefault="00036657" w:rsidP="00036657">
      <w:r w:rsidRPr="00AB0CC9">
        <w:rPr>
          <w:b/>
          <w:bCs/>
        </w:rPr>
        <w:lastRenderedPageBreak/>
        <w:t>«АгроСити»</w:t>
      </w:r>
      <w:r>
        <w:t xml:space="preserve">: </w:t>
      </w:r>
      <w:r w:rsidRPr="00AB0CC9">
        <w:rPr>
          <w:b/>
          <w:bCs/>
        </w:rPr>
        <w:t>Варлаам Устинов</w:t>
      </w:r>
      <w:r>
        <w:t xml:space="preserve">, 7 кл. (Корчинская СОШ им. Героя Советского Союза И.М. Ладушкина, педагог-наставник </w:t>
      </w:r>
      <w:r w:rsidRPr="00AB0CC9">
        <w:rPr>
          <w:b/>
          <w:bCs/>
        </w:rPr>
        <w:t>Людмила Янчук</w:t>
      </w:r>
      <w:r>
        <w:t xml:space="preserve">), </w:t>
      </w:r>
      <w:r w:rsidRPr="00AB0CC9">
        <w:rPr>
          <w:b/>
          <w:bCs/>
        </w:rPr>
        <w:t>Ксения Филингер</w:t>
      </w:r>
      <w:r>
        <w:t xml:space="preserve">, 11 кл. (Королёвская СОШ, филиал Вылковской СОШ, педагог-наставник </w:t>
      </w:r>
      <w:r w:rsidRPr="00AB0CC9">
        <w:rPr>
          <w:b/>
          <w:bCs/>
        </w:rPr>
        <w:t>Ольга Мошкова</w:t>
      </w:r>
      <w:r>
        <w:t xml:space="preserve">) и </w:t>
      </w:r>
      <w:r w:rsidRPr="00AB0CC9">
        <w:rPr>
          <w:b/>
          <w:bCs/>
        </w:rPr>
        <w:t>Софья Клаузер</w:t>
      </w:r>
      <w:r>
        <w:t xml:space="preserve">, 10 кл. (Третьяковская СОШ, педагог-наставник </w:t>
      </w:r>
      <w:r w:rsidRPr="00AB0CC9">
        <w:rPr>
          <w:b/>
          <w:bCs/>
        </w:rPr>
        <w:t>Инга Александрова</w:t>
      </w:r>
      <w:r>
        <w:t xml:space="preserve">). </w:t>
      </w:r>
    </w:p>
    <w:p w14:paraId="73674880" w14:textId="77777777" w:rsidR="00036657" w:rsidRDefault="00036657" w:rsidP="00036657">
      <w:r w:rsidRPr="00AB0CC9">
        <w:rPr>
          <w:b/>
          <w:bCs/>
        </w:rPr>
        <w:t>«АгроСмарт»</w:t>
      </w:r>
      <w:r>
        <w:t xml:space="preserve">: </w:t>
      </w:r>
      <w:r w:rsidRPr="00AB0CC9">
        <w:rPr>
          <w:b/>
          <w:bCs/>
        </w:rPr>
        <w:t>Данил Заводин</w:t>
      </w:r>
      <w:r>
        <w:t xml:space="preserve">, 8 кл. (Пригородная СОШ, педагог-наставник </w:t>
      </w:r>
      <w:r w:rsidRPr="00AB0CC9">
        <w:rPr>
          <w:b/>
          <w:bCs/>
        </w:rPr>
        <w:t>Галина Ярцева</w:t>
      </w:r>
      <w:r>
        <w:t xml:space="preserve">), </w:t>
      </w:r>
      <w:r w:rsidRPr="00AB0CC9">
        <w:rPr>
          <w:b/>
          <w:bCs/>
        </w:rPr>
        <w:t>Валерия Булавина</w:t>
      </w:r>
      <w:r>
        <w:t xml:space="preserve">, 8 кл. (Полковниковская СОШ им. С.П. Титова», педагог-наставник </w:t>
      </w:r>
      <w:r w:rsidRPr="00AB0CC9">
        <w:rPr>
          <w:b/>
          <w:bCs/>
        </w:rPr>
        <w:t>Анна Зверева</w:t>
      </w:r>
      <w:r>
        <w:t xml:space="preserve">) и </w:t>
      </w:r>
      <w:r w:rsidRPr="00A327D1">
        <w:rPr>
          <w:b/>
          <w:bCs/>
        </w:rPr>
        <w:t>Иван Шишкин</w:t>
      </w:r>
      <w:r>
        <w:rPr>
          <w:b/>
          <w:bCs/>
        </w:rPr>
        <w:t xml:space="preserve">, </w:t>
      </w:r>
      <w:r w:rsidRPr="00A327D1">
        <w:t>9 кл.</w:t>
      </w:r>
      <w:r>
        <w:t xml:space="preserve"> (СОШ №30 г. Новоалтайска, педагог-наставник </w:t>
      </w:r>
      <w:r w:rsidRPr="00A327D1">
        <w:rPr>
          <w:b/>
          <w:bCs/>
        </w:rPr>
        <w:t>Ольга Бракаренко</w:t>
      </w:r>
      <w:r>
        <w:t>).</w:t>
      </w:r>
    </w:p>
    <w:p w14:paraId="5C555D72" w14:textId="77777777" w:rsidR="00036657" w:rsidRDefault="00036657" w:rsidP="00036657">
      <w:r w:rsidRPr="00A327D1">
        <w:rPr>
          <w:i/>
          <w:iCs/>
        </w:rPr>
        <w:t>«Наша команда показала хороший результат и, как и в прежние годы, оказалась на пьедестале почета, завоевав призовые места сразу в нескольких номинациях. Отдельно хочу выразить огромную благодарность ребятам, участвовавшим в номинациях “АгроСмарт” и “</w:t>
      </w:r>
      <w:proofErr w:type="gramStart"/>
      <w:r w:rsidRPr="00A327D1">
        <w:rPr>
          <w:i/>
          <w:iCs/>
        </w:rPr>
        <w:t>АгроСити”и</w:t>
      </w:r>
      <w:proofErr w:type="gramEnd"/>
      <w:r w:rsidRPr="00A327D1">
        <w:rPr>
          <w:i/>
          <w:iCs/>
        </w:rPr>
        <w:t xml:space="preserve"> наставнику Сергею Анатольевичу Грибову. На серьезную подготовку в этих направлениях было всего сутки, но дети усвоили типовые задания, правильно распределили обязанности в звене. У всех наших ребят после поездки масса эмоций, впечатлений, большой заряд энергии, и настрой на дальнейшую работу!»,</w:t>
      </w:r>
      <w:r>
        <w:t xml:space="preserve"> - прокомментировала итоги конкурса «АгроНТРИ-2025» его куратор в Алтайском ГАУ к.с-х.н., доцент </w:t>
      </w:r>
      <w:r w:rsidRPr="00A327D1">
        <w:rPr>
          <w:b/>
          <w:bCs/>
        </w:rPr>
        <w:t>Елена Пилюкшина</w:t>
      </w:r>
      <w:r>
        <w:t>.</w:t>
      </w:r>
    </w:p>
    <w:p w14:paraId="51EEBD7F" w14:textId="77777777" w:rsidR="00036657" w:rsidRDefault="00036657" w:rsidP="00036657">
      <w:r>
        <w:t xml:space="preserve">Новый сезон </w:t>
      </w:r>
      <w:r w:rsidRPr="00A327D1">
        <w:t>Всероссийского конкурса для школьников сельских поселений и малых городов «АгроНТРИ-202</w:t>
      </w:r>
      <w:r>
        <w:t>6</w:t>
      </w:r>
      <w:r w:rsidRPr="00A327D1">
        <w:t>»</w:t>
      </w:r>
      <w:r>
        <w:t xml:space="preserve"> стартует весной будущего года.</w:t>
      </w:r>
    </w:p>
    <w:p w14:paraId="4EE89E3B" w14:textId="77777777" w:rsidR="00036657" w:rsidRDefault="00036657" w:rsidP="00036657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1837F" w14:textId="77777777" w:rsidR="00332759" w:rsidRDefault="00332759" w:rsidP="00637ACE">
      <w:pPr>
        <w:spacing w:line="240" w:lineRule="auto"/>
      </w:pPr>
      <w:r>
        <w:separator/>
      </w:r>
    </w:p>
  </w:endnote>
  <w:endnote w:type="continuationSeparator" w:id="0">
    <w:p w14:paraId="1AC679E6" w14:textId="77777777" w:rsidR="00332759" w:rsidRDefault="00332759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2E79" w14:textId="77777777" w:rsidR="00332759" w:rsidRDefault="00332759" w:rsidP="00637ACE">
      <w:pPr>
        <w:spacing w:line="240" w:lineRule="auto"/>
      </w:pPr>
      <w:r>
        <w:separator/>
      </w:r>
    </w:p>
  </w:footnote>
  <w:footnote w:type="continuationSeparator" w:id="0">
    <w:p w14:paraId="4AFCFA4B" w14:textId="77777777" w:rsidR="00332759" w:rsidRDefault="00332759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036657">
      <w:rPr>
        <w:sz w:val="20"/>
        <w:szCs w:val="20"/>
      </w:rPr>
      <w:t xml:space="preserve">                                     </w:t>
    </w:r>
    <w:r w:rsidR="006774B9" w:rsidRPr="00036657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36657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32759"/>
    <w:rsid w:val="00343039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2025-09-09T04:23:00Z</dcterms:modified>
</cp:coreProperties>
</file>