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proofErr w:type="spellEnd"/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C0700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C07005" w:rsidRDefault="00627F42" w:rsidP="00781662">
            <w:pPr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C9BC0B1" w14:textId="77777777" w:rsidR="00C4675F" w:rsidRDefault="00C4675F" w:rsidP="00C338ED">
      <w:pPr>
        <w:spacing w:line="276" w:lineRule="auto"/>
        <w:rPr>
          <w:color w:val="000000"/>
          <w:sz w:val="24"/>
          <w:shd w:val="clear" w:color="auto" w:fill="FFFFFF"/>
        </w:rPr>
      </w:pPr>
    </w:p>
    <w:p w14:paraId="5B632CD8" w14:textId="77777777" w:rsidR="00BD6042" w:rsidRDefault="00BD6042" w:rsidP="00BD6042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  <w:t>Уральский ГАУ на семейном образовательном</w:t>
      </w:r>
      <w:r w:rsidRPr="00BD6042">
        <w:rPr>
          <w:rFonts w:eastAsia="Times New Roman"/>
          <w:sz w:val="24"/>
          <w:szCs w:val="24"/>
        </w:rPr>
        <w:t xml:space="preserve"> форум</w:t>
      </w:r>
      <w:r>
        <w:rPr>
          <w:rFonts w:eastAsia="Times New Roman"/>
          <w:sz w:val="24"/>
          <w:szCs w:val="24"/>
        </w:rPr>
        <w:t>е «</w:t>
      </w:r>
      <w:r w:rsidRPr="00BD6042">
        <w:rPr>
          <w:rFonts w:eastAsia="Times New Roman"/>
          <w:sz w:val="24"/>
          <w:szCs w:val="24"/>
        </w:rPr>
        <w:t>Навигато</w:t>
      </w:r>
      <w:r>
        <w:rPr>
          <w:rFonts w:eastAsia="Times New Roman"/>
          <w:sz w:val="24"/>
          <w:szCs w:val="24"/>
        </w:rPr>
        <w:t>р поступления» в Екатеринбурге</w:t>
      </w:r>
    </w:p>
    <w:p w14:paraId="098DA28D" w14:textId="77777777" w:rsidR="00BD6042" w:rsidRDefault="00BD6042" w:rsidP="00BD6042">
      <w:pPr>
        <w:jc w:val="both"/>
        <w:rPr>
          <w:rFonts w:eastAsia="Times New Roman"/>
          <w:sz w:val="24"/>
          <w:szCs w:val="24"/>
        </w:rPr>
      </w:pPr>
    </w:p>
    <w:p w14:paraId="09A1AC37" w14:textId="060E8210" w:rsidR="00C338ED" w:rsidRDefault="00851D0E" w:rsidP="00C338ED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Университет открывает двери в мир </w:t>
      </w:r>
      <w:r w:rsidR="00990333">
        <w:rPr>
          <w:rFonts w:eastAsia="Times New Roman"/>
          <w:sz w:val="24"/>
          <w:szCs w:val="24"/>
        </w:rPr>
        <w:t xml:space="preserve">среднего профессионального и </w:t>
      </w:r>
      <w:bookmarkStart w:id="0" w:name="_GoBack"/>
      <w:bookmarkEnd w:id="0"/>
      <w:r>
        <w:rPr>
          <w:rFonts w:eastAsia="Times New Roman"/>
          <w:sz w:val="24"/>
          <w:szCs w:val="24"/>
        </w:rPr>
        <w:t>высшего образования</w:t>
      </w:r>
    </w:p>
    <w:p w14:paraId="4B1EADB0" w14:textId="77777777" w:rsidR="00C338ED" w:rsidRDefault="00C338ED" w:rsidP="00C338ED">
      <w:pPr>
        <w:jc w:val="both"/>
        <w:rPr>
          <w:rFonts w:eastAsia="Times New Roman"/>
          <w:sz w:val="24"/>
          <w:szCs w:val="24"/>
        </w:rPr>
      </w:pPr>
    </w:p>
    <w:p w14:paraId="7EBD8D51" w14:textId="77777777" w:rsidR="00C338ED" w:rsidRDefault="00C338ED" w:rsidP="00C338ED">
      <w:pPr>
        <w:jc w:val="both"/>
        <w:rPr>
          <w:rFonts w:eastAsia="Times New Roman"/>
          <w:sz w:val="24"/>
          <w:szCs w:val="24"/>
        </w:rPr>
      </w:pPr>
    </w:p>
    <w:p w14:paraId="1734A1D3" w14:textId="72FA1326" w:rsidR="00C338ED" w:rsidRDefault="00C338ED" w:rsidP="00C338ED">
      <w:pPr>
        <w:ind w:firstLine="708"/>
        <w:jc w:val="both"/>
        <w:rPr>
          <w:rFonts w:eastAsia="Times New Roman"/>
          <w:sz w:val="24"/>
          <w:szCs w:val="24"/>
        </w:rPr>
      </w:pPr>
      <w:r w:rsidRPr="00C338ED">
        <w:rPr>
          <w:rFonts w:eastAsia="Times New Roman"/>
          <w:sz w:val="24"/>
          <w:szCs w:val="24"/>
        </w:rPr>
        <w:t>13 и 14 сентября в бизнес-центре «Панорама» для будущих абитуриентов прошел семейный образовательный форум «Навигатор поступления», который собрал ведущие вузы Екатеринбурга.</w:t>
      </w:r>
      <w:r w:rsidRPr="00C338ED">
        <w:rPr>
          <w:rFonts w:eastAsia="Times New Roman"/>
          <w:sz w:val="24"/>
          <w:szCs w:val="24"/>
        </w:rPr>
        <w:br/>
        <w:t>Цель мероприятия - помочь молодым людям сориентироваться в мире высшего образования и сделать осознанный выбор своей будущей профессии.</w:t>
      </w:r>
    </w:p>
    <w:p w14:paraId="3F3F4567" w14:textId="77777777" w:rsidR="00C338ED" w:rsidRDefault="00C338ED" w:rsidP="00C338ED">
      <w:pPr>
        <w:ind w:firstLine="709"/>
        <w:jc w:val="both"/>
        <w:rPr>
          <w:rFonts w:eastAsia="Times New Roman"/>
          <w:sz w:val="24"/>
          <w:szCs w:val="24"/>
        </w:rPr>
      </w:pPr>
    </w:p>
    <w:p w14:paraId="0818CCD4" w14:textId="5930C696" w:rsidR="00C338ED" w:rsidRDefault="00C338ED" w:rsidP="00C338ED">
      <w:pPr>
        <w:ind w:firstLine="709"/>
        <w:jc w:val="both"/>
        <w:rPr>
          <w:rFonts w:eastAsia="Times New Roman"/>
          <w:sz w:val="24"/>
          <w:szCs w:val="24"/>
        </w:rPr>
      </w:pPr>
      <w:r w:rsidRPr="00C338ED">
        <w:rPr>
          <w:rFonts w:eastAsia="Times New Roman"/>
          <w:sz w:val="24"/>
          <w:szCs w:val="24"/>
        </w:rPr>
        <w:t>Представители Уральского государственного аграрного университета в режиме диалога предоставляли подробную информацию о предлагаемых направлениях обучения, отвечали на вопросы посетителей о вступительных испытаниях, организации учебного процесса в вузе, а также перспективах трудоустройства по окончании университета.</w:t>
      </w:r>
    </w:p>
    <w:p w14:paraId="71E95A6B" w14:textId="77777777" w:rsidR="00C338ED" w:rsidRDefault="00C338ED" w:rsidP="00C338ED">
      <w:pPr>
        <w:ind w:firstLine="709"/>
        <w:jc w:val="both"/>
        <w:rPr>
          <w:rFonts w:eastAsia="Times New Roman"/>
          <w:sz w:val="24"/>
          <w:szCs w:val="24"/>
        </w:rPr>
      </w:pPr>
    </w:p>
    <w:p w14:paraId="477D5C77" w14:textId="3A7692C5" w:rsidR="00C338ED" w:rsidRDefault="00C338ED" w:rsidP="00C338ED">
      <w:pPr>
        <w:ind w:firstLine="709"/>
        <w:jc w:val="both"/>
        <w:rPr>
          <w:rFonts w:eastAsia="Times New Roman"/>
          <w:sz w:val="24"/>
          <w:szCs w:val="24"/>
        </w:rPr>
      </w:pPr>
      <w:r w:rsidRPr="00C338ED">
        <w:rPr>
          <w:rFonts w:eastAsia="Times New Roman"/>
          <w:sz w:val="24"/>
          <w:szCs w:val="24"/>
        </w:rPr>
        <w:t>Форум привлек более 1500 школьников из Свердловской, Челябинской, Курганской областей и Ханты-Мансийского автономного округа – Югры.</w:t>
      </w:r>
    </w:p>
    <w:p w14:paraId="445BC27B" w14:textId="77777777" w:rsidR="00C338ED" w:rsidRDefault="00C338ED" w:rsidP="00C338ED">
      <w:pPr>
        <w:ind w:firstLine="709"/>
        <w:jc w:val="both"/>
        <w:rPr>
          <w:rFonts w:eastAsia="Times New Roman"/>
          <w:sz w:val="24"/>
          <w:szCs w:val="24"/>
        </w:rPr>
      </w:pPr>
      <w:r w:rsidRPr="00C338ED">
        <w:rPr>
          <w:rFonts w:eastAsia="Times New Roman"/>
          <w:sz w:val="24"/>
          <w:szCs w:val="24"/>
        </w:rPr>
        <w:br/>
        <w:t>Мероприятие стало площадкой для обсуждения вопросов профориентации будущих студентов и подготовки к приемной кампании 2026 года в Уральском ГАУ.</w:t>
      </w:r>
    </w:p>
    <w:p w14:paraId="6ECD2EBF" w14:textId="1AA2FBA1" w:rsidR="00C4675F" w:rsidRPr="00851D0E" w:rsidRDefault="00C338ED" w:rsidP="00C338ED">
      <w:pPr>
        <w:ind w:firstLine="709"/>
        <w:jc w:val="both"/>
        <w:rPr>
          <w:rFonts w:eastAsia="Times New Roman"/>
          <w:sz w:val="24"/>
          <w:szCs w:val="24"/>
        </w:rPr>
      </w:pPr>
      <w:r w:rsidRPr="00C338ED">
        <w:rPr>
          <w:rFonts w:eastAsia="Times New Roman"/>
          <w:sz w:val="24"/>
          <w:szCs w:val="24"/>
        </w:rPr>
        <w:br/>
        <w:t xml:space="preserve">«Встречи такого формата способствуют более глубокому пониманию образовательных возможностей и карьерных перспектив, которые открываются перед выпускниками. Мы рады, что смогли помочь </w:t>
      </w:r>
      <w:r>
        <w:rPr>
          <w:rFonts w:eastAsia="Times New Roman"/>
          <w:sz w:val="24"/>
          <w:szCs w:val="24"/>
        </w:rPr>
        <w:t>будущим абитуриентам определиться с профессией</w:t>
      </w:r>
      <w:r w:rsidRPr="00C338ED">
        <w:rPr>
          <w:rFonts w:eastAsia="Times New Roman"/>
          <w:sz w:val="24"/>
          <w:szCs w:val="24"/>
        </w:rPr>
        <w:t xml:space="preserve">», - прокомментировала начальник Управления развития карьеры и </w:t>
      </w:r>
      <w:proofErr w:type="spellStart"/>
      <w:r w:rsidRPr="00C338ED">
        <w:rPr>
          <w:rFonts w:eastAsia="Times New Roman"/>
          <w:sz w:val="24"/>
          <w:szCs w:val="24"/>
        </w:rPr>
        <w:t>профориентационной</w:t>
      </w:r>
      <w:proofErr w:type="spellEnd"/>
      <w:r w:rsidRPr="00C338ED">
        <w:rPr>
          <w:rFonts w:eastAsia="Times New Roman"/>
          <w:sz w:val="24"/>
          <w:szCs w:val="24"/>
        </w:rPr>
        <w:t xml:space="preserve"> работы Ольга Сафина.</w:t>
      </w:r>
      <w:r w:rsidR="00BD6042">
        <w:rPr>
          <w:rFonts w:eastAsia="Times New Roman"/>
          <w:sz w:val="24"/>
          <w:szCs w:val="24"/>
        </w:rPr>
        <w:br/>
      </w:r>
      <w:r w:rsidR="00BD6042">
        <w:rPr>
          <w:rFonts w:eastAsia="Times New Roman"/>
          <w:sz w:val="24"/>
          <w:szCs w:val="24"/>
        </w:rPr>
        <w:br/>
      </w:r>
    </w:p>
    <w:p w14:paraId="5087427B" w14:textId="77777777" w:rsidR="00C4675F" w:rsidRPr="00C338ED" w:rsidRDefault="00C4675F" w:rsidP="00AE2511">
      <w:pPr>
        <w:spacing w:line="276" w:lineRule="auto"/>
        <w:ind w:firstLine="567"/>
        <w:jc w:val="right"/>
        <w:rPr>
          <w:rFonts w:eastAsia="Times New Roman"/>
          <w:sz w:val="24"/>
          <w:szCs w:val="24"/>
        </w:rPr>
      </w:pPr>
    </w:p>
    <w:p w14:paraId="24CD23CE" w14:textId="1D92322E" w:rsidR="009A3D11" w:rsidRPr="00C338ED" w:rsidRDefault="0003543D" w:rsidP="00AE2511">
      <w:pPr>
        <w:spacing w:line="276" w:lineRule="auto"/>
        <w:ind w:firstLine="567"/>
        <w:jc w:val="right"/>
        <w:rPr>
          <w:rFonts w:eastAsia="Times New Roman"/>
          <w:sz w:val="24"/>
          <w:szCs w:val="24"/>
        </w:rPr>
      </w:pPr>
      <w:r w:rsidRPr="00C338ED">
        <w:rPr>
          <w:rFonts w:eastAsia="Times New Roman"/>
          <w:sz w:val="24"/>
          <w:szCs w:val="24"/>
        </w:rPr>
        <w:t xml:space="preserve">Текст – </w:t>
      </w:r>
      <w:r w:rsidR="008B0E5E" w:rsidRPr="00C338ED">
        <w:rPr>
          <w:rFonts w:eastAsia="Times New Roman"/>
          <w:sz w:val="24"/>
          <w:szCs w:val="24"/>
        </w:rPr>
        <w:t>Кристина Исмагилова</w:t>
      </w:r>
    </w:p>
    <w:p w14:paraId="2702EA59" w14:textId="196F427D" w:rsidR="008B0E5E" w:rsidRPr="00C338ED" w:rsidRDefault="00835422" w:rsidP="001A1879">
      <w:pPr>
        <w:spacing w:line="276" w:lineRule="auto"/>
        <w:ind w:right="140" w:firstLine="567"/>
        <w:jc w:val="right"/>
        <w:rPr>
          <w:rFonts w:eastAsia="Times New Roman"/>
          <w:sz w:val="24"/>
          <w:szCs w:val="24"/>
        </w:rPr>
      </w:pPr>
      <w:r w:rsidRPr="00C338ED">
        <w:rPr>
          <w:rFonts w:eastAsia="Times New Roman"/>
          <w:sz w:val="24"/>
          <w:szCs w:val="24"/>
        </w:rPr>
        <w:t xml:space="preserve">Фото </w:t>
      </w:r>
      <w:r w:rsidR="00B751AF" w:rsidRPr="00C338ED">
        <w:rPr>
          <w:rFonts w:eastAsia="Times New Roman"/>
          <w:sz w:val="24"/>
          <w:szCs w:val="24"/>
        </w:rPr>
        <w:t>–</w:t>
      </w:r>
      <w:r w:rsidR="003A12E1" w:rsidRPr="00C338ED">
        <w:rPr>
          <w:rFonts w:eastAsia="Times New Roman"/>
          <w:sz w:val="24"/>
          <w:szCs w:val="24"/>
        </w:rPr>
        <w:t xml:space="preserve"> </w:t>
      </w:r>
      <w:r w:rsidR="00851D0E" w:rsidRPr="00C338ED">
        <w:rPr>
          <w:rFonts w:eastAsia="Times New Roman"/>
          <w:sz w:val="24"/>
          <w:szCs w:val="24"/>
        </w:rPr>
        <w:t>Ольга Сафина</w:t>
      </w:r>
    </w:p>
    <w:p w14:paraId="42F795F9" w14:textId="3D1566B1" w:rsidR="00AE2511" w:rsidRPr="00C22B09" w:rsidRDefault="00AE2511" w:rsidP="0003543D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</w:p>
    <w:sectPr w:rsidR="00AE2511" w:rsidRPr="00C22B09" w:rsidSect="001A187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543D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1C80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5E37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358D"/>
    <w:rsid w:val="001848A6"/>
    <w:rsid w:val="00187BD9"/>
    <w:rsid w:val="00193429"/>
    <w:rsid w:val="001949EB"/>
    <w:rsid w:val="0019510F"/>
    <w:rsid w:val="001964B4"/>
    <w:rsid w:val="001A1290"/>
    <w:rsid w:val="001A17C3"/>
    <w:rsid w:val="001A1879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2F7C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17C41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055A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4F66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243D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6DD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3FCB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37661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57EB7"/>
    <w:rsid w:val="003633BC"/>
    <w:rsid w:val="00363662"/>
    <w:rsid w:val="00363D52"/>
    <w:rsid w:val="003650AD"/>
    <w:rsid w:val="00365597"/>
    <w:rsid w:val="00365B51"/>
    <w:rsid w:val="00366037"/>
    <w:rsid w:val="003665E6"/>
    <w:rsid w:val="00367C6C"/>
    <w:rsid w:val="0037170E"/>
    <w:rsid w:val="003724E1"/>
    <w:rsid w:val="00372D71"/>
    <w:rsid w:val="00373107"/>
    <w:rsid w:val="00373A36"/>
    <w:rsid w:val="003741D2"/>
    <w:rsid w:val="00374861"/>
    <w:rsid w:val="00381B65"/>
    <w:rsid w:val="00383244"/>
    <w:rsid w:val="00383F12"/>
    <w:rsid w:val="00384377"/>
    <w:rsid w:val="00384B4F"/>
    <w:rsid w:val="00386889"/>
    <w:rsid w:val="0038730E"/>
    <w:rsid w:val="00387A01"/>
    <w:rsid w:val="00393CA0"/>
    <w:rsid w:val="0039465B"/>
    <w:rsid w:val="00394823"/>
    <w:rsid w:val="00396B9F"/>
    <w:rsid w:val="003A05D9"/>
    <w:rsid w:val="003A06F5"/>
    <w:rsid w:val="003A12E1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32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F2"/>
    <w:rsid w:val="004546C7"/>
    <w:rsid w:val="004566EB"/>
    <w:rsid w:val="00462A5D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13D7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46D1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6CD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9F7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1DD"/>
    <w:rsid w:val="005B4321"/>
    <w:rsid w:val="005B43AA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11D4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5EC8"/>
    <w:rsid w:val="006B6C0F"/>
    <w:rsid w:val="006B7D28"/>
    <w:rsid w:val="006C03FB"/>
    <w:rsid w:val="006C0588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342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0F83"/>
    <w:rsid w:val="007B1EE6"/>
    <w:rsid w:val="007B42C5"/>
    <w:rsid w:val="007B5E5A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1D0E"/>
    <w:rsid w:val="00852206"/>
    <w:rsid w:val="00852F82"/>
    <w:rsid w:val="0085463F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E5E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094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4749E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3EA1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0333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1D2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477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5343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511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0A0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43F6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07B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D6042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2B09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8ED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75F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2A6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0626B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A03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0ED"/>
    <w:rsid w:val="00D907B0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6E11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4D6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0DE2"/>
    <w:rsid w:val="00FA1305"/>
    <w:rsid w:val="00FA3165"/>
    <w:rsid w:val="00FA46D2"/>
    <w:rsid w:val="00FA52B9"/>
    <w:rsid w:val="00FA5CE4"/>
    <w:rsid w:val="00FA5F2C"/>
    <w:rsid w:val="00FB22AB"/>
    <w:rsid w:val="00FB3AD0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1C6E-5A31-4779-BFAE-A74897AA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93</cp:revision>
  <cp:lastPrinted>2025-06-11T10:23:00Z</cp:lastPrinted>
  <dcterms:created xsi:type="dcterms:W3CDTF">2025-07-22T11:36:00Z</dcterms:created>
  <dcterms:modified xsi:type="dcterms:W3CDTF">2025-09-16T08:26:00Z</dcterms:modified>
</cp:coreProperties>
</file>