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38C" w:rsidRPr="00760359" w:rsidRDefault="00BC6EC5" w:rsidP="00BC6EC5">
      <w:pPr>
        <w:jc w:val="center"/>
        <w:rPr>
          <w:rFonts w:ascii="Verdana" w:eastAsia="Times New Roman" w:hAnsi="Verdana" w:cs="Times New Roman"/>
          <w:b/>
          <w:sz w:val="24"/>
          <w:szCs w:val="24"/>
          <w:lang w:val="ru-RU"/>
        </w:rPr>
      </w:pPr>
      <w:r w:rsidRPr="00760359">
        <w:rPr>
          <w:rFonts w:ascii="Verdana" w:eastAsia="Times New Roman" w:hAnsi="Verdana" w:cs="Times New Roman"/>
          <w:b/>
          <w:sz w:val="24"/>
          <w:szCs w:val="24"/>
          <w:lang w:val="ru-RU"/>
        </w:rPr>
        <w:t xml:space="preserve">К2 </w:t>
      </w:r>
      <w:proofErr w:type="spellStart"/>
      <w:r w:rsidRPr="00760359">
        <w:rPr>
          <w:rFonts w:ascii="Verdana" w:eastAsia="Times New Roman" w:hAnsi="Verdana" w:cs="Times New Roman"/>
          <w:b/>
          <w:sz w:val="24"/>
          <w:szCs w:val="24"/>
          <w:lang w:val="ru-RU"/>
        </w:rPr>
        <w:t>Clou</w:t>
      </w:r>
      <w:proofErr w:type="spellEnd"/>
      <w:r w:rsidRPr="00760359">
        <w:rPr>
          <w:rFonts w:ascii="Verdana" w:eastAsia="Times New Roman" w:hAnsi="Verdana" w:cs="Times New Roman"/>
          <w:b/>
          <w:sz w:val="24"/>
          <w:szCs w:val="24"/>
          <w:lang w:val="en-US"/>
        </w:rPr>
        <w:t>d</w:t>
      </w:r>
      <w:r w:rsidRPr="00760359">
        <w:rPr>
          <w:rFonts w:ascii="Verdana" w:eastAsia="Times New Roman" w:hAnsi="Verdana" w:cs="Times New Roman"/>
          <w:b/>
          <w:sz w:val="24"/>
          <w:szCs w:val="24"/>
          <w:lang w:val="ru-RU"/>
        </w:rPr>
        <w:t xml:space="preserve"> и Б1 запустили первый в России комплексный сервис </w:t>
      </w:r>
      <w:r w:rsidRPr="00760359">
        <w:rPr>
          <w:rFonts w:ascii="Verdana" w:eastAsia="Times New Roman" w:hAnsi="Verdana" w:cs="Times New Roman"/>
          <w:b/>
          <w:sz w:val="24"/>
          <w:szCs w:val="24"/>
        </w:rPr>
        <w:t>«Облако+»</w:t>
      </w:r>
      <w:r w:rsidRPr="00760359">
        <w:rPr>
          <w:rFonts w:ascii="Verdana" w:eastAsia="Times New Roman" w:hAnsi="Verdana" w:cs="Times New Roman"/>
          <w:b/>
          <w:sz w:val="24"/>
          <w:szCs w:val="24"/>
          <w:lang w:val="ru-RU"/>
        </w:rPr>
        <w:t>, который объединяет ИТ и консалтинг для финансовых директоров</w:t>
      </w:r>
    </w:p>
    <w:p w:rsidR="00BC6EC5" w:rsidRPr="00760359" w:rsidRDefault="00BC6EC5" w:rsidP="00BC6EC5">
      <w:pPr>
        <w:jc w:val="center"/>
        <w:rPr>
          <w:rFonts w:ascii="Verdana" w:eastAsia="Times New Roman" w:hAnsi="Verdana" w:cs="Times New Roman"/>
          <w:b/>
          <w:sz w:val="24"/>
          <w:szCs w:val="24"/>
          <w:lang w:val="ru-RU"/>
        </w:rPr>
      </w:pPr>
      <w:r w:rsidRPr="00760359">
        <w:rPr>
          <w:rFonts w:ascii="Verdana" w:eastAsia="Times New Roman" w:hAnsi="Verdana" w:cs="Times New Roman"/>
          <w:b/>
          <w:sz w:val="24"/>
          <w:szCs w:val="24"/>
          <w:lang w:val="ru-RU"/>
        </w:rPr>
        <w:br/>
      </w:r>
      <w:r w:rsidRPr="00760359">
        <w:rPr>
          <w:rFonts w:ascii="Verdana" w:eastAsia="Times New Roman" w:hAnsi="Verdana" w:cs="Times New Roman"/>
          <w:i/>
          <w:iCs/>
          <w:sz w:val="24"/>
          <w:szCs w:val="24"/>
          <w:lang w:val="ru-RU"/>
        </w:rPr>
        <w:t xml:space="preserve">К2 </w:t>
      </w:r>
      <w:proofErr w:type="spellStart"/>
      <w:r w:rsidRPr="00760359">
        <w:rPr>
          <w:rFonts w:ascii="Verdana" w:eastAsia="Times New Roman" w:hAnsi="Verdana" w:cs="Times New Roman"/>
          <w:i/>
          <w:iCs/>
          <w:sz w:val="24"/>
          <w:szCs w:val="24"/>
          <w:lang w:val="ru-RU"/>
        </w:rPr>
        <w:t>Clo</w:t>
      </w:r>
      <w:r w:rsidRPr="00760359">
        <w:rPr>
          <w:rFonts w:ascii="Verdana" w:eastAsia="Times New Roman" w:hAnsi="Verdana" w:cs="Times New Roman"/>
          <w:i/>
          <w:iCs/>
          <w:sz w:val="24"/>
          <w:szCs w:val="24"/>
          <w:lang w:val="en-US"/>
        </w:rPr>
        <w:t>ud</w:t>
      </w:r>
      <w:proofErr w:type="spellEnd"/>
      <w:r w:rsidRPr="00760359">
        <w:rPr>
          <w:rFonts w:ascii="Verdana" w:eastAsia="Times New Roman" w:hAnsi="Verdana" w:cs="Times New Roman"/>
          <w:i/>
          <w:iCs/>
          <w:sz w:val="24"/>
          <w:szCs w:val="24"/>
          <w:lang w:val="ru-RU"/>
        </w:rPr>
        <w:t xml:space="preserve"> и Б1 разработали совместные продуктовые и методологические подходы: готовые шаблоны миграций, отраслевые решения, сформировали общие центры экспертизы и команды сертифицированных специалистов. За рубежом интеграции консалтинговых и ИТ-компаний являются стандартной практикой. В России это первый пример подобного сотрудничества.</w:t>
      </w:r>
    </w:p>
    <w:p w:rsidR="00BC6EC5" w:rsidRPr="00760359" w:rsidRDefault="00BC6EC5" w:rsidP="001C238C">
      <w:pPr>
        <w:jc w:val="both"/>
        <w:rPr>
          <w:rFonts w:ascii="Verdana" w:hAnsi="Verdana"/>
          <w:b/>
          <w:bCs/>
          <w:lang w:val="ru-RU"/>
        </w:rPr>
      </w:pPr>
    </w:p>
    <w:p w:rsidR="00BC6EC5" w:rsidRPr="00760359" w:rsidRDefault="00007CAF" w:rsidP="00BC6EC5">
      <w:pPr>
        <w:jc w:val="both"/>
        <w:rPr>
          <w:rFonts w:ascii="Verdana" w:hAnsi="Verdana"/>
          <w:sz w:val="20"/>
          <w:szCs w:val="20"/>
          <w:lang w:val="ru-RU"/>
        </w:rPr>
      </w:pPr>
      <w:r w:rsidRPr="00760359">
        <w:rPr>
          <w:rFonts w:ascii="Verdana" w:hAnsi="Verdana"/>
          <w:b/>
          <w:bCs/>
          <w:sz w:val="20"/>
          <w:szCs w:val="20"/>
          <w:lang w:val="ru-RU"/>
        </w:rPr>
        <w:t xml:space="preserve">Москва, </w:t>
      </w:r>
      <w:r w:rsidR="002C7736" w:rsidRPr="00760359">
        <w:rPr>
          <w:rFonts w:ascii="Verdana" w:hAnsi="Verdana"/>
          <w:b/>
          <w:bCs/>
          <w:sz w:val="20"/>
          <w:szCs w:val="20"/>
          <w:lang w:val="ru-RU"/>
        </w:rPr>
        <w:t>2</w:t>
      </w:r>
      <w:r w:rsidR="00BC6EC5" w:rsidRPr="00760359">
        <w:rPr>
          <w:rFonts w:ascii="Verdana" w:hAnsi="Verdana"/>
          <w:b/>
          <w:bCs/>
          <w:sz w:val="20"/>
          <w:szCs w:val="20"/>
          <w:lang w:val="ru-RU"/>
        </w:rPr>
        <w:t>4</w:t>
      </w:r>
      <w:r w:rsidR="000F648F" w:rsidRPr="00760359">
        <w:rPr>
          <w:rFonts w:ascii="Verdana" w:hAnsi="Verdana"/>
          <w:b/>
          <w:bCs/>
          <w:sz w:val="20"/>
          <w:szCs w:val="20"/>
          <w:lang w:val="ru-RU"/>
        </w:rPr>
        <w:t xml:space="preserve"> сентября</w:t>
      </w:r>
      <w:r w:rsidRPr="00760359">
        <w:rPr>
          <w:rFonts w:ascii="Verdana" w:hAnsi="Verdana"/>
          <w:b/>
          <w:bCs/>
          <w:sz w:val="20"/>
          <w:szCs w:val="20"/>
          <w:lang w:val="ru-RU"/>
        </w:rPr>
        <w:t xml:space="preserve"> 2025 года.</w:t>
      </w:r>
      <w:r w:rsidRPr="00760359">
        <w:rPr>
          <w:rFonts w:ascii="Verdana" w:hAnsi="Verdana"/>
          <w:sz w:val="20"/>
          <w:szCs w:val="20"/>
          <w:lang w:val="ru-RU"/>
        </w:rPr>
        <w:t xml:space="preserve"> – </w:t>
      </w:r>
      <w:r w:rsidR="00BC6EC5" w:rsidRPr="00760359">
        <w:rPr>
          <w:rFonts w:ascii="Verdana" w:hAnsi="Verdana"/>
          <w:sz w:val="20"/>
          <w:szCs w:val="20"/>
        </w:rPr>
        <w:t xml:space="preserve">Облачный провайдер K2 </w:t>
      </w:r>
      <w:proofErr w:type="spellStart"/>
      <w:r w:rsidR="00BC6EC5" w:rsidRPr="00760359">
        <w:rPr>
          <w:rFonts w:ascii="Verdana" w:hAnsi="Verdana"/>
          <w:sz w:val="20"/>
          <w:szCs w:val="20"/>
        </w:rPr>
        <w:t>Cloud</w:t>
      </w:r>
      <w:proofErr w:type="spellEnd"/>
      <w:r w:rsidR="00BC6EC5" w:rsidRPr="00760359">
        <w:rPr>
          <w:rFonts w:ascii="Verdana" w:hAnsi="Verdana"/>
          <w:sz w:val="20"/>
          <w:szCs w:val="20"/>
        </w:rPr>
        <w:t xml:space="preserve"> и консалтинговая компания Б1 в рамках стратегического партнерства объявили о запуске первого в России комплексного сервиса </w:t>
      </w:r>
      <w:hyperlink r:id="rId7">
        <w:r w:rsidR="00BC6EC5" w:rsidRPr="00760359">
          <w:rPr>
            <w:rStyle w:val="ab"/>
            <w:rFonts w:ascii="Verdana" w:hAnsi="Verdana"/>
            <w:sz w:val="20"/>
            <w:szCs w:val="20"/>
          </w:rPr>
          <w:t>«Облако+»</w:t>
        </w:r>
      </w:hyperlink>
      <w:r w:rsidR="00BC6EC5" w:rsidRPr="00760359">
        <w:rPr>
          <w:rFonts w:ascii="Verdana" w:hAnsi="Verdana"/>
          <w:sz w:val="20"/>
          <w:szCs w:val="20"/>
        </w:rPr>
        <w:t xml:space="preserve">, объединяющего облачные технологии и консалтинговую экспертизу, который позволяет бизнесу передать на аутсорс ключевые процессы в едином цифровом контуре. </w:t>
      </w:r>
    </w:p>
    <w:p w:rsidR="00BC6EC5" w:rsidRPr="00760359" w:rsidRDefault="00BC6EC5" w:rsidP="00BC6EC5">
      <w:pPr>
        <w:jc w:val="both"/>
        <w:rPr>
          <w:rFonts w:ascii="Verdana" w:hAnsi="Verdana"/>
          <w:sz w:val="20"/>
          <w:szCs w:val="20"/>
          <w:lang w:val="ru-RU"/>
        </w:rPr>
      </w:pPr>
    </w:p>
    <w:p w:rsidR="00BC6EC5" w:rsidRPr="00760359" w:rsidRDefault="00BC6EC5" w:rsidP="00BC6EC5">
      <w:pPr>
        <w:jc w:val="both"/>
        <w:rPr>
          <w:rFonts w:ascii="Verdana" w:hAnsi="Verdana"/>
          <w:sz w:val="20"/>
          <w:szCs w:val="20"/>
          <w:lang w:val="ru-RU"/>
        </w:rPr>
      </w:pPr>
      <w:r w:rsidRPr="00BC6EC5">
        <w:rPr>
          <w:rFonts w:ascii="Verdana" w:hAnsi="Verdana"/>
          <w:sz w:val="20"/>
          <w:szCs w:val="20"/>
        </w:rPr>
        <w:t>Согласно исследованию, проведенному Б1, интерес к передаче бизнес-функций на аутсорс в России растет: 58% опрошенных уже используют аутсорсинг или планируют подключить его в ближайшее время, а 70% респондентов готовы передать на аутсорсинг бухгалтерию, финансы и налоговое администрирование.</w:t>
      </w:r>
    </w:p>
    <w:p w:rsidR="00BC6EC5" w:rsidRPr="00760359" w:rsidRDefault="00BC6EC5" w:rsidP="00BC6EC5">
      <w:pPr>
        <w:jc w:val="both"/>
        <w:rPr>
          <w:rFonts w:ascii="Verdana" w:hAnsi="Verdana"/>
          <w:b/>
          <w:bCs/>
          <w:sz w:val="20"/>
          <w:szCs w:val="20"/>
          <w:lang w:val="ru-RU"/>
        </w:rPr>
      </w:pPr>
      <w:r w:rsidRPr="00BC6EC5">
        <w:rPr>
          <w:rFonts w:ascii="Verdana" w:hAnsi="Verdana"/>
          <w:sz w:val="20"/>
          <w:szCs w:val="20"/>
        </w:rPr>
        <w:t xml:space="preserve"> </w:t>
      </w:r>
      <w:r w:rsidRPr="00BC6EC5">
        <w:rPr>
          <w:rFonts w:ascii="Verdana" w:hAnsi="Verdana"/>
          <w:sz w:val="20"/>
          <w:szCs w:val="20"/>
          <w:lang w:val="ru-RU"/>
        </w:rPr>
        <w:br/>
        <w:t>«М</w:t>
      </w:r>
      <w:proofErr w:type="spellStart"/>
      <w:r w:rsidRPr="00BC6EC5">
        <w:rPr>
          <w:rFonts w:ascii="Verdana" w:hAnsi="Verdana"/>
          <w:sz w:val="20"/>
          <w:szCs w:val="20"/>
        </w:rPr>
        <w:t>ногие</w:t>
      </w:r>
      <w:proofErr w:type="spellEnd"/>
      <w:r w:rsidRPr="00BC6EC5">
        <w:rPr>
          <w:rFonts w:ascii="Verdana" w:hAnsi="Verdana"/>
          <w:sz w:val="20"/>
          <w:szCs w:val="20"/>
        </w:rPr>
        <w:t xml:space="preserve"> финансовые и ИТ-подразделения сталкиваются с нехваткой экспертов, высокой ротацией кадров и растущими рисками, связанными с изменением законодательства и санкционным давлением. В таких условиях предприятиям сложно одновременно выстраивать корректные процессы, отвечающие новым требованиям, и поддерживать ИТ-инфраструктуру на должном уровне</w:t>
      </w:r>
      <w:r w:rsidRPr="00BC6EC5">
        <w:rPr>
          <w:rFonts w:ascii="Verdana" w:hAnsi="Verdana"/>
          <w:sz w:val="20"/>
          <w:szCs w:val="20"/>
          <w:lang w:val="ru-RU"/>
        </w:rPr>
        <w:t xml:space="preserve">», – </w:t>
      </w:r>
      <w:r w:rsidRPr="00BC6EC5">
        <w:rPr>
          <w:rFonts w:ascii="Verdana" w:hAnsi="Verdana"/>
          <w:b/>
          <w:bCs/>
          <w:sz w:val="20"/>
          <w:szCs w:val="20"/>
          <w:lang w:val="ru-RU"/>
        </w:rPr>
        <w:t xml:space="preserve">рассказал партнер Б1 Сергей </w:t>
      </w:r>
      <w:proofErr w:type="spellStart"/>
      <w:r w:rsidRPr="00BC6EC5">
        <w:rPr>
          <w:rFonts w:ascii="Verdana" w:hAnsi="Verdana"/>
          <w:b/>
          <w:bCs/>
          <w:sz w:val="20"/>
          <w:szCs w:val="20"/>
          <w:lang w:val="ru-RU"/>
        </w:rPr>
        <w:t>Никитчук</w:t>
      </w:r>
      <w:proofErr w:type="spellEnd"/>
      <w:r w:rsidRPr="00BC6EC5">
        <w:rPr>
          <w:rFonts w:ascii="Verdana" w:hAnsi="Verdana"/>
          <w:b/>
          <w:bCs/>
          <w:sz w:val="20"/>
          <w:szCs w:val="20"/>
          <w:lang w:val="ru-RU"/>
        </w:rPr>
        <w:t>.</w:t>
      </w:r>
    </w:p>
    <w:p w:rsidR="00BC6EC5" w:rsidRPr="00BC6EC5" w:rsidRDefault="00BC6EC5" w:rsidP="00BC6EC5">
      <w:pPr>
        <w:jc w:val="both"/>
        <w:rPr>
          <w:rFonts w:ascii="Verdana" w:hAnsi="Verdana"/>
          <w:sz w:val="20"/>
          <w:szCs w:val="20"/>
          <w:lang w:val="ru-RU"/>
        </w:rPr>
      </w:pPr>
    </w:p>
    <w:p w:rsidR="00BC6EC5" w:rsidRPr="00760359" w:rsidRDefault="00BC6EC5" w:rsidP="00BC6EC5">
      <w:pPr>
        <w:jc w:val="both"/>
        <w:rPr>
          <w:rFonts w:ascii="Verdana" w:hAnsi="Verdana"/>
          <w:sz w:val="20"/>
          <w:szCs w:val="20"/>
          <w:lang w:val="ru-RU"/>
        </w:rPr>
      </w:pPr>
      <w:r w:rsidRPr="00BC6EC5">
        <w:rPr>
          <w:rFonts w:ascii="Verdana" w:hAnsi="Verdana"/>
          <w:sz w:val="20"/>
          <w:szCs w:val="20"/>
        </w:rPr>
        <w:t xml:space="preserve">На российском рынке «Облако+» пока единственное решение подобного уровня. Однако за рубежом стратегические альянсы между консалтинговыми гигантами и технологическими корпорациями уже давно стали нормой. Например, Deloitte и Amazon Web Services (AWS) много лет развивают партнерство в разных направлениях – от миграции и модернизации ИТ-систем до работы с большими данными через AWS </w:t>
      </w:r>
      <w:proofErr w:type="spellStart"/>
      <w:r w:rsidRPr="00BC6EC5">
        <w:rPr>
          <w:rFonts w:ascii="Verdana" w:hAnsi="Verdana"/>
          <w:sz w:val="20"/>
          <w:szCs w:val="20"/>
        </w:rPr>
        <w:t>Glue</w:t>
      </w:r>
      <w:proofErr w:type="spellEnd"/>
      <w:r w:rsidRPr="00BC6EC5">
        <w:rPr>
          <w:rFonts w:ascii="Verdana" w:hAnsi="Verdana"/>
          <w:sz w:val="20"/>
          <w:szCs w:val="20"/>
        </w:rPr>
        <w:t xml:space="preserve"> и решений на базе генеративного ИИ, недавно расширив его на быстрорастущие рынки, где спрос на современные облачные технологии особенно высок. EY и Microsoft помогают клиентам со стратегиями цифрового развития, модернизацией инфраструктуры и автоматизацией процессов. </w:t>
      </w:r>
    </w:p>
    <w:p w:rsidR="00BC6EC5" w:rsidRPr="00BC6EC5" w:rsidRDefault="00BC6EC5" w:rsidP="00BC6EC5">
      <w:pPr>
        <w:jc w:val="both"/>
        <w:rPr>
          <w:rFonts w:ascii="Verdana" w:hAnsi="Verdana"/>
          <w:sz w:val="20"/>
          <w:szCs w:val="20"/>
          <w:lang w:val="ru-RU"/>
        </w:rPr>
      </w:pPr>
      <w:r w:rsidRPr="00BC6EC5">
        <w:rPr>
          <w:rFonts w:ascii="Verdana" w:hAnsi="Verdana"/>
          <w:sz w:val="20"/>
          <w:szCs w:val="20"/>
          <w:lang w:val="ru-RU"/>
        </w:rPr>
        <w:br/>
      </w:r>
      <w:r w:rsidRPr="00BC6EC5">
        <w:rPr>
          <w:rFonts w:ascii="Verdana" w:hAnsi="Verdana"/>
          <w:sz w:val="20"/>
          <w:szCs w:val="20"/>
        </w:rPr>
        <w:t xml:space="preserve">«Облако+» предлагает 10 готовых сценариев для разных бизнес-подразделений, в числе которых бухгалтерский аутсорсинг, налоговый мониторинг и налоговые льготы, </w:t>
      </w:r>
      <w:r w:rsidRPr="00BC6EC5">
        <w:rPr>
          <w:rFonts w:ascii="Verdana" w:hAnsi="Verdana"/>
          <w:sz w:val="20"/>
          <w:szCs w:val="20"/>
        </w:rPr>
        <w:lastRenderedPageBreak/>
        <w:t>юридические услуги, трансфертное ценообразование, учет и отчетность, таможенные услуги и другие.</w:t>
      </w:r>
    </w:p>
    <w:p w:rsidR="00BC6EC5" w:rsidRPr="00760359" w:rsidRDefault="00BC6EC5" w:rsidP="00BC6EC5">
      <w:pPr>
        <w:jc w:val="both"/>
        <w:rPr>
          <w:rFonts w:ascii="Verdana" w:hAnsi="Verdana"/>
          <w:sz w:val="20"/>
          <w:szCs w:val="20"/>
          <w:lang w:val="ru-RU"/>
        </w:rPr>
      </w:pPr>
      <w:r w:rsidRPr="00BC6EC5">
        <w:rPr>
          <w:rFonts w:ascii="Verdana" w:hAnsi="Verdana"/>
          <w:sz w:val="20"/>
          <w:szCs w:val="20"/>
          <w:lang w:val="ru-RU"/>
        </w:rPr>
        <w:t>«</w:t>
      </w:r>
      <w:r w:rsidRPr="00BC6EC5">
        <w:rPr>
          <w:rFonts w:ascii="Verdana" w:hAnsi="Verdana"/>
          <w:sz w:val="20"/>
          <w:szCs w:val="20"/>
        </w:rPr>
        <w:t xml:space="preserve">Ключевое преимущество продукта «Облако+» – формат «под ключ»: бизнес получает одного поставщика вместо множества подрядчиков и договоров. Б1 напрямую работает с заказчиком, помогая сформулировать задачи и определить потребности бизнеса, а K2 </w:t>
      </w:r>
      <w:proofErr w:type="spellStart"/>
      <w:r w:rsidRPr="00BC6EC5">
        <w:rPr>
          <w:rFonts w:ascii="Verdana" w:hAnsi="Verdana"/>
          <w:sz w:val="20"/>
          <w:szCs w:val="20"/>
        </w:rPr>
        <w:t>Cloud</w:t>
      </w:r>
      <w:proofErr w:type="spellEnd"/>
      <w:r w:rsidRPr="00BC6EC5">
        <w:rPr>
          <w:rFonts w:ascii="Verdana" w:hAnsi="Verdana"/>
          <w:sz w:val="20"/>
          <w:szCs w:val="20"/>
        </w:rPr>
        <w:t xml:space="preserve"> превращает их в технологические решения и отвечает за реализацию. Такой подход позволяет избежать «глухого телефона» и сократить количество лишних коммуникаций</w:t>
      </w:r>
      <w:r w:rsidRPr="00BC6EC5">
        <w:rPr>
          <w:rFonts w:ascii="Verdana" w:hAnsi="Verdana"/>
          <w:sz w:val="20"/>
          <w:szCs w:val="20"/>
          <w:lang w:val="ru-RU"/>
        </w:rPr>
        <w:t>»</w:t>
      </w:r>
      <w:r w:rsidRPr="00BC6EC5">
        <w:rPr>
          <w:rFonts w:ascii="Verdana" w:hAnsi="Verdana"/>
          <w:sz w:val="20"/>
          <w:szCs w:val="20"/>
        </w:rPr>
        <w:t xml:space="preserve">, – </w:t>
      </w:r>
      <w:r w:rsidRPr="00BC6EC5">
        <w:rPr>
          <w:rFonts w:ascii="Verdana" w:hAnsi="Verdana"/>
          <w:b/>
          <w:bCs/>
          <w:sz w:val="20"/>
          <w:szCs w:val="20"/>
        </w:rPr>
        <w:t xml:space="preserve">отмечает руководитель практики импортозамещения K2 </w:t>
      </w:r>
      <w:proofErr w:type="spellStart"/>
      <w:r w:rsidRPr="00BC6EC5">
        <w:rPr>
          <w:rFonts w:ascii="Verdana" w:hAnsi="Verdana"/>
          <w:b/>
          <w:bCs/>
          <w:sz w:val="20"/>
          <w:szCs w:val="20"/>
        </w:rPr>
        <w:t>Cloud</w:t>
      </w:r>
      <w:proofErr w:type="spellEnd"/>
      <w:r w:rsidRPr="00BC6EC5">
        <w:rPr>
          <w:rFonts w:ascii="Verdana" w:hAnsi="Verdana"/>
          <w:b/>
          <w:bCs/>
          <w:sz w:val="20"/>
          <w:szCs w:val="20"/>
        </w:rPr>
        <w:t xml:space="preserve"> Максим Завьялов.</w:t>
      </w:r>
      <w:r w:rsidRPr="00BC6EC5">
        <w:rPr>
          <w:rFonts w:ascii="Verdana" w:hAnsi="Verdana"/>
          <w:sz w:val="20"/>
          <w:szCs w:val="20"/>
        </w:rPr>
        <w:t xml:space="preserve"> </w:t>
      </w:r>
    </w:p>
    <w:p w:rsidR="00BC6EC5" w:rsidRPr="00BC6EC5" w:rsidRDefault="00BC6EC5" w:rsidP="00BC6EC5">
      <w:pPr>
        <w:jc w:val="both"/>
        <w:rPr>
          <w:rFonts w:ascii="Verdana" w:hAnsi="Verdana"/>
          <w:sz w:val="20"/>
          <w:szCs w:val="20"/>
          <w:lang w:val="ru-RU"/>
        </w:rPr>
      </w:pPr>
    </w:p>
    <w:p w:rsidR="00BC6EC5" w:rsidRPr="00760359" w:rsidRDefault="00BC6EC5" w:rsidP="00BC6EC5">
      <w:pPr>
        <w:jc w:val="both"/>
        <w:rPr>
          <w:rFonts w:ascii="Verdana" w:hAnsi="Verdana"/>
          <w:sz w:val="20"/>
          <w:szCs w:val="20"/>
          <w:lang w:val="ru-RU"/>
        </w:rPr>
      </w:pPr>
      <w:r w:rsidRPr="00BC6EC5">
        <w:rPr>
          <w:rFonts w:ascii="Verdana" w:hAnsi="Verdana"/>
          <w:sz w:val="20"/>
          <w:szCs w:val="20"/>
        </w:rPr>
        <w:t>«Облако+» выходит за рамки классического аутсорса или хостинга. По сути, это готовая фабрика решений – с типовыми сценариями миграций, отраслевыми шаблонами и совместными центрами экспертизы. Такой подход позволяет бизнесу быстрее внедрять изменения и получать предсказуемый результат без необходимости самостоятельно стыковать цели ИТ и бизнеса. Готовое решение разворачивается за 2 недели – 1 месяц, что существенно быстрее классических процессов внутри компании.</w:t>
      </w:r>
    </w:p>
    <w:p w:rsidR="00BC6EC5" w:rsidRPr="00BC6EC5" w:rsidRDefault="00BC6EC5" w:rsidP="00BC6EC5">
      <w:pPr>
        <w:jc w:val="both"/>
        <w:rPr>
          <w:rFonts w:ascii="Verdana" w:hAnsi="Verdana"/>
          <w:sz w:val="20"/>
          <w:szCs w:val="20"/>
          <w:lang w:val="ru-RU"/>
        </w:rPr>
      </w:pPr>
    </w:p>
    <w:p w:rsidR="00BC6EC5" w:rsidRPr="00760359" w:rsidRDefault="00BC6EC5" w:rsidP="00BC6EC5">
      <w:pPr>
        <w:jc w:val="both"/>
        <w:rPr>
          <w:rFonts w:ascii="Verdana" w:hAnsi="Verdana"/>
          <w:sz w:val="20"/>
          <w:szCs w:val="20"/>
          <w:lang w:val="ru-RU"/>
        </w:rPr>
      </w:pPr>
      <w:r w:rsidRPr="00BC6EC5">
        <w:rPr>
          <w:rFonts w:ascii="Verdana" w:hAnsi="Verdana"/>
          <w:sz w:val="20"/>
          <w:szCs w:val="20"/>
        </w:rPr>
        <w:t>Все решения разворачиваются на базе ИТ-платформы K2 C</w:t>
      </w:r>
      <w:proofErr w:type="spellStart"/>
      <w:r w:rsidRPr="00BC6EC5">
        <w:rPr>
          <w:rFonts w:ascii="Verdana" w:hAnsi="Verdana"/>
          <w:sz w:val="20"/>
          <w:szCs w:val="20"/>
          <w:lang w:val="ru-RU"/>
        </w:rPr>
        <w:t>lou</w:t>
      </w:r>
      <w:proofErr w:type="spellEnd"/>
      <w:r w:rsidRPr="00BC6EC5">
        <w:rPr>
          <w:rFonts w:ascii="Verdana" w:hAnsi="Verdana"/>
          <w:sz w:val="20"/>
          <w:szCs w:val="20"/>
        </w:rPr>
        <w:t xml:space="preserve">d и интегрируются с внутренними системами заказчика. В пакет входит облачный контур с необходимыми модулями 1С, защищенное хранилище документов и набор инструментов для безопасной работы с корпоративными данными. К тому же клиентам не нужно самостоятельно разбираться в технологиях: решения платформы постоянно обновляется, чтобы соответствовать лучшим практикам рынка и требованиям регуляторов. </w:t>
      </w:r>
    </w:p>
    <w:p w:rsidR="00BC6EC5" w:rsidRPr="00BC6EC5" w:rsidRDefault="00BC6EC5" w:rsidP="00BC6EC5">
      <w:pPr>
        <w:jc w:val="both"/>
        <w:rPr>
          <w:rFonts w:ascii="Verdana" w:hAnsi="Verdana"/>
          <w:sz w:val="20"/>
          <w:szCs w:val="20"/>
          <w:lang w:val="ru-RU"/>
        </w:rPr>
      </w:pPr>
    </w:p>
    <w:p w:rsidR="00BC6EC5" w:rsidRPr="00760359" w:rsidRDefault="00BC6EC5" w:rsidP="00BC6EC5">
      <w:pPr>
        <w:jc w:val="both"/>
        <w:rPr>
          <w:rFonts w:ascii="Verdana" w:hAnsi="Verdana"/>
          <w:sz w:val="20"/>
          <w:szCs w:val="20"/>
          <w:lang w:val="ru-RU"/>
        </w:rPr>
      </w:pPr>
      <w:r w:rsidRPr="00BC6EC5">
        <w:rPr>
          <w:rFonts w:ascii="Verdana" w:hAnsi="Verdana"/>
          <w:sz w:val="20"/>
          <w:szCs w:val="20"/>
        </w:rPr>
        <w:t xml:space="preserve">Функционал, лежащий в основе «Облако+», компании K2 </w:t>
      </w:r>
      <w:proofErr w:type="spellStart"/>
      <w:r w:rsidRPr="00BC6EC5">
        <w:rPr>
          <w:rFonts w:ascii="Verdana" w:hAnsi="Verdana"/>
          <w:sz w:val="20"/>
          <w:szCs w:val="20"/>
        </w:rPr>
        <w:t>Cloud</w:t>
      </w:r>
      <w:proofErr w:type="spellEnd"/>
      <w:r w:rsidRPr="00BC6EC5">
        <w:rPr>
          <w:rFonts w:ascii="Verdana" w:hAnsi="Verdana"/>
          <w:sz w:val="20"/>
          <w:szCs w:val="20"/>
        </w:rPr>
        <w:t xml:space="preserve"> и Б1 предлагали клиентам и модернизировали на протяжении почти трех лет, в 2025 году он впервые был объединен в единый продукт. Сейчас этими услугами уже пользуются более 40 компаний из различных сфер бизнеса. Услуги доступны для всех типов и размеров компаний, причем не только российских: «Облако+» предлагает услуги для бизнеса из Китая и намерено расширять географию. </w:t>
      </w:r>
    </w:p>
    <w:p w:rsidR="00BC6EC5" w:rsidRPr="00BC6EC5" w:rsidRDefault="00BC6EC5" w:rsidP="00BC6EC5">
      <w:pPr>
        <w:jc w:val="both"/>
        <w:rPr>
          <w:rFonts w:ascii="Verdana" w:hAnsi="Verdana"/>
          <w:sz w:val="20"/>
          <w:szCs w:val="20"/>
          <w:lang w:val="ru-RU"/>
        </w:rPr>
      </w:pPr>
    </w:p>
    <w:p w:rsidR="00BC6EC5" w:rsidRPr="00760359" w:rsidRDefault="00BC6EC5" w:rsidP="00BC6EC5">
      <w:pPr>
        <w:jc w:val="both"/>
        <w:rPr>
          <w:rFonts w:ascii="Verdana" w:hAnsi="Verdana"/>
          <w:sz w:val="20"/>
          <w:szCs w:val="20"/>
          <w:lang w:val="ru-RU"/>
        </w:rPr>
      </w:pPr>
      <w:r w:rsidRPr="00BC6EC5">
        <w:rPr>
          <w:rFonts w:ascii="Verdana" w:hAnsi="Verdana"/>
          <w:sz w:val="20"/>
          <w:szCs w:val="20"/>
        </w:rPr>
        <w:t xml:space="preserve">В рамках комплексного предложения отдельные направления детально закрывают ключевые бизнес-задачи клиентов. Например, аутсорсинг бухгалтерской функции охватывает ведение бухгалтерского и налогового учета, отчетности, а также другие функции с использованием </w:t>
      </w:r>
      <w:proofErr w:type="spellStart"/>
      <w:r w:rsidRPr="00BC6EC5">
        <w:rPr>
          <w:rFonts w:ascii="Verdana" w:hAnsi="Verdana"/>
          <w:sz w:val="20"/>
          <w:szCs w:val="20"/>
        </w:rPr>
        <w:t>преднастроенной</w:t>
      </w:r>
      <w:proofErr w:type="spellEnd"/>
      <w:r w:rsidRPr="00BC6EC5">
        <w:rPr>
          <w:rFonts w:ascii="Verdana" w:hAnsi="Verdana"/>
          <w:sz w:val="20"/>
          <w:szCs w:val="20"/>
        </w:rPr>
        <w:t xml:space="preserve"> ИТ-инфраструктуры 1С в облаке. А услуги по использованию налоговых льгот включают анализ доступных льгот и оценку налоговой экономии, проверку соблюдения критериев для их применения, разработку документации для подтверждения правомерности льгот, сопровождение налоговых проверок и взаимодействие с налоговыми органами, а также консультации по структурированию или созданию ИТ-компании. </w:t>
      </w:r>
    </w:p>
    <w:p w:rsidR="00BC6EC5" w:rsidRPr="00BC6EC5" w:rsidRDefault="00BC6EC5" w:rsidP="00BC6EC5">
      <w:pPr>
        <w:jc w:val="both"/>
        <w:rPr>
          <w:rFonts w:ascii="Verdana" w:hAnsi="Verdana"/>
          <w:sz w:val="20"/>
          <w:szCs w:val="20"/>
          <w:lang w:val="ru-RU"/>
        </w:rPr>
      </w:pPr>
    </w:p>
    <w:p w:rsidR="004400F0" w:rsidRPr="00760359" w:rsidRDefault="00BC6EC5" w:rsidP="00BC6EC5">
      <w:pPr>
        <w:jc w:val="both"/>
        <w:rPr>
          <w:rFonts w:ascii="Verdana" w:hAnsi="Verdana"/>
          <w:sz w:val="20"/>
          <w:szCs w:val="20"/>
          <w:lang w:val="ru-RU"/>
        </w:rPr>
      </w:pPr>
      <w:r w:rsidRPr="00BC6EC5">
        <w:rPr>
          <w:rFonts w:ascii="Verdana" w:hAnsi="Verdana"/>
          <w:sz w:val="20"/>
          <w:szCs w:val="20"/>
        </w:rPr>
        <w:lastRenderedPageBreak/>
        <w:t xml:space="preserve">K2 </w:t>
      </w:r>
      <w:proofErr w:type="spellStart"/>
      <w:r w:rsidRPr="00BC6EC5">
        <w:rPr>
          <w:rFonts w:ascii="Verdana" w:hAnsi="Verdana"/>
          <w:sz w:val="20"/>
          <w:szCs w:val="20"/>
        </w:rPr>
        <w:t>Cloud</w:t>
      </w:r>
      <w:proofErr w:type="spellEnd"/>
      <w:r w:rsidRPr="00BC6EC5">
        <w:rPr>
          <w:rFonts w:ascii="Verdana" w:hAnsi="Verdana"/>
          <w:sz w:val="20"/>
          <w:szCs w:val="20"/>
        </w:rPr>
        <w:t xml:space="preserve"> и Б1 намерены  развивать проект дальше – добавлять новые направления и внедрять ИИ для повышения эффективности и автоматизации процессов.</w:t>
      </w:r>
    </w:p>
    <w:p w:rsidR="002C7736" w:rsidRPr="00760359" w:rsidRDefault="002C7736" w:rsidP="002C7736">
      <w:pPr>
        <w:jc w:val="both"/>
        <w:rPr>
          <w:rFonts w:ascii="Verdana" w:hAnsi="Verdana"/>
          <w:sz w:val="20"/>
          <w:szCs w:val="20"/>
          <w:lang w:val="ru-RU"/>
        </w:rPr>
      </w:pPr>
    </w:p>
    <w:p w:rsidR="006D2B6C" w:rsidRPr="00760359" w:rsidRDefault="00CC4C00" w:rsidP="004400F0">
      <w:pPr>
        <w:jc w:val="both"/>
        <w:rPr>
          <w:rFonts w:ascii="Verdana" w:hAnsi="Verdana"/>
          <w:b/>
          <w:sz w:val="18"/>
          <w:szCs w:val="18"/>
          <w:lang w:val="ru-RU"/>
        </w:rPr>
      </w:pPr>
      <w:r w:rsidRPr="00760359">
        <w:rPr>
          <w:rFonts w:ascii="Verdana" w:hAnsi="Verdana"/>
          <w:b/>
          <w:sz w:val="18"/>
          <w:szCs w:val="18"/>
        </w:rPr>
        <w:t xml:space="preserve">Справка о </w:t>
      </w:r>
      <w:proofErr w:type="spellStart"/>
      <w:r w:rsidRPr="00760359">
        <w:rPr>
          <w:rFonts w:ascii="Verdana" w:hAnsi="Verdana"/>
          <w:b/>
          <w:sz w:val="18"/>
          <w:szCs w:val="18"/>
        </w:rPr>
        <w:t>компани</w:t>
      </w:r>
      <w:proofErr w:type="spellEnd"/>
      <w:r w:rsidR="002C7736" w:rsidRPr="00760359">
        <w:rPr>
          <w:rFonts w:ascii="Verdana" w:hAnsi="Verdana"/>
          <w:b/>
          <w:sz w:val="18"/>
          <w:szCs w:val="18"/>
          <w:lang w:val="ru-RU"/>
        </w:rPr>
        <w:t>и</w:t>
      </w:r>
    </w:p>
    <w:p w:rsidR="004400F0" w:rsidRPr="00760359" w:rsidRDefault="004400F0" w:rsidP="004400F0">
      <w:pPr>
        <w:jc w:val="both"/>
        <w:rPr>
          <w:rFonts w:ascii="Verdana" w:hAnsi="Verdana"/>
          <w:b/>
          <w:sz w:val="18"/>
          <w:szCs w:val="18"/>
          <w:lang w:val="ru-RU"/>
        </w:rPr>
      </w:pPr>
    </w:p>
    <w:p w:rsidR="006D2B6C" w:rsidRPr="00760359" w:rsidRDefault="00CC4C00" w:rsidP="004400F0">
      <w:pPr>
        <w:rPr>
          <w:rFonts w:ascii="Verdana" w:hAnsi="Verdana"/>
          <w:b/>
          <w:sz w:val="16"/>
          <w:szCs w:val="16"/>
          <w:lang w:val="ru-RU"/>
        </w:rPr>
      </w:pPr>
      <w:r w:rsidRPr="00760359">
        <w:rPr>
          <w:rFonts w:ascii="Verdana" w:hAnsi="Verdana"/>
          <w:b/>
          <w:sz w:val="16"/>
          <w:szCs w:val="16"/>
        </w:rPr>
        <w:t xml:space="preserve">О K2 </w:t>
      </w:r>
      <w:proofErr w:type="spellStart"/>
      <w:r w:rsidRPr="00760359">
        <w:rPr>
          <w:rFonts w:ascii="Verdana" w:hAnsi="Verdana"/>
          <w:b/>
          <w:sz w:val="16"/>
          <w:szCs w:val="16"/>
        </w:rPr>
        <w:t>Cloud</w:t>
      </w:r>
      <w:proofErr w:type="spellEnd"/>
    </w:p>
    <w:p w:rsidR="006D2B6C" w:rsidRPr="00760359" w:rsidRDefault="00CC4C00">
      <w:pPr>
        <w:spacing w:after="240"/>
        <w:jc w:val="both"/>
        <w:rPr>
          <w:rFonts w:ascii="Verdana" w:hAnsi="Verdana"/>
          <w:sz w:val="16"/>
          <w:szCs w:val="16"/>
        </w:rPr>
      </w:pPr>
      <w:r w:rsidRPr="00760359">
        <w:rPr>
          <w:rFonts w:ascii="Verdana" w:hAnsi="Verdana"/>
          <w:sz w:val="16"/>
          <w:szCs w:val="16"/>
        </w:rPr>
        <w:t xml:space="preserve">K2 </w:t>
      </w:r>
      <w:proofErr w:type="spellStart"/>
      <w:r w:rsidRPr="00760359">
        <w:rPr>
          <w:rFonts w:ascii="Verdana" w:hAnsi="Verdana"/>
          <w:sz w:val="16"/>
          <w:szCs w:val="16"/>
        </w:rPr>
        <w:t>Cloud</w:t>
      </w:r>
      <w:proofErr w:type="spellEnd"/>
      <w:r w:rsidRPr="00760359">
        <w:rPr>
          <w:rFonts w:ascii="Verdana" w:hAnsi="Verdana"/>
          <w:sz w:val="16"/>
          <w:szCs w:val="16"/>
        </w:rPr>
        <w:t xml:space="preserve"> — это самостоятельное подразделение компании К2Тех, предлагающее рынку облачные услуги и управляемые В2В-сервисы. Облачный-провайдер специализируется на предоставлении ИТ-инфраструктуры и поддержке бизнес-критичных сервисов заказчиков. Услуги оказываются на базе облачной платформы собственной разработки или выделенных инсталляций, в основе которых – сеть территориально-распределенных дата-центров с высочайшим уровнем надежности (</w:t>
      </w:r>
      <w:proofErr w:type="spellStart"/>
      <w:r w:rsidRPr="00760359">
        <w:rPr>
          <w:rFonts w:ascii="Verdana" w:hAnsi="Verdana"/>
          <w:sz w:val="16"/>
          <w:szCs w:val="16"/>
        </w:rPr>
        <w:t>Tier</w:t>
      </w:r>
      <w:proofErr w:type="spellEnd"/>
      <w:r w:rsidRPr="00760359">
        <w:rPr>
          <w:rFonts w:ascii="Verdana" w:hAnsi="Verdana"/>
          <w:sz w:val="16"/>
          <w:szCs w:val="16"/>
        </w:rPr>
        <w:t xml:space="preserve"> III Gold </w:t>
      </w:r>
      <w:proofErr w:type="spellStart"/>
      <w:r w:rsidRPr="00760359">
        <w:rPr>
          <w:rFonts w:ascii="Verdana" w:hAnsi="Verdana"/>
          <w:sz w:val="16"/>
          <w:szCs w:val="16"/>
        </w:rPr>
        <w:t>Certification</w:t>
      </w:r>
      <w:proofErr w:type="spellEnd"/>
      <w:r w:rsidRPr="00760359">
        <w:rPr>
          <w:rFonts w:ascii="Verdana" w:hAnsi="Verdana"/>
          <w:sz w:val="16"/>
          <w:szCs w:val="16"/>
        </w:rPr>
        <w:t xml:space="preserve"> </w:t>
      </w:r>
      <w:proofErr w:type="spellStart"/>
      <w:r w:rsidRPr="00760359">
        <w:rPr>
          <w:rFonts w:ascii="Verdana" w:hAnsi="Verdana"/>
          <w:sz w:val="16"/>
          <w:szCs w:val="16"/>
        </w:rPr>
        <w:t>of</w:t>
      </w:r>
      <w:proofErr w:type="spellEnd"/>
      <w:r w:rsidRPr="00760359">
        <w:rPr>
          <w:rFonts w:ascii="Verdana" w:hAnsi="Verdana"/>
          <w:sz w:val="16"/>
          <w:szCs w:val="16"/>
        </w:rPr>
        <w:t xml:space="preserve"> </w:t>
      </w:r>
      <w:proofErr w:type="spellStart"/>
      <w:r w:rsidRPr="00760359">
        <w:rPr>
          <w:rFonts w:ascii="Verdana" w:hAnsi="Verdana"/>
          <w:sz w:val="16"/>
          <w:szCs w:val="16"/>
        </w:rPr>
        <w:t>Operational</w:t>
      </w:r>
      <w:proofErr w:type="spellEnd"/>
      <w:r w:rsidRPr="00760359">
        <w:rPr>
          <w:rFonts w:ascii="Verdana" w:hAnsi="Verdana"/>
          <w:sz w:val="16"/>
          <w:szCs w:val="16"/>
        </w:rPr>
        <w:t xml:space="preserve"> </w:t>
      </w:r>
      <w:proofErr w:type="spellStart"/>
      <w:r w:rsidRPr="00760359">
        <w:rPr>
          <w:rFonts w:ascii="Verdana" w:hAnsi="Verdana"/>
          <w:sz w:val="16"/>
          <w:szCs w:val="16"/>
        </w:rPr>
        <w:t>Sustainability</w:t>
      </w:r>
      <w:proofErr w:type="spellEnd"/>
      <w:r w:rsidRPr="00760359">
        <w:rPr>
          <w:rFonts w:ascii="Verdana" w:hAnsi="Verdana"/>
          <w:sz w:val="16"/>
          <w:szCs w:val="16"/>
        </w:rPr>
        <w:t xml:space="preserve"> по </w:t>
      </w:r>
      <w:proofErr w:type="spellStart"/>
      <w:r w:rsidRPr="00760359">
        <w:rPr>
          <w:rFonts w:ascii="Verdana" w:hAnsi="Verdana"/>
          <w:sz w:val="16"/>
          <w:szCs w:val="16"/>
        </w:rPr>
        <w:t>Uptime</w:t>
      </w:r>
      <w:proofErr w:type="spellEnd"/>
      <w:r w:rsidRPr="00760359">
        <w:rPr>
          <w:rFonts w:ascii="Verdana" w:hAnsi="Verdana"/>
          <w:sz w:val="16"/>
          <w:szCs w:val="16"/>
        </w:rPr>
        <w:t xml:space="preserve"> Institute).</w:t>
      </w:r>
    </w:p>
    <w:p w:rsidR="006D2B6C" w:rsidRPr="00760359" w:rsidRDefault="00CC4C00">
      <w:pPr>
        <w:jc w:val="both"/>
        <w:rPr>
          <w:rFonts w:ascii="Verdana" w:hAnsi="Verdana"/>
          <w:color w:val="0000FF"/>
          <w:sz w:val="16"/>
          <w:szCs w:val="16"/>
          <w:u w:val="single"/>
        </w:rPr>
      </w:pPr>
      <w:r w:rsidRPr="00760359">
        <w:rPr>
          <w:rFonts w:ascii="Verdana" w:hAnsi="Verdana"/>
          <w:sz w:val="16"/>
          <w:szCs w:val="16"/>
        </w:rPr>
        <w:t>Подробнее:</w:t>
      </w:r>
      <w:hyperlink r:id="rId8">
        <w:r w:rsidR="006D2B6C" w:rsidRPr="00760359">
          <w:rPr>
            <w:rFonts w:ascii="Verdana" w:hAnsi="Verdana"/>
            <w:sz w:val="16"/>
            <w:szCs w:val="16"/>
          </w:rPr>
          <w:t xml:space="preserve"> </w:t>
        </w:r>
      </w:hyperlink>
      <w:hyperlink r:id="rId9">
        <w:r w:rsidR="006D2B6C" w:rsidRPr="00760359">
          <w:rPr>
            <w:rFonts w:ascii="Verdana" w:hAnsi="Verdana"/>
            <w:color w:val="0000FF"/>
            <w:sz w:val="16"/>
            <w:szCs w:val="16"/>
            <w:u w:val="single"/>
          </w:rPr>
          <w:t>https://k2.cloud</w:t>
        </w:r>
      </w:hyperlink>
    </w:p>
    <w:p w:rsidR="006D2B6C" w:rsidRPr="00760359" w:rsidRDefault="00CC4C00" w:rsidP="002C7736">
      <w:pPr>
        <w:spacing w:after="240"/>
        <w:jc w:val="both"/>
        <w:rPr>
          <w:rFonts w:ascii="Verdana" w:hAnsi="Verdana"/>
          <w:lang w:val="ru-RU"/>
        </w:rPr>
      </w:pPr>
      <w:r w:rsidRPr="00760359">
        <w:rPr>
          <w:rFonts w:ascii="Verdana" w:hAnsi="Verdana"/>
          <w:sz w:val="16"/>
          <w:szCs w:val="16"/>
        </w:rPr>
        <w:t>Для получения дополнительной информации обращайтесь:</w:t>
      </w:r>
      <w:r w:rsidR="002C7736" w:rsidRPr="00760359">
        <w:rPr>
          <w:rFonts w:ascii="Verdana" w:hAnsi="Verdana"/>
          <w:sz w:val="16"/>
          <w:szCs w:val="16"/>
          <w:lang w:val="ru-RU"/>
        </w:rPr>
        <w:t xml:space="preserve"> </w:t>
      </w:r>
      <w:r w:rsidR="002C7736" w:rsidRPr="00760359">
        <w:rPr>
          <w:rFonts w:ascii="Verdana" w:hAnsi="Verdana"/>
          <w:color w:val="1155CC"/>
          <w:sz w:val="16"/>
          <w:szCs w:val="16"/>
          <w:u w:val="single"/>
          <w:lang w:val="en-US"/>
        </w:rPr>
        <w:t>pr</w:t>
      </w:r>
      <w:r w:rsidR="002C7736" w:rsidRPr="00760359">
        <w:rPr>
          <w:rFonts w:ascii="Verdana" w:hAnsi="Verdana"/>
          <w:color w:val="1155CC"/>
          <w:sz w:val="16"/>
          <w:szCs w:val="16"/>
          <w:u w:val="single"/>
          <w:lang w:val="ru-RU"/>
        </w:rPr>
        <w:t>@</w:t>
      </w:r>
      <w:r w:rsidR="002C7736" w:rsidRPr="00760359">
        <w:rPr>
          <w:rFonts w:ascii="Verdana" w:hAnsi="Verdana"/>
          <w:color w:val="1155CC"/>
          <w:sz w:val="16"/>
          <w:szCs w:val="16"/>
          <w:u w:val="single"/>
          <w:lang w:val="en-US"/>
        </w:rPr>
        <w:t>k</w:t>
      </w:r>
      <w:r w:rsidR="002C7736" w:rsidRPr="00760359">
        <w:rPr>
          <w:rFonts w:ascii="Verdana" w:hAnsi="Verdana"/>
          <w:color w:val="1155CC"/>
          <w:sz w:val="16"/>
          <w:szCs w:val="16"/>
          <w:u w:val="single"/>
          <w:lang w:val="ru-RU"/>
        </w:rPr>
        <w:t>2.</w:t>
      </w:r>
      <w:r w:rsidR="002C7736" w:rsidRPr="00760359">
        <w:rPr>
          <w:rFonts w:ascii="Verdana" w:hAnsi="Verdana"/>
          <w:color w:val="1155CC"/>
          <w:sz w:val="16"/>
          <w:szCs w:val="16"/>
          <w:u w:val="single"/>
          <w:lang w:val="en-US"/>
        </w:rPr>
        <w:t>cloud</w:t>
      </w:r>
    </w:p>
    <w:sectPr w:rsidR="006D2B6C" w:rsidRPr="00760359" w:rsidSect="000F648F">
      <w:headerReference w:type="default" r:id="rId10"/>
      <w:pgSz w:w="11909" w:h="16834"/>
      <w:pgMar w:top="1440" w:right="1440" w:bottom="1440" w:left="1440" w:header="56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4B2" w:rsidRDefault="006054B2">
      <w:pPr>
        <w:spacing w:line="240" w:lineRule="auto"/>
      </w:pPr>
      <w:r>
        <w:separator/>
      </w:r>
    </w:p>
  </w:endnote>
  <w:endnote w:type="continuationSeparator" w:id="0">
    <w:p w:rsidR="006054B2" w:rsidRDefault="00605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4B2" w:rsidRDefault="006054B2">
      <w:pPr>
        <w:spacing w:line="240" w:lineRule="auto"/>
      </w:pPr>
      <w:r>
        <w:separator/>
      </w:r>
    </w:p>
  </w:footnote>
  <w:footnote w:type="continuationSeparator" w:id="0">
    <w:p w:rsidR="006054B2" w:rsidRDefault="006054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B6C" w:rsidRDefault="006D2B6C"/>
  <w:tbl>
    <w:tblPr>
      <w:tblStyle w:val="a5"/>
      <w:tblpPr w:leftFromText="180" w:rightFromText="180" w:topFromText="180" w:bottomFromText="180" w:vertAnchor="text" w:tblpX="15"/>
      <w:tblW w:w="904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00"/>
      <w:gridCol w:w="3000"/>
      <w:gridCol w:w="3045"/>
    </w:tblGrid>
    <w:tr w:rsidR="006D2B6C" w:rsidTr="008569BD">
      <w:tc>
        <w:tcPr>
          <w:tcW w:w="300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</w:tcPr>
        <w:p w:rsidR="006D2B6C" w:rsidRDefault="000F648F" w:rsidP="000F648F">
          <w:pPr>
            <w:tabs>
              <w:tab w:val="center" w:pos="4680"/>
              <w:tab w:val="right" w:pos="9360"/>
            </w:tabs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0020BE8F" wp14:editId="033B11C6">
                <wp:extent cx="1851949" cy="47879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>
                          <a:alphaModFix amt="50000"/>
                        </a:blip>
                        <a:srcRect l="8909" r="227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996" cy="4839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:rsidR="006D2B6C" w:rsidRDefault="006D2B6C">
          <w:pPr>
            <w:widowControl w:val="0"/>
            <w:spacing w:line="240" w:lineRule="auto"/>
            <w:jc w:val="center"/>
          </w:pPr>
        </w:p>
      </w:tc>
      <w:tc>
        <w:tcPr>
          <w:tcW w:w="30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</w:tcPr>
        <w:p w:rsidR="006D2B6C" w:rsidRDefault="00760359" w:rsidP="008569BD">
          <w:pPr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6EA44037" wp14:editId="2E408348">
                <wp:extent cx="647271" cy="647271"/>
                <wp:effectExtent l="0" t="0" r="635" b="635"/>
                <wp:docPr id="1491226517" name="Рисунок 1" descr="Изображение выглядит как Графика, графический дизайн, Шрифт, логотип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1226517" name="Рисунок 1" descr="Изображение выглядит как Графика, графический дизайн, Шрифт, логотип&#10;&#10;Автоматически созданное описание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41" cy="670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D2B6C" w:rsidRDefault="00CC4C00">
    <w:pPr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3881"/>
    <w:multiLevelType w:val="multilevel"/>
    <w:tmpl w:val="C2A6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7B12B8"/>
    <w:multiLevelType w:val="multilevel"/>
    <w:tmpl w:val="9A6C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679721">
    <w:abstractNumId w:val="1"/>
  </w:num>
  <w:num w:numId="2" w16cid:durableId="68382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6C"/>
    <w:rsid w:val="00007CAF"/>
    <w:rsid w:val="00090F99"/>
    <w:rsid w:val="000C2C67"/>
    <w:rsid w:val="000F648F"/>
    <w:rsid w:val="00190017"/>
    <w:rsid w:val="001C238C"/>
    <w:rsid w:val="00233776"/>
    <w:rsid w:val="00283613"/>
    <w:rsid w:val="002C7736"/>
    <w:rsid w:val="002E2A84"/>
    <w:rsid w:val="002E53A9"/>
    <w:rsid w:val="004400F0"/>
    <w:rsid w:val="006054B2"/>
    <w:rsid w:val="00684457"/>
    <w:rsid w:val="006D2B6C"/>
    <w:rsid w:val="00705A55"/>
    <w:rsid w:val="00717139"/>
    <w:rsid w:val="00760359"/>
    <w:rsid w:val="007E6D83"/>
    <w:rsid w:val="008569BD"/>
    <w:rsid w:val="008B4F4D"/>
    <w:rsid w:val="0094103D"/>
    <w:rsid w:val="00B20AD7"/>
    <w:rsid w:val="00BC6EC5"/>
    <w:rsid w:val="00CC4C00"/>
    <w:rsid w:val="00D960AD"/>
    <w:rsid w:val="00E551BB"/>
    <w:rsid w:val="00E6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72151"/>
  <w15:docId w15:val="{B681503D-39C9-C841-9E52-6C0D5F2A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23377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3776"/>
  </w:style>
  <w:style w:type="paragraph" w:styleId="a8">
    <w:name w:val="footer"/>
    <w:basedOn w:val="a"/>
    <w:link w:val="a9"/>
    <w:uiPriority w:val="99"/>
    <w:unhideWhenUsed/>
    <w:rsid w:val="0023377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3776"/>
  </w:style>
  <w:style w:type="paragraph" w:styleId="aa">
    <w:name w:val="Normal (Web)"/>
    <w:basedOn w:val="a"/>
    <w:uiPriority w:val="99"/>
    <w:semiHidden/>
    <w:unhideWhenUsed/>
    <w:rsid w:val="0094103D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4400F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40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2.clou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1.k2.clou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2.clou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5047</Characters>
  <Application>Microsoft Office Word</Application>
  <DocSecurity>0</DocSecurity>
  <Lines>103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 Каргина</cp:lastModifiedBy>
  <cp:revision>3</cp:revision>
  <dcterms:created xsi:type="dcterms:W3CDTF">2025-09-24T11:26:00Z</dcterms:created>
  <dcterms:modified xsi:type="dcterms:W3CDTF">2025-09-24T11:32:00Z</dcterms:modified>
</cp:coreProperties>
</file>