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75A673C" w:rsidR="00344B6F" w:rsidRPr="00974BD1" w:rsidRDefault="00974BD1" w:rsidP="00974BD1">
      <w:pPr>
        <w:pStyle w:val="3"/>
        <w:keepNext w:val="0"/>
        <w:keepLines w:val="0"/>
        <w:spacing w:before="0" w:after="120" w:line="240" w:lineRule="auto"/>
        <w:jc w:val="center"/>
        <w:rPr>
          <w:b/>
          <w:color w:val="000000"/>
          <w:sz w:val="24"/>
          <w:szCs w:val="24"/>
          <w:lang w:val="ru-RU"/>
        </w:rPr>
      </w:pPr>
      <w:r w:rsidRPr="00974BD1">
        <w:rPr>
          <w:b/>
          <w:color w:val="000000"/>
          <w:sz w:val="24"/>
          <w:szCs w:val="24"/>
          <w:lang w:val="ru-RU"/>
        </w:rPr>
        <w:t>ПРЕСС-РЕЛИЗ</w:t>
      </w:r>
    </w:p>
    <w:p w14:paraId="12374AE2" w14:textId="66B19846" w:rsidR="00974BD1" w:rsidRPr="00974BD1" w:rsidRDefault="00974BD1" w:rsidP="00974BD1">
      <w:pPr>
        <w:pStyle w:val="1"/>
        <w:shd w:val="clear" w:color="auto" w:fill="FFFFFF"/>
        <w:spacing w:before="0" w:line="240" w:lineRule="auto"/>
        <w:jc w:val="center"/>
        <w:rPr>
          <w:b/>
          <w:color w:val="36424D"/>
          <w:sz w:val="24"/>
          <w:szCs w:val="24"/>
        </w:rPr>
      </w:pPr>
      <w:r w:rsidRPr="00974BD1">
        <w:rPr>
          <w:b/>
          <w:color w:val="36424D"/>
          <w:sz w:val="24"/>
          <w:szCs w:val="24"/>
        </w:rPr>
        <w:t>Онлайн-</w:t>
      </w:r>
      <w:proofErr w:type="spellStart"/>
      <w:r w:rsidRPr="00974BD1">
        <w:rPr>
          <w:b/>
          <w:color w:val="36424D"/>
          <w:sz w:val="24"/>
          <w:szCs w:val="24"/>
        </w:rPr>
        <w:t>квартирник</w:t>
      </w:r>
      <w:proofErr w:type="spellEnd"/>
      <w:r w:rsidRPr="00974BD1">
        <w:rPr>
          <w:b/>
          <w:color w:val="36424D"/>
          <w:sz w:val="24"/>
          <w:szCs w:val="24"/>
        </w:rPr>
        <w:t xml:space="preserve"> проекта «Языковая арт-резиденция. Музыка слова» приглашает на встречу с молодыми писателями Москвы и Ямала</w:t>
      </w:r>
    </w:p>
    <w:p w14:paraId="2B674917" w14:textId="77777777" w:rsidR="00974BD1" w:rsidRPr="00974BD1" w:rsidRDefault="00974BD1" w:rsidP="00974BD1">
      <w:pPr>
        <w:shd w:val="clear" w:color="auto" w:fill="FFFFFF"/>
        <w:spacing w:after="120" w:line="240" w:lineRule="auto"/>
        <w:jc w:val="both"/>
        <w:rPr>
          <w:rFonts w:eastAsia="Times New Roman"/>
          <w:color w:val="36424D"/>
          <w:sz w:val="24"/>
          <w:szCs w:val="24"/>
          <w:lang w:val="ru-RU"/>
        </w:rPr>
      </w:pPr>
      <w:r w:rsidRPr="00974BD1">
        <w:rPr>
          <w:rFonts w:eastAsia="Times New Roman"/>
          <w:b/>
          <w:bCs/>
          <w:color w:val="36424D"/>
          <w:sz w:val="24"/>
          <w:szCs w:val="24"/>
          <w:lang w:val="ru-RU"/>
        </w:rPr>
        <w:t>Всероссийский социально значимый проект «Языковая арт-резиденция. Музыка слова», направленный на выявление и поддержку молодых талантов, создающих литературу на национальных языках народов России, продолжает серию творческих знакомств в формате онлайн-</w:t>
      </w:r>
      <w:proofErr w:type="spellStart"/>
      <w:r w:rsidRPr="00974BD1">
        <w:rPr>
          <w:rFonts w:eastAsia="Times New Roman"/>
          <w:b/>
          <w:bCs/>
          <w:color w:val="36424D"/>
          <w:sz w:val="24"/>
          <w:szCs w:val="24"/>
          <w:lang w:val="ru-RU"/>
        </w:rPr>
        <w:t>квартирников</w:t>
      </w:r>
      <w:proofErr w:type="spellEnd"/>
      <w:r w:rsidRPr="00974BD1">
        <w:rPr>
          <w:rFonts w:eastAsia="Times New Roman"/>
          <w:b/>
          <w:bCs/>
          <w:color w:val="36424D"/>
          <w:sz w:val="24"/>
          <w:szCs w:val="24"/>
          <w:lang w:val="ru-RU"/>
        </w:rPr>
        <w:t>.</w:t>
      </w:r>
    </w:p>
    <w:p w14:paraId="346BB3AC" w14:textId="77777777" w:rsidR="00974BD1" w:rsidRPr="00974BD1" w:rsidRDefault="00974BD1" w:rsidP="00974BD1">
      <w:pPr>
        <w:shd w:val="clear" w:color="auto" w:fill="FFFFFF"/>
        <w:spacing w:after="120" w:line="240" w:lineRule="auto"/>
        <w:jc w:val="both"/>
        <w:rPr>
          <w:rFonts w:eastAsia="Times New Roman"/>
          <w:color w:val="36424D"/>
          <w:sz w:val="24"/>
          <w:szCs w:val="24"/>
          <w:lang w:val="ru-RU"/>
        </w:rPr>
      </w:pPr>
      <w:r w:rsidRPr="00974BD1">
        <w:rPr>
          <w:rFonts w:eastAsia="Times New Roman"/>
          <w:color w:val="36424D"/>
          <w:sz w:val="24"/>
          <w:szCs w:val="24"/>
          <w:lang w:val="ru-RU"/>
        </w:rPr>
        <w:t>Предлагаем встретиться </w:t>
      </w:r>
      <w:r w:rsidRPr="00974BD1">
        <w:rPr>
          <w:rFonts w:eastAsia="Times New Roman"/>
          <w:b/>
          <w:bCs/>
          <w:color w:val="36424D"/>
          <w:sz w:val="24"/>
          <w:szCs w:val="24"/>
          <w:lang w:val="ru-RU"/>
        </w:rPr>
        <w:t>28 сентября в 11:00 </w:t>
      </w:r>
      <w:r w:rsidRPr="00974BD1">
        <w:rPr>
          <w:rFonts w:eastAsia="Times New Roman"/>
          <w:color w:val="36424D"/>
          <w:sz w:val="24"/>
          <w:szCs w:val="24"/>
          <w:lang w:val="ru-RU"/>
        </w:rPr>
        <w:t>по московскому времени.</w:t>
      </w:r>
    </w:p>
    <w:p w14:paraId="22D8AFCB" w14:textId="77777777" w:rsidR="00974BD1" w:rsidRPr="00974BD1" w:rsidRDefault="00974BD1" w:rsidP="00974BD1">
      <w:pPr>
        <w:shd w:val="clear" w:color="auto" w:fill="FFFFFF"/>
        <w:spacing w:after="120" w:line="240" w:lineRule="auto"/>
        <w:jc w:val="both"/>
        <w:rPr>
          <w:rFonts w:eastAsia="Times New Roman"/>
          <w:color w:val="36424D"/>
          <w:sz w:val="24"/>
          <w:szCs w:val="24"/>
          <w:lang w:val="ru-RU"/>
        </w:rPr>
      </w:pPr>
      <w:r w:rsidRPr="00974BD1">
        <w:rPr>
          <w:rFonts w:eastAsia="Times New Roman"/>
          <w:color w:val="36424D"/>
          <w:sz w:val="24"/>
          <w:szCs w:val="24"/>
          <w:lang w:val="ru-RU"/>
        </w:rPr>
        <w:t>Гостями онлайн-</w:t>
      </w:r>
      <w:proofErr w:type="spellStart"/>
      <w:r w:rsidRPr="00974BD1">
        <w:rPr>
          <w:rFonts w:eastAsia="Times New Roman"/>
          <w:color w:val="36424D"/>
          <w:sz w:val="24"/>
          <w:szCs w:val="24"/>
          <w:lang w:val="ru-RU"/>
        </w:rPr>
        <w:t>квартирника</w:t>
      </w:r>
      <w:proofErr w:type="spellEnd"/>
      <w:r w:rsidRPr="00974BD1">
        <w:rPr>
          <w:rFonts w:eastAsia="Times New Roman"/>
          <w:color w:val="36424D"/>
          <w:sz w:val="24"/>
          <w:szCs w:val="24"/>
          <w:lang w:val="ru-RU"/>
        </w:rPr>
        <w:t xml:space="preserve"> станут:</w:t>
      </w:r>
    </w:p>
    <w:p w14:paraId="6DDCBE35" w14:textId="77777777" w:rsidR="00974BD1" w:rsidRPr="00974BD1" w:rsidRDefault="00974BD1" w:rsidP="00974BD1">
      <w:pPr>
        <w:numPr>
          <w:ilvl w:val="0"/>
          <w:numId w:val="2"/>
        </w:numPr>
        <w:shd w:val="clear" w:color="auto" w:fill="FFFFFF"/>
        <w:spacing w:after="120" w:line="240" w:lineRule="auto"/>
        <w:jc w:val="both"/>
        <w:rPr>
          <w:rFonts w:eastAsia="Times New Roman"/>
          <w:color w:val="36424D"/>
          <w:sz w:val="24"/>
          <w:szCs w:val="24"/>
          <w:lang w:val="ru-RU"/>
        </w:rPr>
      </w:pPr>
      <w:r w:rsidRPr="00974BD1">
        <w:rPr>
          <w:rFonts w:eastAsia="Times New Roman"/>
          <w:b/>
          <w:bCs/>
          <w:color w:val="36424D"/>
          <w:sz w:val="24"/>
          <w:szCs w:val="24"/>
          <w:lang w:val="ru-RU"/>
        </w:rPr>
        <w:t xml:space="preserve">Сергей </w:t>
      </w:r>
      <w:proofErr w:type="spellStart"/>
      <w:r w:rsidRPr="00974BD1">
        <w:rPr>
          <w:rFonts w:eastAsia="Times New Roman"/>
          <w:b/>
          <w:bCs/>
          <w:color w:val="36424D"/>
          <w:sz w:val="24"/>
          <w:szCs w:val="24"/>
          <w:lang w:val="ru-RU"/>
        </w:rPr>
        <w:t>Богдасаров</w:t>
      </w:r>
      <w:proofErr w:type="spellEnd"/>
      <w:r w:rsidRPr="00974BD1">
        <w:rPr>
          <w:rFonts w:eastAsia="Times New Roman"/>
          <w:b/>
          <w:bCs/>
          <w:color w:val="36424D"/>
          <w:sz w:val="24"/>
          <w:szCs w:val="24"/>
          <w:lang w:val="ru-RU"/>
        </w:rPr>
        <w:t>, </w:t>
      </w:r>
      <w:r w:rsidRPr="00974BD1">
        <w:rPr>
          <w:rFonts w:eastAsia="Times New Roman"/>
          <w:color w:val="36424D"/>
          <w:sz w:val="24"/>
          <w:szCs w:val="24"/>
          <w:lang w:val="ru-RU"/>
        </w:rPr>
        <w:t xml:space="preserve">переводчик, сказочник, поэт, «маленький сценарист анимации и большой друг </w:t>
      </w:r>
      <w:proofErr w:type="spellStart"/>
      <w:r w:rsidRPr="00974BD1">
        <w:rPr>
          <w:rFonts w:eastAsia="Times New Roman"/>
          <w:color w:val="36424D"/>
          <w:sz w:val="24"/>
          <w:szCs w:val="24"/>
          <w:lang w:val="ru-RU"/>
        </w:rPr>
        <w:t>разноразмерных</w:t>
      </w:r>
      <w:proofErr w:type="spellEnd"/>
      <w:r w:rsidRPr="00974BD1">
        <w:rPr>
          <w:rFonts w:eastAsia="Times New Roman"/>
          <w:color w:val="36424D"/>
          <w:sz w:val="24"/>
          <w:szCs w:val="24"/>
          <w:lang w:val="ru-RU"/>
        </w:rPr>
        <w:t xml:space="preserve"> библиотек». Работал над переводами для </w:t>
      </w:r>
      <w:proofErr w:type="spellStart"/>
      <w:r w:rsidRPr="00974BD1">
        <w:rPr>
          <w:rFonts w:eastAsia="Times New Roman"/>
          <w:color w:val="36424D"/>
          <w:sz w:val="24"/>
          <w:szCs w:val="24"/>
          <w:lang w:val="ru-RU"/>
        </w:rPr>
        <w:t>Disney</w:t>
      </w:r>
      <w:proofErr w:type="spellEnd"/>
      <w:r w:rsidRPr="00974BD1">
        <w:rPr>
          <w:rFonts w:eastAsia="Times New Roman"/>
          <w:color w:val="36424D"/>
          <w:sz w:val="24"/>
          <w:szCs w:val="24"/>
          <w:lang w:val="ru-RU"/>
        </w:rPr>
        <w:t xml:space="preserve">, </w:t>
      </w:r>
      <w:proofErr w:type="spellStart"/>
      <w:r w:rsidRPr="00974BD1">
        <w:rPr>
          <w:rFonts w:eastAsia="Times New Roman"/>
          <w:color w:val="36424D"/>
          <w:sz w:val="24"/>
          <w:szCs w:val="24"/>
          <w:lang w:val="ru-RU"/>
        </w:rPr>
        <w:t>Cartoon</w:t>
      </w:r>
      <w:proofErr w:type="spellEnd"/>
      <w:r w:rsidRPr="00974BD1">
        <w:rPr>
          <w:rFonts w:eastAsia="Times New Roman"/>
          <w:color w:val="36424D"/>
          <w:sz w:val="24"/>
          <w:szCs w:val="24"/>
          <w:lang w:val="ru-RU"/>
        </w:rPr>
        <w:t xml:space="preserve"> </w:t>
      </w:r>
      <w:proofErr w:type="spellStart"/>
      <w:r w:rsidRPr="00974BD1">
        <w:rPr>
          <w:rFonts w:eastAsia="Times New Roman"/>
          <w:color w:val="36424D"/>
          <w:sz w:val="24"/>
          <w:szCs w:val="24"/>
          <w:lang w:val="ru-RU"/>
        </w:rPr>
        <w:t>Network</w:t>
      </w:r>
      <w:proofErr w:type="spellEnd"/>
      <w:r w:rsidRPr="00974BD1">
        <w:rPr>
          <w:rFonts w:eastAsia="Times New Roman"/>
          <w:color w:val="36424D"/>
          <w:sz w:val="24"/>
          <w:szCs w:val="24"/>
          <w:lang w:val="ru-RU"/>
        </w:rPr>
        <w:t xml:space="preserve"> и </w:t>
      </w:r>
      <w:proofErr w:type="spellStart"/>
      <w:r w:rsidRPr="00974BD1">
        <w:rPr>
          <w:rFonts w:eastAsia="Times New Roman"/>
          <w:color w:val="36424D"/>
          <w:sz w:val="24"/>
          <w:szCs w:val="24"/>
          <w:lang w:val="ru-RU"/>
        </w:rPr>
        <w:t>Dreamworks</w:t>
      </w:r>
      <w:proofErr w:type="spellEnd"/>
      <w:r w:rsidRPr="00974BD1">
        <w:rPr>
          <w:rFonts w:eastAsia="Times New Roman"/>
          <w:color w:val="36424D"/>
          <w:sz w:val="24"/>
          <w:szCs w:val="24"/>
          <w:lang w:val="ru-RU"/>
        </w:rPr>
        <w:t xml:space="preserve">, является официальным переводчиком </w:t>
      </w:r>
      <w:proofErr w:type="spellStart"/>
      <w:r w:rsidRPr="00974BD1">
        <w:rPr>
          <w:rFonts w:eastAsia="Times New Roman"/>
          <w:color w:val="36424D"/>
          <w:sz w:val="24"/>
          <w:szCs w:val="24"/>
          <w:lang w:val="ru-RU"/>
        </w:rPr>
        <w:t>Pokemon</w:t>
      </w:r>
      <w:proofErr w:type="spellEnd"/>
      <w:r w:rsidRPr="00974BD1">
        <w:rPr>
          <w:rFonts w:eastAsia="Times New Roman"/>
          <w:color w:val="36424D"/>
          <w:sz w:val="24"/>
          <w:szCs w:val="24"/>
          <w:lang w:val="ru-RU"/>
        </w:rPr>
        <w:t xml:space="preserve"> в России. Автор сборника сказок «</w:t>
      </w:r>
      <w:proofErr w:type="spellStart"/>
      <w:r w:rsidRPr="00974BD1">
        <w:rPr>
          <w:rFonts w:eastAsia="Times New Roman"/>
          <w:color w:val="36424D"/>
          <w:sz w:val="24"/>
          <w:szCs w:val="24"/>
          <w:lang w:val="ru-RU"/>
        </w:rPr>
        <w:t>Итамысям</w:t>
      </w:r>
      <w:proofErr w:type="spellEnd"/>
      <w:r w:rsidRPr="00974BD1">
        <w:rPr>
          <w:rFonts w:eastAsia="Times New Roman"/>
          <w:color w:val="36424D"/>
          <w:sz w:val="24"/>
          <w:szCs w:val="24"/>
          <w:lang w:val="ru-RU"/>
        </w:rPr>
        <w:t xml:space="preserve"> и другие приключения» в печатном и </w:t>
      </w:r>
      <w:proofErr w:type="spellStart"/>
      <w:r w:rsidRPr="00974BD1">
        <w:rPr>
          <w:rFonts w:eastAsia="Times New Roman"/>
          <w:color w:val="36424D"/>
          <w:sz w:val="24"/>
          <w:szCs w:val="24"/>
          <w:lang w:val="ru-RU"/>
        </w:rPr>
        <w:t>аудиоформате</w:t>
      </w:r>
      <w:proofErr w:type="spellEnd"/>
      <w:r w:rsidRPr="00974BD1">
        <w:rPr>
          <w:rFonts w:eastAsia="Times New Roman"/>
          <w:color w:val="36424D"/>
          <w:sz w:val="24"/>
          <w:szCs w:val="24"/>
          <w:lang w:val="ru-RU"/>
        </w:rPr>
        <w:t xml:space="preserve">, а также переводов для издательства «Гудвин». Участник фестивалей, лауреат и финалист конкурсов, дважды вошёл в </w:t>
      </w:r>
      <w:proofErr w:type="spellStart"/>
      <w:r w:rsidRPr="00974BD1">
        <w:rPr>
          <w:rFonts w:eastAsia="Times New Roman"/>
          <w:color w:val="36424D"/>
          <w:sz w:val="24"/>
          <w:szCs w:val="24"/>
          <w:lang w:val="ru-RU"/>
        </w:rPr>
        <w:t>лонглист</w:t>
      </w:r>
      <w:proofErr w:type="spellEnd"/>
      <w:r w:rsidRPr="00974BD1">
        <w:rPr>
          <w:rFonts w:eastAsia="Times New Roman"/>
          <w:color w:val="36424D"/>
          <w:sz w:val="24"/>
          <w:szCs w:val="24"/>
          <w:lang w:val="ru-RU"/>
        </w:rPr>
        <w:t xml:space="preserve"> </w:t>
      </w:r>
      <w:proofErr w:type="spellStart"/>
      <w:r w:rsidRPr="00974BD1">
        <w:rPr>
          <w:rFonts w:eastAsia="Times New Roman"/>
          <w:color w:val="36424D"/>
          <w:sz w:val="24"/>
          <w:szCs w:val="24"/>
          <w:lang w:val="ru-RU"/>
        </w:rPr>
        <w:t>Корнейчуковской</w:t>
      </w:r>
      <w:proofErr w:type="spellEnd"/>
      <w:r w:rsidRPr="00974BD1">
        <w:rPr>
          <w:rFonts w:eastAsia="Times New Roman"/>
          <w:color w:val="36424D"/>
          <w:sz w:val="24"/>
          <w:szCs w:val="24"/>
          <w:lang w:val="ru-RU"/>
        </w:rPr>
        <w:t xml:space="preserve"> премии. Его творчество </w:t>
      </w:r>
      <w:r w:rsidRPr="00974BD1">
        <w:rPr>
          <w:rFonts w:eastAsia="Times New Roman"/>
          <w:i/>
          <w:iCs/>
          <w:color w:val="36424D"/>
          <w:sz w:val="24"/>
          <w:szCs w:val="24"/>
          <w:lang w:val="ru-RU"/>
        </w:rPr>
        <w:t>—</w:t>
      </w:r>
      <w:r w:rsidRPr="00974BD1">
        <w:rPr>
          <w:rFonts w:eastAsia="Times New Roman"/>
          <w:color w:val="36424D"/>
          <w:sz w:val="24"/>
          <w:szCs w:val="24"/>
          <w:lang w:val="ru-RU"/>
        </w:rPr>
        <w:t> это игра и смелый эксперимент со словом.</w:t>
      </w:r>
    </w:p>
    <w:p w14:paraId="4879F1B0" w14:textId="77777777" w:rsidR="00974BD1" w:rsidRPr="00974BD1" w:rsidRDefault="00974BD1" w:rsidP="00974BD1">
      <w:pPr>
        <w:numPr>
          <w:ilvl w:val="0"/>
          <w:numId w:val="2"/>
        </w:numPr>
        <w:shd w:val="clear" w:color="auto" w:fill="FFFFFF"/>
        <w:spacing w:after="120" w:line="240" w:lineRule="auto"/>
        <w:jc w:val="both"/>
        <w:rPr>
          <w:rFonts w:eastAsia="Times New Roman"/>
          <w:color w:val="36424D"/>
          <w:sz w:val="24"/>
          <w:szCs w:val="24"/>
          <w:lang w:val="ru-RU"/>
        </w:rPr>
      </w:pPr>
      <w:r w:rsidRPr="00974BD1">
        <w:rPr>
          <w:rFonts w:eastAsia="Times New Roman"/>
          <w:b/>
          <w:bCs/>
          <w:color w:val="36424D"/>
          <w:sz w:val="24"/>
          <w:szCs w:val="24"/>
          <w:lang w:val="ru-RU"/>
        </w:rPr>
        <w:t xml:space="preserve">Макар </w:t>
      </w:r>
      <w:proofErr w:type="spellStart"/>
      <w:r w:rsidRPr="00974BD1">
        <w:rPr>
          <w:rFonts w:eastAsia="Times New Roman"/>
          <w:b/>
          <w:bCs/>
          <w:color w:val="36424D"/>
          <w:sz w:val="24"/>
          <w:szCs w:val="24"/>
          <w:lang w:val="ru-RU"/>
        </w:rPr>
        <w:t>Окотэтто</w:t>
      </w:r>
      <w:proofErr w:type="spellEnd"/>
      <w:r w:rsidRPr="00974BD1">
        <w:rPr>
          <w:rFonts w:eastAsia="Times New Roman"/>
          <w:b/>
          <w:bCs/>
          <w:color w:val="36424D"/>
          <w:sz w:val="24"/>
          <w:szCs w:val="24"/>
          <w:lang w:val="ru-RU"/>
        </w:rPr>
        <w:t>, </w:t>
      </w:r>
      <w:r w:rsidRPr="00974BD1">
        <w:rPr>
          <w:rFonts w:eastAsia="Times New Roman"/>
          <w:color w:val="36424D"/>
          <w:sz w:val="24"/>
          <w:szCs w:val="24"/>
          <w:lang w:val="ru-RU"/>
        </w:rPr>
        <w:t>резидент первой волны проекта, член Совета молодых литераторов Ямала, участник писательского объединения «</w:t>
      </w:r>
      <w:proofErr w:type="spellStart"/>
      <w:r w:rsidRPr="00974BD1">
        <w:rPr>
          <w:rFonts w:eastAsia="Times New Roman"/>
          <w:color w:val="36424D"/>
          <w:sz w:val="24"/>
          <w:szCs w:val="24"/>
          <w:lang w:val="ru-RU"/>
        </w:rPr>
        <w:t>Ругинский</w:t>
      </w:r>
      <w:proofErr w:type="spellEnd"/>
      <w:r w:rsidRPr="00974BD1">
        <w:rPr>
          <w:rFonts w:eastAsia="Times New Roman"/>
          <w:color w:val="36424D"/>
          <w:sz w:val="24"/>
          <w:szCs w:val="24"/>
          <w:lang w:val="ru-RU"/>
        </w:rPr>
        <w:t xml:space="preserve"> клуб» и внештатный корреспондент ненецкой газеты «</w:t>
      </w:r>
      <w:proofErr w:type="spellStart"/>
      <w:r w:rsidRPr="00974BD1">
        <w:rPr>
          <w:rFonts w:eastAsia="Times New Roman"/>
          <w:color w:val="36424D"/>
          <w:sz w:val="24"/>
          <w:szCs w:val="24"/>
          <w:lang w:val="ru-RU"/>
        </w:rPr>
        <w:t>Нарьяна</w:t>
      </w:r>
      <w:proofErr w:type="spellEnd"/>
      <w:r w:rsidRPr="00974BD1">
        <w:rPr>
          <w:rFonts w:eastAsia="Times New Roman"/>
          <w:color w:val="36424D"/>
          <w:sz w:val="24"/>
          <w:szCs w:val="24"/>
          <w:lang w:val="ru-RU"/>
        </w:rPr>
        <w:t xml:space="preserve"> </w:t>
      </w:r>
      <w:proofErr w:type="spellStart"/>
      <w:r w:rsidRPr="00974BD1">
        <w:rPr>
          <w:rFonts w:eastAsia="Times New Roman"/>
          <w:color w:val="36424D"/>
          <w:sz w:val="24"/>
          <w:szCs w:val="24"/>
          <w:lang w:val="ru-RU"/>
        </w:rPr>
        <w:t>Нгэрм</w:t>
      </w:r>
      <w:proofErr w:type="spellEnd"/>
      <w:r w:rsidRPr="00974BD1">
        <w:rPr>
          <w:rFonts w:eastAsia="Times New Roman"/>
          <w:color w:val="36424D"/>
          <w:sz w:val="24"/>
          <w:szCs w:val="24"/>
          <w:lang w:val="ru-RU"/>
        </w:rPr>
        <w:t xml:space="preserve">» («Красный Север»). Родился и вырос в </w:t>
      </w:r>
      <w:proofErr w:type="spellStart"/>
      <w:r w:rsidRPr="00974BD1">
        <w:rPr>
          <w:rFonts w:eastAsia="Times New Roman"/>
          <w:color w:val="36424D"/>
          <w:sz w:val="24"/>
          <w:szCs w:val="24"/>
          <w:lang w:val="ru-RU"/>
        </w:rPr>
        <w:t>Яптиксалинской</w:t>
      </w:r>
      <w:proofErr w:type="spellEnd"/>
      <w:r w:rsidRPr="00974BD1">
        <w:rPr>
          <w:rFonts w:eastAsia="Times New Roman"/>
          <w:color w:val="36424D"/>
          <w:sz w:val="24"/>
          <w:szCs w:val="24"/>
          <w:lang w:val="ru-RU"/>
        </w:rPr>
        <w:t xml:space="preserve"> тундре. Писать начал в 2020 году, сначала стихи, затем прозу. Лауреат литературной премии губернатора Ямало-Ненецкого автономного округа в номинации «Дебют».</w:t>
      </w:r>
    </w:p>
    <w:p w14:paraId="00000008" w14:textId="076C1EE7" w:rsidR="00344B6F" w:rsidRPr="00974BD1" w:rsidRDefault="00974BD1" w:rsidP="00974BD1">
      <w:pPr>
        <w:shd w:val="clear" w:color="auto" w:fill="FFFFFF"/>
        <w:spacing w:after="120" w:line="240" w:lineRule="auto"/>
        <w:jc w:val="both"/>
        <w:rPr>
          <w:sz w:val="24"/>
          <w:szCs w:val="24"/>
        </w:rPr>
      </w:pPr>
      <w:r w:rsidRPr="00974BD1">
        <w:rPr>
          <w:rFonts w:eastAsia="Times New Roman"/>
          <w:color w:val="36424D"/>
          <w:sz w:val="24"/>
          <w:szCs w:val="24"/>
          <w:lang w:val="ru-RU"/>
        </w:rPr>
        <w:t>Подключиться к онлайн-</w:t>
      </w:r>
      <w:proofErr w:type="spellStart"/>
      <w:r w:rsidRPr="00974BD1">
        <w:rPr>
          <w:rFonts w:eastAsia="Times New Roman"/>
          <w:color w:val="36424D"/>
          <w:sz w:val="24"/>
          <w:szCs w:val="24"/>
          <w:lang w:val="ru-RU"/>
        </w:rPr>
        <w:t>квартирнику</w:t>
      </w:r>
      <w:proofErr w:type="spellEnd"/>
      <w:r w:rsidRPr="00974BD1">
        <w:rPr>
          <w:rFonts w:eastAsia="Times New Roman"/>
          <w:color w:val="36424D"/>
          <w:sz w:val="24"/>
          <w:szCs w:val="24"/>
          <w:lang w:val="ru-RU"/>
        </w:rPr>
        <w:t xml:space="preserve"> может любой желающий, достаточно </w:t>
      </w:r>
      <w:hyperlink r:id="rId5" w:history="1">
        <w:r w:rsidRPr="00974BD1">
          <w:rPr>
            <w:rFonts w:eastAsia="Times New Roman"/>
            <w:color w:val="1E3F8C"/>
            <w:sz w:val="24"/>
            <w:szCs w:val="24"/>
            <w:u w:val="single"/>
            <w:lang w:val="ru-RU"/>
          </w:rPr>
          <w:t>пройти регистрацию</w:t>
        </w:r>
      </w:hyperlink>
      <w:r w:rsidRPr="00974BD1">
        <w:rPr>
          <w:rFonts w:eastAsia="Times New Roman"/>
          <w:color w:val="36424D"/>
          <w:sz w:val="24"/>
          <w:szCs w:val="24"/>
          <w:lang w:val="ru-RU"/>
        </w:rPr>
        <w:t> и получить ссылку-приглашение на указанную в анкете электронную почту. Приходите, будет интересно!</w:t>
      </w:r>
    </w:p>
    <w:p w14:paraId="00000009" w14:textId="5101B47F" w:rsidR="00344B6F" w:rsidRPr="00974BD1" w:rsidRDefault="007829FE" w:rsidP="00974BD1">
      <w:pPr>
        <w:spacing w:after="120" w:line="240" w:lineRule="auto"/>
        <w:jc w:val="both"/>
        <w:rPr>
          <w:sz w:val="24"/>
          <w:szCs w:val="24"/>
        </w:rPr>
      </w:pPr>
      <w:r w:rsidRPr="00974BD1">
        <w:rPr>
          <w:sz w:val="24"/>
          <w:szCs w:val="24"/>
        </w:rPr>
        <w:t xml:space="preserve">Всероссийский социально значимый литературный проект «Языковая арт-резиденция. Музыка слова» для молодых литераторов реализуется Ресурсным центром в сфере национальных отношений» при поддержке Президентского фонда культурных инициатив и в партнёрстве с Сообществом языковых активистов новых медиа, а также с Комиссией Общественной Палаты РФ по межнациональным, межрелигиозным отношениям и миграции, Министерством образования и науки Республики Алтай, Комитетом по национальной политике и связям с общественностью Республики Алтай, Союзом писателей России, Центром культуры народов России Государственного Российского Дома народного творчества имени В.Д. Поленова, Институтом родных языков, Советом молодых литераторов Союза писателей России, Домом дружбы народов Республики Алтай, Домом народов Алтайского края. </w:t>
      </w:r>
      <w:proofErr w:type="spellStart"/>
      <w:r w:rsidRPr="00974BD1">
        <w:rPr>
          <w:sz w:val="24"/>
          <w:szCs w:val="24"/>
        </w:rPr>
        <w:t>Информационны</w:t>
      </w:r>
      <w:proofErr w:type="spellEnd"/>
      <w:r w:rsidRPr="00974BD1">
        <w:rPr>
          <w:sz w:val="24"/>
          <w:szCs w:val="24"/>
          <w:lang w:val="ru-RU"/>
        </w:rPr>
        <w:t>е</w:t>
      </w:r>
      <w:r w:rsidRPr="00974BD1">
        <w:rPr>
          <w:sz w:val="24"/>
          <w:szCs w:val="24"/>
        </w:rPr>
        <w:t xml:space="preserve"> партнёр</w:t>
      </w:r>
      <w:r w:rsidRPr="00974BD1">
        <w:rPr>
          <w:sz w:val="24"/>
          <w:szCs w:val="24"/>
          <w:lang w:val="ru-RU"/>
        </w:rPr>
        <w:t>ы</w:t>
      </w:r>
      <w:r w:rsidRPr="00974BD1">
        <w:rPr>
          <w:sz w:val="24"/>
          <w:szCs w:val="24"/>
        </w:rPr>
        <w:t xml:space="preserve"> проекта </w:t>
      </w:r>
      <w:r w:rsidRPr="00974BD1">
        <w:rPr>
          <w:sz w:val="24"/>
          <w:szCs w:val="24"/>
          <w:lang w:val="ru-RU"/>
        </w:rPr>
        <w:t>―</w:t>
      </w:r>
      <w:r w:rsidRPr="00974BD1">
        <w:rPr>
          <w:sz w:val="24"/>
          <w:szCs w:val="24"/>
        </w:rPr>
        <w:t xml:space="preserve"> Первый Российский Национальный канал</w:t>
      </w:r>
      <w:r w:rsidRPr="00974BD1">
        <w:rPr>
          <w:sz w:val="24"/>
          <w:szCs w:val="24"/>
          <w:lang w:val="ru-RU"/>
        </w:rPr>
        <w:t xml:space="preserve"> и канал «Культурная карта»</w:t>
      </w:r>
      <w:r w:rsidRPr="00974BD1">
        <w:rPr>
          <w:sz w:val="24"/>
          <w:szCs w:val="24"/>
        </w:rPr>
        <w:t>.</w:t>
      </w:r>
    </w:p>
    <w:p w14:paraId="48AD7638" w14:textId="77777777" w:rsidR="00974BD1" w:rsidRPr="00974BD1" w:rsidRDefault="00974BD1" w:rsidP="00974BD1">
      <w:pPr>
        <w:pStyle w:val="a5"/>
        <w:shd w:val="clear" w:color="auto" w:fill="FFFFFF"/>
        <w:spacing w:before="0" w:beforeAutospacing="0" w:after="120" w:afterAutospacing="0"/>
        <w:jc w:val="both"/>
        <w:rPr>
          <w:rFonts w:ascii="Arial" w:hAnsi="Arial" w:cs="Arial"/>
          <w:color w:val="36424D"/>
        </w:rPr>
      </w:pPr>
      <w:r w:rsidRPr="00974BD1">
        <w:rPr>
          <w:rFonts w:ascii="Arial" w:hAnsi="Arial" w:cs="Arial"/>
          <w:color w:val="36424D"/>
        </w:rPr>
        <w:t xml:space="preserve">Подробную информацию о проекте можно найти в социальных сетях под официальным </w:t>
      </w:r>
      <w:proofErr w:type="spellStart"/>
      <w:r w:rsidRPr="00974BD1">
        <w:rPr>
          <w:rFonts w:ascii="Arial" w:hAnsi="Arial" w:cs="Arial"/>
          <w:color w:val="36424D"/>
        </w:rPr>
        <w:t>хэштегом</w:t>
      </w:r>
      <w:proofErr w:type="spellEnd"/>
      <w:r w:rsidRPr="00974BD1">
        <w:rPr>
          <w:rFonts w:ascii="Arial" w:hAnsi="Arial" w:cs="Arial"/>
          <w:color w:val="36424D"/>
        </w:rPr>
        <w:t xml:space="preserve"> #</w:t>
      </w:r>
      <w:proofErr w:type="spellStart"/>
      <w:r w:rsidRPr="00974BD1">
        <w:rPr>
          <w:rFonts w:ascii="Arial" w:hAnsi="Arial" w:cs="Arial"/>
          <w:color w:val="36424D"/>
        </w:rPr>
        <w:t>ЯзыковаяАртРезиденция</w:t>
      </w:r>
      <w:proofErr w:type="spellEnd"/>
      <w:r w:rsidRPr="00974BD1">
        <w:rPr>
          <w:rFonts w:ascii="Arial" w:hAnsi="Arial" w:cs="Arial"/>
          <w:color w:val="36424D"/>
        </w:rPr>
        <w:t>.</w:t>
      </w:r>
    </w:p>
    <w:p w14:paraId="0000000B" w14:textId="3990F59F" w:rsidR="00344B6F" w:rsidRDefault="00974BD1" w:rsidP="00974BD1">
      <w:pPr>
        <w:pStyle w:val="a5"/>
        <w:shd w:val="clear" w:color="auto" w:fill="FFFFFF"/>
        <w:spacing w:before="0" w:beforeAutospacing="0" w:after="120" w:afterAutospacing="0"/>
        <w:rPr>
          <w:rFonts w:ascii="Arial" w:hAnsi="Arial" w:cs="Arial"/>
          <w:color w:val="36424D"/>
        </w:rPr>
      </w:pPr>
      <w:hyperlink r:id="rId6" w:history="1">
        <w:r w:rsidRPr="00974BD1">
          <w:rPr>
            <w:rStyle w:val="a6"/>
            <w:rFonts w:ascii="Arial" w:hAnsi="Arial" w:cs="Arial"/>
            <w:color w:val="1E3F8C"/>
          </w:rPr>
          <w:t>Официальная страница проекта</w:t>
        </w:r>
      </w:hyperlink>
      <w:r w:rsidRPr="00974BD1">
        <w:rPr>
          <w:rFonts w:ascii="Arial" w:hAnsi="Arial" w:cs="Arial"/>
          <w:color w:val="36424D"/>
        </w:rPr>
        <w:t>.</w:t>
      </w:r>
      <w:bookmarkStart w:id="0" w:name="_GoBack"/>
      <w:bookmarkEnd w:id="0"/>
    </w:p>
    <w:p w14:paraId="092BB19A" w14:textId="4D4629B1" w:rsidR="00974BD1" w:rsidRPr="00974BD1" w:rsidRDefault="00974BD1" w:rsidP="00974BD1">
      <w:pPr>
        <w:pStyle w:val="a5"/>
        <w:shd w:val="clear" w:color="auto" w:fill="FFFFFF"/>
        <w:spacing w:before="0" w:beforeAutospacing="0" w:after="120" w:afterAutospacing="0"/>
        <w:rPr>
          <w:rFonts w:ascii="Arial" w:hAnsi="Arial" w:cs="Arial"/>
          <w:color w:val="36424D"/>
        </w:rPr>
      </w:pPr>
      <w:r w:rsidRPr="00974BD1">
        <w:rPr>
          <w:rFonts w:ascii="Arial" w:hAnsi="Arial" w:cs="Arial"/>
          <w:b/>
          <w:color w:val="36424D"/>
        </w:rPr>
        <w:lastRenderedPageBreak/>
        <w:t>Контакты для СМИ:</w:t>
      </w:r>
      <w:r>
        <w:rPr>
          <w:rFonts w:ascii="Arial" w:hAnsi="Arial" w:cs="Arial"/>
          <w:color w:val="36424D"/>
        </w:rPr>
        <w:t xml:space="preserve"> Анжелика Сергеевна Засядько, руководитель проекта и пресс-службы АНО «Ресурсный центр в сфере национальных отношений», </w:t>
      </w:r>
      <w:hyperlink r:id="rId7" w:history="1">
        <w:r w:rsidRPr="002D12E8">
          <w:rPr>
            <w:rStyle w:val="a6"/>
            <w:rFonts w:ascii="Arial" w:hAnsi="Arial" w:cs="Arial"/>
            <w:lang w:val="en-US"/>
          </w:rPr>
          <w:t>ierrc</w:t>
        </w:r>
        <w:r w:rsidRPr="00974BD1">
          <w:rPr>
            <w:rStyle w:val="a6"/>
            <w:rFonts w:ascii="Arial" w:hAnsi="Arial" w:cs="Arial"/>
          </w:rPr>
          <w:t>.</w:t>
        </w:r>
        <w:r w:rsidRPr="002D12E8">
          <w:rPr>
            <w:rStyle w:val="a6"/>
            <w:rFonts w:ascii="Arial" w:hAnsi="Arial" w:cs="Arial"/>
            <w:lang w:val="en-US"/>
          </w:rPr>
          <w:t>ru</w:t>
        </w:r>
        <w:r w:rsidRPr="00974BD1">
          <w:rPr>
            <w:rStyle w:val="a6"/>
            <w:rFonts w:ascii="Arial" w:hAnsi="Arial" w:cs="Arial"/>
          </w:rPr>
          <w:t>@</w:t>
        </w:r>
        <w:r w:rsidRPr="002D12E8">
          <w:rPr>
            <w:rStyle w:val="a6"/>
            <w:rFonts w:ascii="Arial" w:hAnsi="Arial" w:cs="Arial"/>
            <w:lang w:val="en-US"/>
          </w:rPr>
          <w:t>ya</w:t>
        </w:r>
        <w:r w:rsidRPr="00974BD1">
          <w:rPr>
            <w:rStyle w:val="a6"/>
            <w:rFonts w:ascii="Arial" w:hAnsi="Arial" w:cs="Arial"/>
          </w:rPr>
          <w:t>.</w:t>
        </w:r>
        <w:r w:rsidRPr="002D12E8">
          <w:rPr>
            <w:rStyle w:val="a6"/>
            <w:rFonts w:ascii="Arial" w:hAnsi="Arial" w:cs="Arial"/>
            <w:lang w:val="en-US"/>
          </w:rPr>
          <w:t>ru</w:t>
        </w:r>
      </w:hyperlink>
      <w:r w:rsidRPr="00974BD1">
        <w:rPr>
          <w:rFonts w:ascii="Arial" w:hAnsi="Arial" w:cs="Arial"/>
          <w:color w:val="36424D"/>
        </w:rPr>
        <w:t xml:space="preserve"> </w:t>
      </w:r>
    </w:p>
    <w:sectPr w:rsidR="00974BD1" w:rsidRPr="00974BD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22F02"/>
    <w:multiLevelType w:val="multilevel"/>
    <w:tmpl w:val="5B02D0CC"/>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802D34"/>
    <w:multiLevelType w:val="multilevel"/>
    <w:tmpl w:val="D4DC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B6F"/>
    <w:rsid w:val="00344B6F"/>
    <w:rsid w:val="007829FE"/>
    <w:rsid w:val="00974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A5D7"/>
  <w15:docId w15:val="{762E4A58-6429-4CB0-A42E-56779DE6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Normal (Web)"/>
    <w:basedOn w:val="a"/>
    <w:uiPriority w:val="99"/>
    <w:unhideWhenUsed/>
    <w:rsid w:val="00974BD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6">
    <w:name w:val="Hyperlink"/>
    <w:basedOn w:val="a0"/>
    <w:uiPriority w:val="99"/>
    <w:unhideWhenUsed/>
    <w:rsid w:val="00974B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096825">
      <w:bodyDiv w:val="1"/>
      <w:marLeft w:val="0"/>
      <w:marRight w:val="0"/>
      <w:marTop w:val="0"/>
      <w:marBottom w:val="0"/>
      <w:divBdr>
        <w:top w:val="none" w:sz="0" w:space="0" w:color="auto"/>
        <w:left w:val="none" w:sz="0" w:space="0" w:color="auto"/>
        <w:bottom w:val="none" w:sz="0" w:space="0" w:color="auto"/>
        <w:right w:val="none" w:sz="0" w:space="0" w:color="auto"/>
      </w:divBdr>
      <w:divsChild>
        <w:div w:id="1483932225">
          <w:marLeft w:val="0"/>
          <w:marRight w:val="0"/>
          <w:marTop w:val="150"/>
          <w:marBottom w:val="600"/>
          <w:divBdr>
            <w:top w:val="none" w:sz="0" w:space="0" w:color="auto"/>
            <w:left w:val="none" w:sz="0" w:space="0" w:color="auto"/>
            <w:bottom w:val="none" w:sz="0" w:space="0" w:color="auto"/>
            <w:right w:val="none" w:sz="0" w:space="0" w:color="auto"/>
          </w:divBdr>
        </w:div>
      </w:divsChild>
    </w:div>
    <w:div w:id="1525630590">
      <w:bodyDiv w:val="1"/>
      <w:marLeft w:val="0"/>
      <w:marRight w:val="0"/>
      <w:marTop w:val="0"/>
      <w:marBottom w:val="0"/>
      <w:divBdr>
        <w:top w:val="none" w:sz="0" w:space="0" w:color="auto"/>
        <w:left w:val="none" w:sz="0" w:space="0" w:color="auto"/>
        <w:bottom w:val="none" w:sz="0" w:space="0" w:color="auto"/>
        <w:right w:val="none" w:sz="0" w:space="0" w:color="auto"/>
      </w:divBdr>
    </w:div>
    <w:div w:id="1770346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rrc.ru@y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8sbnatxcctbeddbtj9c2e.xn--p1ai/russian-federation/project/art-rezidenciya-muzyka-slov" TargetMode="External"/><Relationship Id="rId5" Type="http://schemas.openxmlformats.org/officeDocument/2006/relationships/hyperlink" Target="https://forms.yandex.ru/u/68a30207f47e73194e8fc8a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2</Pages>
  <Words>454</Words>
  <Characters>2589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Анжелика</cp:lastModifiedBy>
  <cp:revision>2</cp:revision>
  <dcterms:created xsi:type="dcterms:W3CDTF">2025-09-23T21:09:00Z</dcterms:created>
  <dcterms:modified xsi:type="dcterms:W3CDTF">2025-09-24T06:48:00Z</dcterms:modified>
</cp:coreProperties>
</file>