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55422" w14:textId="77777777" w:rsidR="00BA724E" w:rsidRPr="00BA724E" w:rsidRDefault="00BA724E" w:rsidP="00BA724E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BA724E">
        <w:rPr>
          <w:rFonts w:ascii="Times New Roman" w:hAnsi="Times New Roman"/>
          <w:b/>
          <w:bCs/>
          <w:color w:val="000000" w:themeColor="text1"/>
          <w:sz w:val="32"/>
          <w:szCs w:val="32"/>
        </w:rPr>
        <w:t>10 лет служения на благо людям: юбилей Фонда помощи «География Добра»</w:t>
      </w:r>
    </w:p>
    <w:p w14:paraId="18F98CD2" w14:textId="50169F4F" w:rsidR="00BA724E" w:rsidRPr="00016C81" w:rsidRDefault="00BA724E" w:rsidP="00BA724E">
      <w:pPr>
        <w:spacing w:before="100" w:beforeAutospacing="1" w:after="100" w:afterAutospacing="1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Десять лет работы Фонда – это не просто отметка на календаре, а целая эпоха добрых дел, сплетённая из тысяч спасённых жизней. Фонд «География Добра» празднует свой юбилей – десятилетие милосердия и сплочённой команды, которые стали надёжной опорой для 537 000 человек по всей стране. Фонд возводит прочный мост между сердцами, которые хотят помочь, и теми, кто нуждается в поддержке.</w:t>
      </w:r>
    </w:p>
    <w:p w14:paraId="389C206B" w14:textId="77777777" w:rsidR="00BA724E" w:rsidRPr="00016C81" w:rsidRDefault="00BA724E" w:rsidP="00BA724E">
      <w:pPr>
        <w:spacing w:before="100" w:beforeAutospacing="1" w:after="100" w:afterAutospacing="1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Доверие – главная ценность Фонда помощи. Фонд «География Добра» гарантирует, что ни одна заявка не останется без внимания. За эти годы более 9,2 миллиарда рублей оказались реальной помощью для тех, кто нуждался в таких направлениях помощи, как:</w:t>
      </w:r>
    </w:p>
    <w:p w14:paraId="58947153" w14:textId="77777777" w:rsidR="00BA724E" w:rsidRPr="00016C81" w:rsidRDefault="00BA724E" w:rsidP="00BA724E">
      <w:pPr>
        <w:numPr>
          <w:ilvl w:val="0"/>
          <w:numId w:val="1"/>
        </w:numPr>
        <w:ind w:left="37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Спасительные лекарства</w:t>
      </w:r>
    </w:p>
    <w:p w14:paraId="51CC6FCB" w14:textId="77777777" w:rsidR="00BA724E" w:rsidRPr="00016C81" w:rsidRDefault="00BA724E" w:rsidP="00BA724E">
      <w:pPr>
        <w:numPr>
          <w:ilvl w:val="0"/>
          <w:numId w:val="1"/>
        </w:numPr>
        <w:ind w:left="37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Высокотехнологичные операции</w:t>
      </w:r>
    </w:p>
    <w:p w14:paraId="2AE99524" w14:textId="77777777" w:rsidR="00BA724E" w:rsidRPr="00016C81" w:rsidRDefault="00BA724E" w:rsidP="00BA724E">
      <w:pPr>
        <w:numPr>
          <w:ilvl w:val="0"/>
          <w:numId w:val="1"/>
        </w:numPr>
        <w:ind w:left="37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Комплексная реабилитация</w:t>
      </w:r>
    </w:p>
    <w:p w14:paraId="5E0B4A1D" w14:textId="77777777" w:rsidR="00BA724E" w:rsidRPr="00016C81" w:rsidRDefault="00BA724E" w:rsidP="00BA724E">
      <w:pPr>
        <w:numPr>
          <w:ilvl w:val="0"/>
          <w:numId w:val="1"/>
        </w:numPr>
        <w:ind w:left="37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Жизненно важное оборудование</w:t>
      </w:r>
    </w:p>
    <w:p w14:paraId="722711AD" w14:textId="77777777" w:rsidR="00BA724E" w:rsidRPr="00016C81" w:rsidRDefault="00BA724E" w:rsidP="00BA724E">
      <w:pPr>
        <w:spacing w:before="100" w:beforeAutospacing="1" w:after="100" w:afterAutospacing="1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За этими цифрами – не сухая статистика, а настоящие истории людей. Фонд поддерживает всех, кто ищет опору, становясь надёжным проводником на пути к выздоровлению, адаптации и полноценной жизни.</w:t>
      </w:r>
    </w:p>
    <w:p w14:paraId="5FDDFD33" w14:textId="77777777" w:rsidR="00BA724E" w:rsidRPr="00016C81" w:rsidRDefault="00BA724E" w:rsidP="00BA724E">
      <w:pPr>
        <w:spacing w:before="100" w:beforeAutospacing="1" w:after="100" w:afterAutospacing="1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Помимо адресной помощи, Фонд развивает системные проекты, дающие долгосрочный эффект:</w:t>
      </w:r>
    </w:p>
    <w:p w14:paraId="62478855" w14:textId="77777777" w:rsidR="00BA724E" w:rsidRPr="00016C81" w:rsidRDefault="00BA724E" w:rsidP="00BA724E">
      <w:pPr>
        <w:numPr>
          <w:ilvl w:val="0"/>
          <w:numId w:val="2"/>
        </w:numPr>
        <w:ind w:left="37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Проект «Новая опора» – возвращает людям, утратившим конечности, возможность вести полноценную жизнь.</w:t>
      </w:r>
    </w:p>
    <w:p w14:paraId="6D4619EA" w14:textId="77777777" w:rsidR="00BA724E" w:rsidRPr="00016C81" w:rsidRDefault="00BA724E" w:rsidP="00BA724E">
      <w:pPr>
        <w:numPr>
          <w:ilvl w:val="0"/>
          <w:numId w:val="2"/>
        </w:numPr>
        <w:ind w:left="37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Проект «На старт!» – делает спорт доступным для детей и молодых взрослых с ОВЗ.</w:t>
      </w:r>
    </w:p>
    <w:p w14:paraId="355D1B92" w14:textId="77777777" w:rsidR="00BA724E" w:rsidRPr="00016C81" w:rsidRDefault="00BA724E" w:rsidP="00BA724E">
      <w:pPr>
        <w:numPr>
          <w:ilvl w:val="0"/>
          <w:numId w:val="2"/>
        </w:numPr>
        <w:ind w:left="37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Проект «Добрый пластик» – учит заботе о планете через просветительскую деятельность.</w:t>
      </w:r>
    </w:p>
    <w:p w14:paraId="4FF789BA" w14:textId="77777777" w:rsidR="00BA724E" w:rsidRPr="00016C81" w:rsidRDefault="00BA724E" w:rsidP="00BA724E">
      <w:pPr>
        <w:ind w:left="15"/>
        <w:rPr>
          <w:rFonts w:ascii="Times New Roman" w:hAnsi="Times New Roman"/>
          <w:color w:val="000000" w:themeColor="text1"/>
          <w:szCs w:val="28"/>
        </w:rPr>
      </w:pPr>
    </w:p>
    <w:p w14:paraId="666B8EAB" w14:textId="77777777" w:rsidR="00BA724E" w:rsidRPr="00016C81" w:rsidRDefault="00BA724E" w:rsidP="00BA724E">
      <w:pPr>
        <w:ind w:left="1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 xml:space="preserve">Присоединяйтесь к нам! Подпишитесь на добро! Ваше регулярное пожертвование станет лучшим поздравлением для Фонда. Ведь благодаря </w:t>
      </w:r>
      <w:r w:rsidRPr="00016C81">
        <w:rPr>
          <w:rFonts w:ascii="Times New Roman" w:hAnsi="Times New Roman"/>
          <w:color w:val="000000" w:themeColor="text1"/>
          <w:szCs w:val="28"/>
        </w:rPr>
        <w:lastRenderedPageBreak/>
        <w:t xml:space="preserve">этому у Фонда появится возможность планировать работу и помогать системно, чтобы ещё большее количество людей могли вовремя и в нужном объёме получать необходимую помощь. </w:t>
      </w:r>
    </w:p>
    <w:p w14:paraId="474D17C1" w14:textId="77777777" w:rsidR="00BA724E" w:rsidRPr="00016C81" w:rsidRDefault="00BA724E" w:rsidP="00BA724E">
      <w:pPr>
        <w:ind w:left="15"/>
        <w:rPr>
          <w:rFonts w:ascii="Times New Roman" w:hAnsi="Times New Roman"/>
          <w:color w:val="000000" w:themeColor="text1"/>
          <w:szCs w:val="28"/>
        </w:rPr>
      </w:pPr>
    </w:p>
    <w:p w14:paraId="73951496" w14:textId="77777777" w:rsidR="00BA724E" w:rsidRPr="00016C81" w:rsidRDefault="00BA724E" w:rsidP="00BA724E">
      <w:pPr>
        <w:ind w:left="1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 xml:space="preserve">Как помочь: </w:t>
      </w:r>
    </w:p>
    <w:p w14:paraId="3943B7A7" w14:textId="77777777" w:rsidR="00BA724E" w:rsidRPr="00016C81" w:rsidRDefault="00BA724E" w:rsidP="00BA724E">
      <w:pPr>
        <w:ind w:left="15"/>
        <w:rPr>
          <w:rFonts w:ascii="Times New Roman" w:hAnsi="Times New Roman"/>
          <w:color w:val="000000" w:themeColor="text1"/>
          <w:szCs w:val="28"/>
        </w:rPr>
      </w:pPr>
    </w:p>
    <w:p w14:paraId="75E95091" w14:textId="77777777" w:rsidR="00BA724E" w:rsidRPr="00BA724E" w:rsidRDefault="00BA724E" w:rsidP="00BA724E">
      <w:pPr>
        <w:ind w:left="15"/>
        <w:rPr>
          <w:rFonts w:ascii="Times New Roman" w:hAnsi="Times New Roman"/>
          <w:color w:val="000000" w:themeColor="text1"/>
          <w:szCs w:val="28"/>
        </w:rPr>
      </w:pPr>
      <w:r w:rsidRPr="00016C81">
        <w:rPr>
          <w:rFonts w:ascii="Times New Roman" w:hAnsi="Times New Roman"/>
          <w:color w:val="000000" w:themeColor="text1"/>
          <w:szCs w:val="28"/>
        </w:rPr>
        <w:t>Отсканируйте QR-код или перейдите по ссылке, чтобы помочь прямо сейчас и подписаться на Добро.</w:t>
      </w:r>
    </w:p>
    <w:p w14:paraId="12C4AEC8" w14:textId="77777777" w:rsidR="00BA724E" w:rsidRPr="00BA724E" w:rsidRDefault="00BA724E" w:rsidP="00BA724E">
      <w:pPr>
        <w:ind w:left="15"/>
        <w:rPr>
          <w:rFonts w:ascii="Times New Roman" w:hAnsi="Times New Roman"/>
          <w:color w:val="000000" w:themeColor="text1"/>
          <w:sz w:val="24"/>
          <w:szCs w:val="24"/>
        </w:rPr>
      </w:pPr>
    </w:p>
    <w:p w14:paraId="1E71FBE9" w14:textId="77777777" w:rsidR="00BA724E" w:rsidRPr="00BA724E" w:rsidRDefault="00BA724E" w:rsidP="00BA724E">
      <w:pPr>
        <w:ind w:left="15"/>
        <w:rPr>
          <w:rFonts w:ascii="Times New Roman" w:hAnsi="Times New Roman"/>
          <w:color w:val="000000" w:themeColor="text1"/>
          <w:szCs w:val="28"/>
        </w:rPr>
      </w:pPr>
      <w:hyperlink r:id="rId7" w:history="1">
        <w:r w:rsidRPr="00004861">
          <w:rPr>
            <w:rStyle w:val="a3"/>
            <w:rFonts w:ascii="Times New Roman" w:hAnsi="Times New Roman"/>
            <w:szCs w:val="28"/>
            <w:lang w:val="en-US"/>
          </w:rPr>
          <w:t>https</w:t>
        </w:r>
        <w:r w:rsidRPr="00BA724E">
          <w:rPr>
            <w:rStyle w:val="a3"/>
            <w:rFonts w:ascii="Times New Roman" w:hAnsi="Times New Roman"/>
            <w:szCs w:val="28"/>
          </w:rPr>
          <w:t>://</w:t>
        </w:r>
        <w:proofErr w:type="spellStart"/>
        <w:r w:rsidRPr="00004861">
          <w:rPr>
            <w:rStyle w:val="a3"/>
            <w:rFonts w:ascii="Times New Roman" w:hAnsi="Times New Roman"/>
            <w:szCs w:val="28"/>
            <w:lang w:val="en-US"/>
          </w:rPr>
          <w:t>geografiyadobra</w:t>
        </w:r>
        <w:proofErr w:type="spellEnd"/>
        <w:r w:rsidRPr="00BA724E">
          <w:rPr>
            <w:rStyle w:val="a3"/>
            <w:rFonts w:ascii="Times New Roman" w:hAnsi="Times New Roman"/>
            <w:szCs w:val="28"/>
          </w:rPr>
          <w:t>.</w:t>
        </w:r>
        <w:proofErr w:type="spellStart"/>
        <w:r w:rsidRPr="00004861">
          <w:rPr>
            <w:rStyle w:val="a3"/>
            <w:rFonts w:ascii="Times New Roman" w:hAnsi="Times New Roman"/>
            <w:szCs w:val="28"/>
            <w:lang w:val="en-US"/>
          </w:rPr>
          <w:t>ru</w:t>
        </w:r>
        <w:proofErr w:type="spellEnd"/>
        <w:r w:rsidRPr="00BA724E">
          <w:rPr>
            <w:rStyle w:val="a3"/>
            <w:rFonts w:ascii="Times New Roman" w:hAnsi="Times New Roman"/>
            <w:szCs w:val="28"/>
          </w:rPr>
          <w:t>/</w:t>
        </w:r>
        <w:r w:rsidRPr="00004861">
          <w:rPr>
            <w:rStyle w:val="a3"/>
            <w:rFonts w:ascii="Times New Roman" w:hAnsi="Times New Roman"/>
            <w:szCs w:val="28"/>
            <w:lang w:val="en-US"/>
          </w:rPr>
          <w:t>donation</w:t>
        </w:r>
        <w:r w:rsidRPr="00BA724E">
          <w:rPr>
            <w:rStyle w:val="a3"/>
            <w:rFonts w:ascii="Times New Roman" w:hAnsi="Times New Roman"/>
            <w:szCs w:val="28"/>
          </w:rPr>
          <w:t>/?</w:t>
        </w:r>
        <w:r w:rsidRPr="00004861">
          <w:rPr>
            <w:rStyle w:val="a3"/>
            <w:rFonts w:ascii="Times New Roman" w:hAnsi="Times New Roman"/>
            <w:szCs w:val="28"/>
            <w:lang w:val="en-US"/>
          </w:rPr>
          <w:t>id</w:t>
        </w:r>
        <w:r w:rsidRPr="00BA724E">
          <w:rPr>
            <w:rStyle w:val="a3"/>
            <w:rFonts w:ascii="Times New Roman" w:hAnsi="Times New Roman"/>
            <w:szCs w:val="28"/>
          </w:rPr>
          <w:t>=81743&amp;</w:t>
        </w:r>
        <w:proofErr w:type="spellStart"/>
        <w:r w:rsidRPr="00004861">
          <w:rPr>
            <w:rStyle w:val="a3"/>
            <w:rFonts w:ascii="Times New Roman" w:hAnsi="Times New Roman"/>
            <w:szCs w:val="28"/>
            <w:lang w:val="en-US"/>
          </w:rPr>
          <w:t>utm</w:t>
        </w:r>
        <w:proofErr w:type="spellEnd"/>
        <w:r w:rsidRPr="00BA724E">
          <w:rPr>
            <w:rStyle w:val="a3"/>
            <w:rFonts w:ascii="Times New Roman" w:hAnsi="Times New Roman"/>
            <w:szCs w:val="28"/>
          </w:rPr>
          <w:t>_</w:t>
        </w:r>
        <w:r w:rsidRPr="00004861">
          <w:rPr>
            <w:rStyle w:val="a3"/>
            <w:rFonts w:ascii="Times New Roman" w:hAnsi="Times New Roman"/>
            <w:szCs w:val="28"/>
            <w:lang w:val="en-US"/>
          </w:rPr>
          <w:t>medium</w:t>
        </w:r>
        <w:r w:rsidRPr="00BA724E">
          <w:rPr>
            <w:rStyle w:val="a3"/>
            <w:rFonts w:ascii="Times New Roman" w:hAnsi="Times New Roman"/>
            <w:szCs w:val="28"/>
          </w:rPr>
          <w:t>=</w:t>
        </w:r>
        <w:proofErr w:type="spellStart"/>
        <w:r w:rsidRPr="00004861">
          <w:rPr>
            <w:rStyle w:val="a3"/>
            <w:rFonts w:ascii="Times New Roman" w:hAnsi="Times New Roman"/>
            <w:szCs w:val="28"/>
            <w:lang w:val="en-US"/>
          </w:rPr>
          <w:t>pr</w:t>
        </w:r>
        <w:proofErr w:type="spellEnd"/>
        <w:r w:rsidRPr="00BA724E">
          <w:rPr>
            <w:rStyle w:val="a3"/>
            <w:rFonts w:ascii="Times New Roman" w:hAnsi="Times New Roman"/>
            <w:szCs w:val="28"/>
          </w:rPr>
          <w:t>_</w:t>
        </w:r>
        <w:proofErr w:type="spellStart"/>
        <w:r w:rsidRPr="00004861">
          <w:rPr>
            <w:rStyle w:val="a3"/>
            <w:rFonts w:ascii="Times New Roman" w:hAnsi="Times New Roman"/>
            <w:szCs w:val="28"/>
            <w:lang w:val="en-US"/>
          </w:rPr>
          <w:t>dn</w:t>
        </w:r>
        <w:proofErr w:type="spellEnd"/>
      </w:hyperlink>
      <w:r w:rsidRPr="00BA724E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0E49D067" w14:textId="77777777" w:rsidR="00BA724E" w:rsidRDefault="00BA724E" w:rsidP="00BA724E"/>
    <w:p w14:paraId="3421DE20" w14:textId="48B94DE3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  <w:r w:rsidRPr="00BA724E">
        <w:rPr>
          <w:rFonts w:ascii="Times New Roman" w:hAnsi="Times New Roman"/>
          <w:i/>
          <w:iCs/>
          <w:color w:val="000000" w:themeColor="text1"/>
          <w:szCs w:val="28"/>
        </w:rPr>
        <w:t>Задать дополнительные вопросы можно специалисту по связям с общественностью Фонда «География Добра»</w:t>
      </w:r>
    </w:p>
    <w:p w14:paraId="06821DAE" w14:textId="77777777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</w:p>
    <w:p w14:paraId="1253428D" w14:textId="40CCA927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  <w:r w:rsidRPr="00BA724E">
        <w:rPr>
          <w:rFonts w:ascii="Times New Roman" w:hAnsi="Times New Roman"/>
          <w:i/>
          <w:iCs/>
          <w:color w:val="000000" w:themeColor="text1"/>
          <w:szCs w:val="28"/>
        </w:rPr>
        <w:t xml:space="preserve">Алине </w:t>
      </w:r>
      <w:proofErr w:type="spellStart"/>
      <w:r w:rsidRPr="00BA724E">
        <w:rPr>
          <w:rFonts w:ascii="Times New Roman" w:hAnsi="Times New Roman"/>
          <w:i/>
          <w:iCs/>
          <w:color w:val="000000" w:themeColor="text1"/>
          <w:szCs w:val="28"/>
        </w:rPr>
        <w:t>Вильшанской</w:t>
      </w:r>
      <w:proofErr w:type="spellEnd"/>
    </w:p>
    <w:p w14:paraId="4CDF20AF" w14:textId="77777777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</w:p>
    <w:p w14:paraId="1F2CD54B" w14:textId="07EDE7B8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  <w:r w:rsidRPr="00BA724E">
        <w:rPr>
          <w:rFonts w:ascii="Times New Roman" w:hAnsi="Times New Roman"/>
          <w:i/>
          <w:iCs/>
          <w:color w:val="000000" w:themeColor="text1"/>
          <w:szCs w:val="28"/>
        </w:rPr>
        <w:t>+7 915 038 96 04</w:t>
      </w:r>
    </w:p>
    <w:p w14:paraId="3D99FC88" w14:textId="77777777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</w:p>
    <w:p w14:paraId="15FF6F52" w14:textId="26F5C52C" w:rsidR="00BA724E" w:rsidRPr="00BA724E" w:rsidRDefault="00BA724E" w:rsidP="00BA724E">
      <w:pPr>
        <w:rPr>
          <w:rFonts w:ascii="Times New Roman" w:hAnsi="Times New Roman"/>
          <w:i/>
          <w:iCs/>
          <w:color w:val="000000" w:themeColor="text1"/>
          <w:szCs w:val="28"/>
        </w:rPr>
      </w:pPr>
      <w:r w:rsidRPr="00BA724E">
        <w:rPr>
          <w:rFonts w:ascii="Times New Roman" w:hAnsi="Times New Roman"/>
          <w:i/>
          <w:iCs/>
          <w:color w:val="000000" w:themeColor="text1"/>
          <w:szCs w:val="28"/>
        </w:rPr>
        <w:t>alina@geodobra.ru</w:t>
      </w:r>
    </w:p>
    <w:p w14:paraId="2FF2F626" w14:textId="035E64CD" w:rsidR="00E7620A" w:rsidRDefault="00E7620A"/>
    <w:sectPr w:rsidR="00E7620A" w:rsidSect="00BA724E">
      <w:headerReference w:type="default" r:id="rId8"/>
      <w:pgSz w:w="11906" w:h="16838"/>
      <w:pgMar w:top="1134" w:right="851" w:bottom="1134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FF31E" w14:textId="77777777" w:rsidR="001A6057" w:rsidRDefault="001A6057" w:rsidP="00521B94">
      <w:r>
        <w:separator/>
      </w:r>
    </w:p>
  </w:endnote>
  <w:endnote w:type="continuationSeparator" w:id="0">
    <w:p w14:paraId="6263D9F0" w14:textId="77777777" w:rsidR="001A6057" w:rsidRDefault="001A6057" w:rsidP="0052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0CC7B" w14:textId="77777777" w:rsidR="001A6057" w:rsidRDefault="001A6057" w:rsidP="00521B94">
      <w:r>
        <w:separator/>
      </w:r>
    </w:p>
  </w:footnote>
  <w:footnote w:type="continuationSeparator" w:id="0">
    <w:p w14:paraId="4C661701" w14:textId="77777777" w:rsidR="001A6057" w:rsidRDefault="001A6057" w:rsidP="0052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0D1AF" w14:textId="2E77B449" w:rsidR="00521B94" w:rsidRDefault="00521B94" w:rsidP="00521B94">
    <w:pPr>
      <w:pStyle w:val="a8"/>
      <w:ind w:left="-426"/>
    </w:pPr>
    <w:r>
      <w:rPr>
        <w:noProof/>
      </w:rPr>
      <w:drawing>
        <wp:inline distT="0" distB="0" distL="0" distR="0" wp14:anchorId="013F4617" wp14:editId="0CEBB59A">
          <wp:extent cx="7207250" cy="2228850"/>
          <wp:effectExtent l="0" t="0" r="0" b="0"/>
          <wp:docPr id="121775134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t="5645"/>
                  <a:stretch>
                    <a:fillRect/>
                  </a:stretch>
                </pic:blipFill>
                <pic:spPr bwMode="auto">
                  <a:xfrm>
                    <a:off x="0" y="0"/>
                    <a:ext cx="7207251" cy="2228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EA2040" w14:textId="77777777" w:rsidR="00521B94" w:rsidRDefault="00521B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03B57"/>
    <w:multiLevelType w:val="multilevel"/>
    <w:tmpl w:val="6ED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D0F5C"/>
    <w:multiLevelType w:val="multilevel"/>
    <w:tmpl w:val="FFC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0A"/>
    <w:rsid w:val="001A6057"/>
    <w:rsid w:val="00521B94"/>
    <w:rsid w:val="005D04BD"/>
    <w:rsid w:val="00840FFE"/>
    <w:rsid w:val="00B30DA4"/>
    <w:rsid w:val="00BA724E"/>
    <w:rsid w:val="00E06EA3"/>
    <w:rsid w:val="00E4558C"/>
    <w:rsid w:val="00E7620A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6692D"/>
  <w15:docId w15:val="{0424E0C7-5A2F-4AC1-BDBA-199E8255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521B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B94"/>
    <w:rPr>
      <w:sz w:val="28"/>
    </w:rPr>
  </w:style>
  <w:style w:type="paragraph" w:styleId="aa">
    <w:name w:val="footer"/>
    <w:basedOn w:val="a"/>
    <w:link w:val="ab"/>
    <w:uiPriority w:val="99"/>
    <w:unhideWhenUsed/>
    <w:rsid w:val="00521B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B94"/>
    <w:rPr>
      <w:sz w:val="28"/>
    </w:rPr>
  </w:style>
  <w:style w:type="character" w:styleId="ac">
    <w:name w:val="Strong"/>
    <w:basedOn w:val="a0"/>
    <w:uiPriority w:val="22"/>
    <w:qFormat/>
    <w:rsid w:val="00521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ografiyadobra.ru/donation/?id=81743&amp;utm_medium=pr_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Nick</cp:lastModifiedBy>
  <cp:revision>2</cp:revision>
  <dcterms:created xsi:type="dcterms:W3CDTF">2025-09-26T09:39:00Z</dcterms:created>
  <dcterms:modified xsi:type="dcterms:W3CDTF">2025-09-26T09:39:00Z</dcterms:modified>
</cp:coreProperties>
</file>