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B784" w14:textId="447CA001" w:rsidR="00BA1DC4" w:rsidRDefault="00BA1DC4" w:rsidP="00BA1DC4">
      <w:pPr>
        <w:jc w:val="center"/>
        <w:rPr>
          <w:b/>
          <w:szCs w:val="28"/>
        </w:rPr>
      </w:pPr>
      <w:r>
        <w:rPr>
          <w:b/>
          <w:szCs w:val="28"/>
        </w:rPr>
        <w:t xml:space="preserve">Студенты Алтайского ГАУ высадили более 12000 саженцев кедра в </w:t>
      </w:r>
      <w:r>
        <w:rPr>
          <w:b/>
          <w:szCs w:val="28"/>
        </w:rPr>
        <w:t xml:space="preserve">рамках </w:t>
      </w:r>
      <w:r w:rsidR="00D63E82">
        <w:rPr>
          <w:b/>
          <w:szCs w:val="28"/>
        </w:rPr>
        <w:t>эко</w:t>
      </w:r>
      <w:r>
        <w:rPr>
          <w:b/>
          <w:szCs w:val="28"/>
        </w:rPr>
        <w:t>проекта, поддержанного БРИКС</w:t>
      </w:r>
    </w:p>
    <w:p w14:paraId="070023C4" w14:textId="77777777" w:rsidR="00BA1DC4" w:rsidRPr="00222C2C" w:rsidRDefault="00BA1DC4" w:rsidP="00BA1DC4">
      <w:pPr>
        <w:jc w:val="center"/>
        <w:rPr>
          <w:b/>
          <w:szCs w:val="28"/>
        </w:rPr>
      </w:pPr>
    </w:p>
    <w:p w14:paraId="2B68BD64" w14:textId="77777777" w:rsidR="00BA1DC4" w:rsidRPr="007B31B2" w:rsidRDefault="00BA1DC4" w:rsidP="00BA1DC4">
      <w:pPr>
        <w:rPr>
          <w:i/>
          <w:iCs/>
          <w:szCs w:val="28"/>
        </w:rPr>
      </w:pPr>
      <w:r w:rsidRPr="007B31B2">
        <w:rPr>
          <w:i/>
          <w:iCs/>
          <w:szCs w:val="28"/>
        </w:rPr>
        <w:t>27 сентября студенты Колледжа агропромышленных технологий Алтайского государственного аграрного университета приняли участие в высадке саженцев кедра</w:t>
      </w:r>
      <w:r>
        <w:rPr>
          <w:i/>
          <w:iCs/>
          <w:szCs w:val="28"/>
        </w:rPr>
        <w:t xml:space="preserve"> сибирского</w:t>
      </w:r>
      <w:r w:rsidRPr="007B31B2">
        <w:rPr>
          <w:i/>
          <w:iCs/>
          <w:szCs w:val="28"/>
        </w:rPr>
        <w:t xml:space="preserve"> в рамках Алтайского лесоклиматического проекта</w:t>
      </w:r>
      <w:r>
        <w:rPr>
          <w:i/>
          <w:iCs/>
          <w:szCs w:val="28"/>
        </w:rPr>
        <w:t xml:space="preserve"> в Залесовском районе</w:t>
      </w:r>
    </w:p>
    <w:p w14:paraId="6C367F17" w14:textId="77777777" w:rsidR="00BA1DC4" w:rsidRDefault="00BA1DC4" w:rsidP="00BA1DC4">
      <w:pPr>
        <w:rPr>
          <w:szCs w:val="28"/>
        </w:rPr>
      </w:pPr>
    </w:p>
    <w:p w14:paraId="01B6866D" w14:textId="77777777" w:rsidR="00BA1DC4" w:rsidRDefault="00BA1DC4" w:rsidP="00BA1DC4">
      <w:pPr>
        <w:rPr>
          <w:szCs w:val="28"/>
        </w:rPr>
      </w:pPr>
      <w:r>
        <w:rPr>
          <w:szCs w:val="28"/>
        </w:rPr>
        <w:t xml:space="preserve">Алтайский лесоклиматический проект реализуется АНО «Центр экологических исследований». Цель проекта – создание экономических механизмов финансирования посадок лесополос и сохранения леса, развитие экологической экокультуры, отработка эффективных технологий восстановления лесов, биологизации почвы, популяризация экологических задач биоэкономики. Проект осуществляется при поддержке БРИКС, МГУ им. М.В. Ломоносова, АНО «Сад памяти» и др. </w:t>
      </w:r>
    </w:p>
    <w:p w14:paraId="524FBAD2" w14:textId="77777777" w:rsidR="00BA1DC4" w:rsidRDefault="00BA1DC4" w:rsidP="00BA1DC4">
      <w:pPr>
        <w:rPr>
          <w:szCs w:val="28"/>
        </w:rPr>
      </w:pPr>
      <w:r>
        <w:rPr>
          <w:szCs w:val="28"/>
        </w:rPr>
        <w:t xml:space="preserve">По просьбе </w:t>
      </w:r>
      <w:r w:rsidRPr="007B31B2">
        <w:rPr>
          <w:szCs w:val="28"/>
        </w:rPr>
        <w:t>АНО «Центр экологических исследований»</w:t>
      </w:r>
      <w:r>
        <w:rPr>
          <w:szCs w:val="28"/>
        </w:rPr>
        <w:t xml:space="preserve"> в акции по высадке саженцев кедра приняли участие </w:t>
      </w:r>
      <w:r w:rsidRPr="007B31B2">
        <w:rPr>
          <w:b/>
          <w:bCs/>
          <w:szCs w:val="28"/>
        </w:rPr>
        <w:t>16</w:t>
      </w:r>
      <w:r>
        <w:rPr>
          <w:szCs w:val="28"/>
        </w:rPr>
        <w:t xml:space="preserve"> студентов Алтайского ГАУ под руководством д.с.-х.н., профессора </w:t>
      </w:r>
      <w:r w:rsidRPr="007B31B2">
        <w:rPr>
          <w:szCs w:val="28"/>
        </w:rPr>
        <w:t>кафедры ботаники, плодоовощводства и лесного хозяйства</w:t>
      </w:r>
      <w:r>
        <w:rPr>
          <w:szCs w:val="28"/>
        </w:rPr>
        <w:t xml:space="preserve"> </w:t>
      </w:r>
      <w:r w:rsidRPr="007B31B2">
        <w:rPr>
          <w:b/>
          <w:bCs/>
          <w:szCs w:val="28"/>
        </w:rPr>
        <w:t>Александра Маленко</w:t>
      </w:r>
      <w:r>
        <w:rPr>
          <w:szCs w:val="28"/>
        </w:rPr>
        <w:t xml:space="preserve"> и </w:t>
      </w:r>
      <w:r w:rsidRPr="007B31B2">
        <w:rPr>
          <w:szCs w:val="28"/>
        </w:rPr>
        <w:t>амбас</w:t>
      </w:r>
      <w:r>
        <w:rPr>
          <w:szCs w:val="28"/>
        </w:rPr>
        <w:t>с</w:t>
      </w:r>
      <w:r w:rsidRPr="007B31B2">
        <w:rPr>
          <w:szCs w:val="28"/>
        </w:rPr>
        <w:t>адор</w:t>
      </w:r>
      <w:r>
        <w:rPr>
          <w:szCs w:val="28"/>
        </w:rPr>
        <w:t>а</w:t>
      </w:r>
      <w:r w:rsidRPr="007B31B2">
        <w:rPr>
          <w:szCs w:val="28"/>
        </w:rPr>
        <w:t xml:space="preserve"> федерального проекта </w:t>
      </w:r>
      <w:r>
        <w:rPr>
          <w:szCs w:val="28"/>
        </w:rPr>
        <w:t>«П</w:t>
      </w:r>
      <w:r w:rsidRPr="007B31B2">
        <w:rPr>
          <w:szCs w:val="28"/>
        </w:rPr>
        <w:t>рофессианалитет</w:t>
      </w:r>
      <w:r>
        <w:rPr>
          <w:szCs w:val="28"/>
        </w:rPr>
        <w:t xml:space="preserve">» в АГАУ </w:t>
      </w:r>
      <w:r w:rsidRPr="007B31B2">
        <w:rPr>
          <w:b/>
          <w:bCs/>
          <w:szCs w:val="28"/>
        </w:rPr>
        <w:t>Алины Журавлевой</w:t>
      </w:r>
      <w:r>
        <w:rPr>
          <w:szCs w:val="28"/>
        </w:rPr>
        <w:t xml:space="preserve">. Большую часть команды Алтайского ГАУ составили студенты Колледжа агропромышленных технологий. </w:t>
      </w:r>
    </w:p>
    <w:p w14:paraId="57BEDF1C" w14:textId="77777777" w:rsidR="00BA1DC4" w:rsidRDefault="00BA1DC4" w:rsidP="00BA1DC4">
      <w:pPr>
        <w:rPr>
          <w:szCs w:val="28"/>
        </w:rPr>
      </w:pPr>
      <w:r>
        <w:rPr>
          <w:szCs w:val="28"/>
        </w:rPr>
        <w:t>Э</w:t>
      </w:r>
      <w:r w:rsidRPr="00E95F69">
        <w:rPr>
          <w:szCs w:val="28"/>
        </w:rPr>
        <w:t>кологическ</w:t>
      </w:r>
      <w:r>
        <w:rPr>
          <w:szCs w:val="28"/>
        </w:rPr>
        <w:t>ая</w:t>
      </w:r>
      <w:r w:rsidRPr="00E95F69">
        <w:rPr>
          <w:szCs w:val="28"/>
        </w:rPr>
        <w:t xml:space="preserve"> акци</w:t>
      </w:r>
      <w:r>
        <w:rPr>
          <w:szCs w:val="28"/>
        </w:rPr>
        <w:t>я под названием</w:t>
      </w:r>
      <w:r w:rsidRPr="00E95F69">
        <w:rPr>
          <w:szCs w:val="28"/>
        </w:rPr>
        <w:t xml:space="preserve"> «Семейный лес»</w:t>
      </w:r>
      <w:r>
        <w:rPr>
          <w:szCs w:val="28"/>
        </w:rPr>
        <w:t xml:space="preserve"> </w:t>
      </w:r>
      <w:r w:rsidRPr="00E95F69">
        <w:rPr>
          <w:szCs w:val="28"/>
        </w:rPr>
        <w:t>про</w:t>
      </w:r>
      <w:r>
        <w:rPr>
          <w:szCs w:val="28"/>
        </w:rPr>
        <w:t>шла</w:t>
      </w:r>
      <w:r w:rsidRPr="00E95F69">
        <w:rPr>
          <w:szCs w:val="28"/>
        </w:rPr>
        <w:t xml:space="preserve"> в </w:t>
      </w:r>
      <w:r>
        <w:rPr>
          <w:szCs w:val="28"/>
        </w:rPr>
        <w:t xml:space="preserve">окрестностях </w:t>
      </w:r>
      <w:r w:rsidRPr="00E95F69">
        <w:rPr>
          <w:szCs w:val="28"/>
        </w:rPr>
        <w:t>с</w:t>
      </w:r>
      <w:r>
        <w:rPr>
          <w:szCs w:val="28"/>
        </w:rPr>
        <w:t>.</w:t>
      </w:r>
      <w:r w:rsidRPr="00E95F69">
        <w:rPr>
          <w:szCs w:val="28"/>
        </w:rPr>
        <w:t xml:space="preserve"> Шатуново Залесовского района</w:t>
      </w:r>
      <w:r>
        <w:rPr>
          <w:szCs w:val="28"/>
        </w:rPr>
        <w:t xml:space="preserve"> Алтайского края</w:t>
      </w:r>
      <w:r w:rsidRPr="00E95F69">
        <w:rPr>
          <w:szCs w:val="28"/>
        </w:rPr>
        <w:t xml:space="preserve">. </w:t>
      </w:r>
    </w:p>
    <w:p w14:paraId="50821754" w14:textId="77777777" w:rsidR="00BA1DC4" w:rsidRDefault="00BA1DC4" w:rsidP="00BA1DC4">
      <w:pPr>
        <w:rPr>
          <w:szCs w:val="28"/>
        </w:rPr>
      </w:pPr>
      <w:r>
        <w:rPr>
          <w:szCs w:val="28"/>
        </w:rPr>
        <w:lastRenderedPageBreak/>
        <w:t xml:space="preserve">Кроме студентов АГАУ в акции приняли участие волонтеры, активисты экологических организаций не только из Алтайского края, но и из Новосибирской области. </w:t>
      </w:r>
    </w:p>
    <w:p w14:paraId="29C5C968" w14:textId="77777777" w:rsidR="00BA1DC4" w:rsidRDefault="00BA1DC4" w:rsidP="00BA1DC4">
      <w:pPr>
        <w:rPr>
          <w:szCs w:val="28"/>
        </w:rPr>
      </w:pPr>
      <w:r>
        <w:rPr>
          <w:szCs w:val="28"/>
        </w:rPr>
        <w:t xml:space="preserve">На площади </w:t>
      </w:r>
      <w:r w:rsidRPr="00B00961">
        <w:rPr>
          <w:b/>
          <w:bCs/>
          <w:szCs w:val="28"/>
        </w:rPr>
        <w:t>8 га</w:t>
      </w:r>
      <w:r>
        <w:rPr>
          <w:szCs w:val="28"/>
        </w:rPr>
        <w:t xml:space="preserve"> ими было высажено </w:t>
      </w:r>
      <w:r w:rsidRPr="00B00961">
        <w:rPr>
          <w:b/>
          <w:bCs/>
          <w:szCs w:val="28"/>
        </w:rPr>
        <w:t>12000</w:t>
      </w:r>
      <w:r>
        <w:rPr>
          <w:szCs w:val="28"/>
        </w:rPr>
        <w:t xml:space="preserve"> саженцев кедра сибирского. </w:t>
      </w:r>
    </w:p>
    <w:p w14:paraId="23CC7718" w14:textId="77777777" w:rsidR="00BA1DC4" w:rsidRDefault="00BA1DC4" w:rsidP="00BA1DC4">
      <w:pPr>
        <w:rPr>
          <w:szCs w:val="28"/>
        </w:rPr>
      </w:pPr>
      <w:r>
        <w:rPr>
          <w:szCs w:val="28"/>
        </w:rPr>
        <w:t xml:space="preserve">Перед началом акции профессор </w:t>
      </w:r>
      <w:r w:rsidRPr="00B00961">
        <w:rPr>
          <w:b/>
          <w:bCs/>
          <w:szCs w:val="28"/>
        </w:rPr>
        <w:t>Александр Маленко</w:t>
      </w:r>
      <w:r>
        <w:rPr>
          <w:szCs w:val="28"/>
        </w:rPr>
        <w:t xml:space="preserve"> рассказал участникам о приемах высадки саженцев, дал рекомендации об использовании инструментов. </w:t>
      </w:r>
    </w:p>
    <w:p w14:paraId="7601A52A" w14:textId="77777777" w:rsidR="00BA1DC4" w:rsidRDefault="00BA1DC4" w:rsidP="00BA1DC4">
      <w:pPr>
        <w:rPr>
          <w:szCs w:val="28"/>
        </w:rPr>
      </w:pPr>
      <w:r w:rsidRPr="00B00961">
        <w:rPr>
          <w:i/>
          <w:iCs/>
          <w:szCs w:val="28"/>
        </w:rPr>
        <w:t>«Одним из самых вдохновляющих моментов акции было то, что она объединила людей разных возрастов и профессий. Я наблюдала, как родители с детьми с удовольствием принимали участие в посадке деревьев, и это создало атмосферу единства и общей цели. Я уверена, что такие мероприятия помогают воспитывать любовь к природе у подрастающего поколения и формируют новые семейные традиции и закрепляют правильные нравственные ценности», -</w:t>
      </w:r>
      <w:r>
        <w:rPr>
          <w:szCs w:val="28"/>
        </w:rPr>
        <w:t xml:space="preserve"> поделилась впечатлениями амабассадор проекта «Профессионалитет» </w:t>
      </w:r>
      <w:r w:rsidRPr="00B00961">
        <w:rPr>
          <w:b/>
          <w:bCs/>
          <w:szCs w:val="28"/>
        </w:rPr>
        <w:t>Алина Журавлева</w:t>
      </w:r>
      <w:r>
        <w:rPr>
          <w:szCs w:val="28"/>
        </w:rPr>
        <w:t>.</w:t>
      </w:r>
    </w:p>
    <w:p w14:paraId="382A271B" w14:textId="77777777" w:rsidR="00BA1DC4" w:rsidRDefault="00BA1DC4" w:rsidP="00BA1DC4">
      <w:pPr>
        <w:rPr>
          <w:szCs w:val="28"/>
        </w:rPr>
      </w:pPr>
      <w:r w:rsidRPr="00B00961">
        <w:rPr>
          <w:szCs w:val="28"/>
        </w:rPr>
        <w:t>АНО «Центр экологических исследований»</w:t>
      </w:r>
      <w:r>
        <w:rPr>
          <w:szCs w:val="28"/>
        </w:rPr>
        <w:t xml:space="preserve"> предполагает в дальнейшем совместно с Алтайским ГАУ продолжить развивать практическую базу для подготовки специалистов лесной отрасли.</w:t>
      </w:r>
    </w:p>
    <w:p w14:paraId="442B118C" w14:textId="77777777" w:rsidR="00BA1DC4" w:rsidRPr="00E95F69" w:rsidRDefault="00BA1DC4" w:rsidP="00BA1DC4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F7B1" w14:textId="77777777" w:rsidR="00C57A0C" w:rsidRDefault="00C57A0C" w:rsidP="00637ACE">
      <w:pPr>
        <w:spacing w:line="240" w:lineRule="auto"/>
      </w:pPr>
      <w:r>
        <w:separator/>
      </w:r>
    </w:p>
  </w:endnote>
  <w:endnote w:type="continuationSeparator" w:id="0">
    <w:p w14:paraId="010D8C7B" w14:textId="77777777" w:rsidR="00C57A0C" w:rsidRDefault="00C57A0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1335" w14:textId="77777777" w:rsidR="00C57A0C" w:rsidRDefault="00C57A0C" w:rsidP="00637ACE">
      <w:pPr>
        <w:spacing w:line="240" w:lineRule="auto"/>
      </w:pPr>
      <w:r>
        <w:separator/>
      </w:r>
    </w:p>
  </w:footnote>
  <w:footnote w:type="continuationSeparator" w:id="0">
    <w:p w14:paraId="23C5135C" w14:textId="77777777" w:rsidR="00C57A0C" w:rsidRDefault="00C57A0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A1DC4">
      <w:rPr>
        <w:sz w:val="20"/>
        <w:szCs w:val="20"/>
      </w:rPr>
      <w:t xml:space="preserve">                                     </w:t>
    </w:r>
    <w:r w:rsidR="006774B9" w:rsidRPr="00BA1DC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1151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A1DC4"/>
    <w:rsid w:val="00BB1675"/>
    <w:rsid w:val="00C12005"/>
    <w:rsid w:val="00C2118F"/>
    <w:rsid w:val="00C57A0C"/>
    <w:rsid w:val="00C63EE0"/>
    <w:rsid w:val="00C64671"/>
    <w:rsid w:val="00C92132"/>
    <w:rsid w:val="00CE573C"/>
    <w:rsid w:val="00D545E1"/>
    <w:rsid w:val="00D63E82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2025-09-29T11:17:00Z</dcterms:modified>
</cp:coreProperties>
</file>