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B43C" w14:textId="389023DF" w:rsidR="00C47B69" w:rsidRPr="00504942" w:rsidRDefault="00C47B69" w:rsidP="00C47B69">
      <w:pPr>
        <w:spacing w:line="276" w:lineRule="auto"/>
        <w:jc w:val="both"/>
        <w:rPr>
          <w:b/>
          <w:bCs/>
        </w:rPr>
      </w:pPr>
      <w:r w:rsidRPr="00504942">
        <w:rPr>
          <w:b/>
          <w:bCs/>
        </w:rPr>
        <w:t>В</w:t>
      </w:r>
      <w:r>
        <w:rPr>
          <w:b/>
          <w:bCs/>
        </w:rPr>
        <w:t xml:space="preserve"> </w:t>
      </w:r>
      <w:r w:rsidR="00CB648A">
        <w:rPr>
          <w:b/>
          <w:bCs/>
        </w:rPr>
        <w:t xml:space="preserve">регионе в </w:t>
      </w:r>
      <w:r>
        <w:rPr>
          <w:b/>
          <w:bCs/>
        </w:rPr>
        <w:t>рамках нацпроекта «Инфраструктура для жизни» реализуются</w:t>
      </w:r>
      <w:r w:rsidRPr="00504942">
        <w:rPr>
          <w:b/>
          <w:bCs/>
        </w:rPr>
        <w:t xml:space="preserve"> мероприятия по безопасности дорожного движения</w:t>
      </w:r>
    </w:p>
    <w:p w14:paraId="2658490D" w14:textId="77777777" w:rsidR="00C47B69" w:rsidRDefault="00C47B69" w:rsidP="00C47B69">
      <w:pPr>
        <w:spacing w:line="276" w:lineRule="auto"/>
        <w:jc w:val="both"/>
      </w:pPr>
    </w:p>
    <w:p w14:paraId="26285DDB" w14:textId="2803394A" w:rsidR="00502633" w:rsidRPr="00502633" w:rsidRDefault="006A555F" w:rsidP="00502633">
      <w:pPr>
        <w:shd w:val="clear" w:color="auto" w:fill="FFFFFF"/>
        <w:spacing w:after="225" w:line="270" w:lineRule="atLeast"/>
        <w:jc w:val="both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t>С</w:t>
      </w:r>
      <w:r w:rsidR="00502633" w:rsidRPr="00502633">
        <w:rPr>
          <w:rFonts w:eastAsia="Times New Roman"/>
          <w:color w:val="222222"/>
          <w:lang w:eastAsia="ru-RU"/>
        </w:rPr>
        <w:t xml:space="preserve">редства направлены на широкий спектр работ, включая капитальный ремонт автобусных остановок, содержание и техническое обслуживание метеорологических станций, устройство наружного освещения. </w:t>
      </w:r>
    </w:p>
    <w:p w14:paraId="07073183" w14:textId="0506299A" w:rsidR="008E4F69" w:rsidRDefault="001E6223" w:rsidP="00C47B69">
      <w:pPr>
        <w:spacing w:line="276" w:lineRule="auto"/>
        <w:jc w:val="both"/>
      </w:pPr>
      <w:r>
        <w:t>На региональных дорогах з</w:t>
      </w:r>
      <w:r w:rsidR="00BD7620">
        <w:t>авершается капремонт остановочных пунктов, обустройство светофоров, пешеходных переходов, барьерного ограждения и так далее.</w:t>
      </w:r>
    </w:p>
    <w:p w14:paraId="23D1A846" w14:textId="77777777" w:rsidR="008E4F69" w:rsidRDefault="008E4F69" w:rsidP="00C47B69">
      <w:pPr>
        <w:spacing w:line="276" w:lineRule="auto"/>
        <w:jc w:val="both"/>
      </w:pPr>
    </w:p>
    <w:p w14:paraId="77F32921" w14:textId="2F52A02B" w:rsidR="00502633" w:rsidRPr="00502633" w:rsidRDefault="00502633" w:rsidP="00502633">
      <w:pPr>
        <w:shd w:val="clear" w:color="auto" w:fill="FFFFFF"/>
        <w:spacing w:after="225" w:line="270" w:lineRule="atLeast"/>
        <w:jc w:val="both"/>
        <w:rPr>
          <w:rFonts w:eastAsia="Times New Roman"/>
          <w:color w:val="222222"/>
          <w:lang w:eastAsia="ru-RU"/>
        </w:rPr>
      </w:pPr>
      <w:r w:rsidRPr="00502633">
        <w:rPr>
          <w:rFonts w:eastAsia="Times New Roman"/>
          <w:color w:val="222222"/>
          <w:lang w:eastAsia="ru-RU"/>
        </w:rPr>
        <w:t xml:space="preserve">Кроме того, часть финансирования направлена </w:t>
      </w:r>
      <w:r w:rsidR="00060B0F">
        <w:rPr>
          <w:rFonts w:eastAsia="Times New Roman"/>
          <w:color w:val="222222"/>
          <w:lang w:eastAsia="ru-RU"/>
        </w:rPr>
        <w:t xml:space="preserve">пяти </w:t>
      </w:r>
      <w:r w:rsidRPr="00502633">
        <w:rPr>
          <w:rFonts w:eastAsia="Times New Roman"/>
          <w:color w:val="222222"/>
          <w:lang w:eastAsia="ru-RU"/>
        </w:rPr>
        <w:t>муниципалитетам на реализацию проектов, направленных на повышение безопасности пешеходов, а именно на обустройство пешеходных переходов, установку светофоров и ограждений.</w:t>
      </w:r>
    </w:p>
    <w:sectPr w:rsidR="00502633" w:rsidRPr="0050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69"/>
    <w:rsid w:val="00060B0F"/>
    <w:rsid w:val="0006743E"/>
    <w:rsid w:val="00127D07"/>
    <w:rsid w:val="001E6223"/>
    <w:rsid w:val="00301385"/>
    <w:rsid w:val="00502633"/>
    <w:rsid w:val="00646B44"/>
    <w:rsid w:val="006952FB"/>
    <w:rsid w:val="006A555F"/>
    <w:rsid w:val="00710F9D"/>
    <w:rsid w:val="00720857"/>
    <w:rsid w:val="00820B3B"/>
    <w:rsid w:val="008E4F69"/>
    <w:rsid w:val="00950625"/>
    <w:rsid w:val="00BD7620"/>
    <w:rsid w:val="00C41956"/>
    <w:rsid w:val="00C47B69"/>
    <w:rsid w:val="00CB648A"/>
    <w:rsid w:val="00CF42E9"/>
    <w:rsid w:val="00EB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64A"/>
  <w15:chartTrackingRefBased/>
  <w15:docId w15:val="{6C570096-F6A4-4581-9C3C-4B9BBF58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6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38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1385"/>
    <w:pPr>
      <w:ind w:left="720"/>
      <w:contextualSpacing/>
    </w:pPr>
  </w:style>
  <w:style w:type="paragraph" w:styleId="a5">
    <w:name w:val="No Spacing"/>
    <w:aliases w:val="Текстовая часть,Бес интервала,для таблиц,МОЙ,No Spacing"/>
    <w:link w:val="a6"/>
    <w:uiPriority w:val="1"/>
    <w:qFormat/>
    <w:rsid w:val="00C47B69"/>
    <w:pPr>
      <w:spacing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6">
    <w:name w:val="Без интервала Знак"/>
    <w:aliases w:val="Текстовая часть Знак,Бес интервала Знак,для таблиц Знак,МОЙ Знак,No Spacing Знак"/>
    <w:link w:val="a5"/>
    <w:uiPriority w:val="1"/>
    <w:locked/>
    <w:rsid w:val="00C47B69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Телегина Ирина Петровна</dc:creator>
  <cp:keywords/>
  <dc:description/>
  <cp:lastModifiedBy>Телегина Ирина Петровна</cp:lastModifiedBy>
  <cp:revision>14</cp:revision>
  <dcterms:created xsi:type="dcterms:W3CDTF">2025-05-29T13:06:00Z</dcterms:created>
  <dcterms:modified xsi:type="dcterms:W3CDTF">2025-09-30T09:40:00Z</dcterms:modified>
</cp:coreProperties>
</file>