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proofErr w:type="gramStart"/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  <w:proofErr w:type="gramEnd"/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</w:p>
    <w:p w14:paraId="42F795F9" w14:textId="79072124" w:rsidR="00AE2511" w:rsidRPr="00EE21A7" w:rsidRDefault="00EE21A7" w:rsidP="00EE21A7">
      <w:pPr>
        <w:spacing w:line="276" w:lineRule="auto"/>
        <w:ind w:firstLine="567"/>
        <w:rPr>
          <w:color w:val="212529"/>
          <w:sz w:val="24"/>
          <w:szCs w:val="24"/>
          <w:shd w:val="clear" w:color="auto" w:fill="FFFFFF"/>
        </w:rPr>
      </w:pPr>
      <w:proofErr w:type="gramStart"/>
      <w:r w:rsidRPr="00EE21A7">
        <w:rPr>
          <w:color w:val="000000"/>
          <w:sz w:val="23"/>
          <w:szCs w:val="23"/>
          <w:shd w:val="clear" w:color="auto" w:fill="FFFFFF"/>
        </w:rPr>
        <w:t>В Уральском ГАУ завершилась уникальная программа "Российское вино: образовательный интенсив"</w:t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>25-26 сентября 2025 года на базе Уральского государственного аграрного университета успешно завершились курсы повышения квалификации по программе "Российское вино: образовательный интенсив", реализуемой в сетевом партнерстве с Российской академии кадрового обеспечения АПК, при поддержке Министерства сельского хозяйства РФ.</w:t>
      </w:r>
      <w:proofErr w:type="gramEnd"/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 xml:space="preserve">В числе лекторов выступили именитые специалисты в области виноделия: ведущий винный эксперт и основатель международной школы </w:t>
      </w:r>
      <w:proofErr w:type="spellStart"/>
      <w:r w:rsidRPr="00EE21A7">
        <w:rPr>
          <w:color w:val="000000"/>
          <w:sz w:val="23"/>
          <w:szCs w:val="23"/>
          <w:shd w:val="clear" w:color="auto" w:fill="FFFFFF"/>
        </w:rPr>
        <w:t>сомелье</w:t>
      </w:r>
      <w:proofErr w:type="spellEnd"/>
      <w:r w:rsidRPr="00EE21A7">
        <w:rPr>
          <w:color w:val="000000"/>
          <w:sz w:val="23"/>
          <w:szCs w:val="23"/>
          <w:shd w:val="clear" w:color="auto" w:fill="FFFFFF"/>
        </w:rPr>
        <w:t xml:space="preserve"> Иван Лазарев и ведущий дегустации по российским винам Сергей Семенов.</w:t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 xml:space="preserve">Программа вызвала высокий интерес у </w:t>
      </w:r>
      <w:proofErr w:type="spellStart"/>
      <w:r w:rsidRPr="00EE21A7">
        <w:rPr>
          <w:color w:val="000000"/>
          <w:sz w:val="23"/>
          <w:szCs w:val="23"/>
          <w:shd w:val="clear" w:color="auto" w:fill="FFFFFF"/>
        </w:rPr>
        <w:t>кавистов</w:t>
      </w:r>
      <w:proofErr w:type="spellEnd"/>
      <w:r w:rsidRPr="00EE21A7">
        <w:rPr>
          <w:color w:val="000000"/>
          <w:sz w:val="23"/>
          <w:szCs w:val="23"/>
          <w:shd w:val="clear" w:color="auto" w:fill="FFFFFF"/>
        </w:rPr>
        <w:t xml:space="preserve">, товароведов, директоров </w:t>
      </w:r>
      <w:proofErr w:type="spellStart"/>
      <w:r w:rsidRPr="00EE21A7">
        <w:rPr>
          <w:color w:val="000000"/>
          <w:sz w:val="23"/>
          <w:szCs w:val="23"/>
          <w:shd w:val="clear" w:color="auto" w:fill="FFFFFF"/>
        </w:rPr>
        <w:t>алкомаркетов</w:t>
      </w:r>
      <w:proofErr w:type="spellEnd"/>
      <w:r w:rsidRPr="00EE21A7">
        <w:rPr>
          <w:color w:val="000000"/>
          <w:sz w:val="23"/>
          <w:szCs w:val="23"/>
          <w:shd w:val="clear" w:color="auto" w:fill="FFFFFF"/>
        </w:rPr>
        <w:t xml:space="preserve"> и представителей сектора </w:t>
      </w:r>
      <w:proofErr w:type="spellStart"/>
      <w:r w:rsidRPr="00EE21A7">
        <w:rPr>
          <w:color w:val="000000"/>
          <w:sz w:val="23"/>
          <w:szCs w:val="23"/>
          <w:shd w:val="clear" w:color="auto" w:fill="FFFFFF"/>
        </w:rPr>
        <w:t>HoReCa</w:t>
      </w:r>
      <w:proofErr w:type="spellEnd"/>
      <w:r w:rsidRPr="00EE21A7">
        <w:rPr>
          <w:color w:val="000000"/>
          <w:sz w:val="23"/>
          <w:szCs w:val="23"/>
          <w:shd w:val="clear" w:color="auto" w:fill="FFFFFF"/>
        </w:rPr>
        <w:t>, таких как рестораны, отели и кафе.</w:t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>Слушатели узнали историю виноделия России, прокачали навыки дегустации, оценки и аргументации выбора российских вин, а также формирование конкурентоспособного ассортимента для винотек и винных карт.</w:t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>Напомним, что для реализации программ образовательного проекта «Академия российского вина» в августе текущего года сотрудники Уральского ГАУ прошли профессиональную переподготовку по программе профессиональной переподготовке «Отечественное виноделие. Методика преподавания».</w:t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 xml:space="preserve">"Летом, в рамках образовательного проекта "Академия российского вина" мы прошли интенсивный курс и сейчас стремимся передать участникам программы, помимо теоретических основ российского виноделия практический опыт, который станет очередной ступенью в развитии и продвижении российского вина", - прокомментировала лектор Лилия </w:t>
      </w:r>
      <w:proofErr w:type="spellStart"/>
      <w:r w:rsidRPr="00EE21A7">
        <w:rPr>
          <w:color w:val="000000"/>
          <w:sz w:val="23"/>
          <w:szCs w:val="23"/>
          <w:shd w:val="clear" w:color="auto" w:fill="FFFFFF"/>
        </w:rPr>
        <w:t>Смертина</w:t>
      </w:r>
      <w:proofErr w:type="spellEnd"/>
      <w:proofErr w:type="gramStart"/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</w:rPr>
        <w:br/>
      </w:r>
      <w:r w:rsidRPr="00EE21A7">
        <w:rPr>
          <w:color w:val="000000"/>
          <w:sz w:val="23"/>
          <w:szCs w:val="23"/>
          <w:shd w:val="clear" w:color="auto" w:fill="FFFFFF"/>
        </w:rPr>
        <w:t>В</w:t>
      </w:r>
      <w:proofErr w:type="gramEnd"/>
      <w:r w:rsidRPr="00EE21A7">
        <w:rPr>
          <w:color w:val="000000"/>
          <w:sz w:val="23"/>
          <w:szCs w:val="23"/>
          <w:shd w:val="clear" w:color="auto" w:fill="FFFFFF"/>
        </w:rPr>
        <w:t>се желающие могут принять участие в следующем интенсиве, который пройдет 10 и 11 октября 2025 года в г. Екатеринбурге, доступна ссылка для регистрации.</w:t>
      </w:r>
      <w:r w:rsidRPr="00EE21A7">
        <w:rPr>
          <w:color w:val="000000"/>
          <w:sz w:val="23"/>
          <w:szCs w:val="23"/>
        </w:rPr>
        <w:br/>
      </w:r>
      <w:r w:rsidRPr="00EE21A7">
        <w:rPr>
          <w:noProof/>
        </w:rPr>
        <w:drawing>
          <wp:inline distT="0" distB="0" distL="0" distR="0" wp14:anchorId="3EB3BFDF" wp14:editId="364465EE">
            <wp:extent cx="151130" cy="151130"/>
            <wp:effectExtent l="0" t="0" r="1270" b="127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A7">
        <w:rPr>
          <w:color w:val="000000"/>
          <w:sz w:val="23"/>
          <w:szCs w:val="23"/>
          <w:shd w:val="clear" w:color="auto" w:fill="FFFFFF"/>
        </w:rPr>
        <w:t> </w:t>
      </w:r>
      <w:hyperlink r:id="rId9" w:tgtFrame="_blank" w:history="1">
        <w:r w:rsidRPr="00EE21A7">
          <w:rPr>
            <w:rStyle w:val="a3"/>
            <w:sz w:val="23"/>
            <w:szCs w:val="23"/>
            <w:u w:val="none"/>
            <w:shd w:val="clear" w:color="auto" w:fill="FFFFFF"/>
          </w:rPr>
          <w:t>https://forms.yandex.ru/u/68d39cd5eb61465f85342ae3</w:t>
        </w:r>
      </w:hyperlink>
    </w:p>
    <w:sectPr w:rsidR="00AE2511" w:rsidRPr="00EE21A7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86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1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62D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A79B3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366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2EC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1A7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46FA3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vk.com/away.php?to=https%3A%2F%2Fforms.yandex.ru%2Fu%2F68d39cd5eb61465f85342a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028F-84E7-4B36-963F-D4A5AAED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rabota</cp:lastModifiedBy>
  <cp:revision>94</cp:revision>
  <cp:lastPrinted>2025-06-11T10:23:00Z</cp:lastPrinted>
  <dcterms:created xsi:type="dcterms:W3CDTF">2025-07-22T11:36:00Z</dcterms:created>
  <dcterms:modified xsi:type="dcterms:W3CDTF">2025-09-29T09:55:00Z</dcterms:modified>
</cp:coreProperties>
</file>