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BA6311F" w:rsidR="00CE15B0" w:rsidRPr="0008329C" w:rsidRDefault="0008329C" w:rsidP="0008329C">
      <w:pPr>
        <w:spacing w:before="240" w:after="240" w:line="240" w:lineRule="auto"/>
        <w:jc w:val="center"/>
        <w:rPr>
          <w:b/>
          <w:szCs w:val="24"/>
        </w:rPr>
      </w:pPr>
      <w:r w:rsidRPr="0008329C">
        <w:rPr>
          <w:b/>
          <w:szCs w:val="24"/>
        </w:rPr>
        <w:t>ПОСТ-РЕЛИЗ</w:t>
      </w:r>
      <w:r w:rsidRPr="0008329C">
        <w:rPr>
          <w:b/>
          <w:szCs w:val="24"/>
        </w:rPr>
        <w:br/>
        <w:t xml:space="preserve">О симбиозе </w:t>
      </w:r>
      <w:r>
        <w:rPr>
          <w:b/>
          <w:szCs w:val="24"/>
          <w:lang w:val="ru-RU"/>
        </w:rPr>
        <w:t xml:space="preserve">творческого </w:t>
      </w:r>
      <w:r w:rsidRPr="0008329C">
        <w:rPr>
          <w:b/>
          <w:szCs w:val="24"/>
        </w:rPr>
        <w:t>человека и искусственного интеллекта рассказали на лекции проекта «Языковая арт-резиденция. Музыка слова»</w:t>
      </w:r>
    </w:p>
    <w:p w14:paraId="00000002" w14:textId="15368C17" w:rsidR="00CE15B0" w:rsidRPr="0008329C" w:rsidRDefault="0008329C" w:rsidP="0008329C">
      <w:pPr>
        <w:spacing w:before="240" w:after="240" w:line="240" w:lineRule="auto"/>
        <w:jc w:val="both"/>
        <w:rPr>
          <w:b/>
          <w:szCs w:val="24"/>
        </w:rPr>
      </w:pPr>
      <w:r w:rsidRPr="0008329C">
        <w:rPr>
          <w:b/>
          <w:szCs w:val="24"/>
        </w:rPr>
        <w:t>В рамках Большого открытого</w:t>
      </w:r>
      <w:r w:rsidRPr="0008329C">
        <w:rPr>
          <w:b/>
          <w:szCs w:val="24"/>
        </w:rPr>
        <w:t xml:space="preserve"> </w:t>
      </w:r>
      <w:r w:rsidRPr="0008329C">
        <w:rPr>
          <w:b/>
          <w:szCs w:val="24"/>
        </w:rPr>
        <w:t xml:space="preserve">лектория Всероссийского литературного социально значимого проекта «Языковая арт-резиденция. Музыка слова» состоялась онлайн-лекция «Национальная литература в эпоху </w:t>
      </w:r>
      <w:proofErr w:type="spellStart"/>
      <w:r w:rsidRPr="0008329C">
        <w:rPr>
          <w:b/>
          <w:szCs w:val="24"/>
        </w:rPr>
        <w:t>нейросетей</w:t>
      </w:r>
      <w:proofErr w:type="spellEnd"/>
      <w:r w:rsidRPr="0008329C">
        <w:rPr>
          <w:b/>
          <w:szCs w:val="24"/>
        </w:rPr>
        <w:t xml:space="preserve">: угроза или новые возможности?». Её провёл прозаик и </w:t>
      </w:r>
      <w:r w:rsidRPr="0008329C">
        <w:rPr>
          <w:b/>
          <w:szCs w:val="24"/>
        </w:rPr>
        <w:t>драматург, доцент кафедры литературного мастерства</w:t>
      </w:r>
      <w:r>
        <w:rPr>
          <w:b/>
          <w:szCs w:val="24"/>
        </w:rPr>
        <w:t xml:space="preserve"> Литературного института им. </w:t>
      </w:r>
      <w:r w:rsidRPr="0008329C">
        <w:rPr>
          <w:b/>
          <w:szCs w:val="24"/>
        </w:rPr>
        <w:t>А.</w:t>
      </w:r>
      <w:r>
        <w:rPr>
          <w:b/>
          <w:szCs w:val="24"/>
        </w:rPr>
        <w:t>М. </w:t>
      </w:r>
      <w:r w:rsidRPr="0008329C">
        <w:rPr>
          <w:b/>
          <w:szCs w:val="24"/>
        </w:rPr>
        <w:t>Горького, член редакционной коллегии журнала «Дружба народов»</w:t>
      </w:r>
      <w:r w:rsidRPr="0008329C">
        <w:rPr>
          <w:b/>
          <w:szCs w:val="24"/>
        </w:rPr>
        <w:t xml:space="preserve"> </w:t>
      </w:r>
      <w:r w:rsidRPr="0008329C">
        <w:rPr>
          <w:b/>
          <w:szCs w:val="24"/>
        </w:rPr>
        <w:t>и</w:t>
      </w:r>
      <w:r w:rsidRPr="0008329C">
        <w:rPr>
          <w:b/>
          <w:szCs w:val="24"/>
        </w:rPr>
        <w:t xml:space="preserve"> </w:t>
      </w:r>
      <w:r w:rsidRPr="0008329C">
        <w:rPr>
          <w:b/>
          <w:szCs w:val="24"/>
        </w:rPr>
        <w:t>Союза писателей России</w:t>
      </w:r>
      <w:r>
        <w:rPr>
          <w:b/>
          <w:szCs w:val="24"/>
          <w:lang w:val="ru-RU"/>
        </w:rPr>
        <w:t>, эксперт проекта</w:t>
      </w:r>
      <w:r w:rsidRPr="0008329C">
        <w:rPr>
          <w:b/>
          <w:szCs w:val="24"/>
        </w:rPr>
        <w:t xml:space="preserve"> </w:t>
      </w:r>
      <w:proofErr w:type="spellStart"/>
      <w:r w:rsidRPr="0008329C">
        <w:rPr>
          <w:b/>
          <w:szCs w:val="24"/>
        </w:rPr>
        <w:t>Фарит</w:t>
      </w:r>
      <w:proofErr w:type="spellEnd"/>
      <w:r w:rsidRPr="0008329C">
        <w:rPr>
          <w:b/>
          <w:szCs w:val="24"/>
        </w:rPr>
        <w:t xml:space="preserve"> </w:t>
      </w:r>
      <w:proofErr w:type="spellStart"/>
      <w:r w:rsidRPr="0008329C">
        <w:rPr>
          <w:b/>
          <w:szCs w:val="24"/>
        </w:rPr>
        <w:t>Нагимов</w:t>
      </w:r>
      <w:proofErr w:type="spellEnd"/>
      <w:r w:rsidRPr="0008329C">
        <w:rPr>
          <w:b/>
          <w:szCs w:val="24"/>
        </w:rPr>
        <w:t>.</w:t>
      </w:r>
    </w:p>
    <w:p w14:paraId="00000004" w14:textId="23BB8944" w:rsidR="00CE15B0" w:rsidRPr="0008329C" w:rsidRDefault="0008329C" w:rsidP="0008329C">
      <w:pPr>
        <w:spacing w:before="240" w:after="240" w:line="240" w:lineRule="auto"/>
        <w:jc w:val="both"/>
        <w:rPr>
          <w:szCs w:val="24"/>
        </w:rPr>
      </w:pPr>
      <w:r w:rsidRPr="0008329C">
        <w:rPr>
          <w:szCs w:val="24"/>
        </w:rPr>
        <w:t>В начале выступления лектор обратился к слушателям с напутственными с</w:t>
      </w:r>
      <w:r w:rsidRPr="0008329C">
        <w:rPr>
          <w:szCs w:val="24"/>
        </w:rPr>
        <w:t>ловами:</w:t>
      </w:r>
      <w:r w:rsidRPr="0008329C">
        <w:rPr>
          <w:szCs w:val="24"/>
          <w:lang w:val="ru-RU"/>
        </w:rPr>
        <w:t xml:space="preserve"> </w:t>
      </w:r>
      <w:r w:rsidRPr="0008329C">
        <w:rPr>
          <w:i/>
          <w:szCs w:val="24"/>
        </w:rPr>
        <w:t>«Поздравляю с тем, что мы редкие лица, способные оживить древний глагол кистью, абстрактную мысль облечь в рифмы, в строки. Пусть наши компьютеры и мониторы не гаснут, палитра не сохнет и строки не кончаются. И да прибудет с нами вдохновение!».</w:t>
      </w:r>
    </w:p>
    <w:p w14:paraId="00000005" w14:textId="77777777" w:rsidR="00CE15B0" w:rsidRPr="0008329C" w:rsidRDefault="0008329C" w:rsidP="0008329C">
      <w:pPr>
        <w:spacing w:before="240" w:after="240" w:line="240" w:lineRule="auto"/>
        <w:jc w:val="both"/>
        <w:rPr>
          <w:szCs w:val="24"/>
        </w:rPr>
      </w:pPr>
      <w:proofErr w:type="spellStart"/>
      <w:r w:rsidRPr="0008329C">
        <w:rPr>
          <w:b/>
          <w:szCs w:val="24"/>
        </w:rPr>
        <w:t>Фар</w:t>
      </w:r>
      <w:r w:rsidRPr="0008329C">
        <w:rPr>
          <w:b/>
          <w:szCs w:val="24"/>
        </w:rPr>
        <w:t>ит</w:t>
      </w:r>
      <w:proofErr w:type="spellEnd"/>
      <w:r w:rsidRPr="0008329C">
        <w:rPr>
          <w:b/>
          <w:szCs w:val="24"/>
        </w:rPr>
        <w:t xml:space="preserve"> </w:t>
      </w:r>
      <w:proofErr w:type="spellStart"/>
      <w:r w:rsidRPr="0008329C">
        <w:rPr>
          <w:b/>
          <w:szCs w:val="24"/>
        </w:rPr>
        <w:t>Нагимов</w:t>
      </w:r>
      <w:proofErr w:type="spellEnd"/>
      <w:r w:rsidRPr="0008329C">
        <w:rPr>
          <w:szCs w:val="24"/>
        </w:rPr>
        <w:t xml:space="preserve"> отметил, что благодаря студентам открыл для себя новые технологии: </w:t>
      </w:r>
      <w:r w:rsidRPr="0008329C">
        <w:rPr>
          <w:i/>
          <w:szCs w:val="24"/>
        </w:rPr>
        <w:t xml:space="preserve">«Мне вот уже более чем полвека, и я в этом году открыл для себя, коллеги, новый век. Студенты научили меня работать с </w:t>
      </w:r>
      <w:proofErr w:type="spellStart"/>
      <w:r w:rsidRPr="0008329C">
        <w:rPr>
          <w:i/>
          <w:szCs w:val="24"/>
        </w:rPr>
        <w:t>нейросетями</w:t>
      </w:r>
      <w:proofErr w:type="spellEnd"/>
      <w:r w:rsidRPr="0008329C">
        <w:rPr>
          <w:i/>
          <w:szCs w:val="24"/>
        </w:rPr>
        <w:t>».</w:t>
      </w:r>
    </w:p>
    <w:p w14:paraId="00000006" w14:textId="0315BE25" w:rsidR="00CE15B0" w:rsidRPr="0008329C" w:rsidRDefault="0008329C" w:rsidP="0008329C">
      <w:pPr>
        <w:spacing w:before="240" w:after="240" w:line="240" w:lineRule="auto"/>
        <w:jc w:val="both"/>
        <w:rPr>
          <w:szCs w:val="24"/>
        </w:rPr>
      </w:pPr>
      <w:r w:rsidRPr="0008329C">
        <w:rPr>
          <w:szCs w:val="24"/>
        </w:rPr>
        <w:t>В ходе лекции спикер рассказал, как человечест</w:t>
      </w:r>
      <w:r w:rsidRPr="0008329C">
        <w:rPr>
          <w:szCs w:val="24"/>
        </w:rPr>
        <w:t>во пр</w:t>
      </w:r>
      <w:r>
        <w:rPr>
          <w:szCs w:val="24"/>
        </w:rPr>
        <w:t>ишло к современным технологиям </w:t>
      </w:r>
      <w:r w:rsidRPr="0008329C">
        <w:rPr>
          <w:rFonts w:ascii="Times New Roman" w:hAnsi="Times New Roman" w:cs="Times New Roman"/>
          <w:szCs w:val="24"/>
        </w:rPr>
        <w:t>―</w:t>
      </w:r>
      <w:r w:rsidRPr="0008329C">
        <w:rPr>
          <w:szCs w:val="24"/>
        </w:rPr>
        <w:t xml:space="preserve"> от библиотек, где накапливалась информация, до </w:t>
      </w:r>
      <w:proofErr w:type="spellStart"/>
      <w:r w:rsidRPr="0008329C">
        <w:rPr>
          <w:szCs w:val="24"/>
        </w:rPr>
        <w:t>нейросетей</w:t>
      </w:r>
      <w:proofErr w:type="spellEnd"/>
      <w:r w:rsidRPr="0008329C">
        <w:rPr>
          <w:szCs w:val="24"/>
        </w:rPr>
        <w:t>, которые он назвал «всеобщей невидимой библиотекой, собранной над нами».</w:t>
      </w:r>
    </w:p>
    <w:p w14:paraId="00000008" w14:textId="5AE7F7A7" w:rsidR="00CE15B0" w:rsidRPr="0008329C" w:rsidRDefault="0008329C" w:rsidP="0008329C">
      <w:pPr>
        <w:spacing w:before="240" w:after="240" w:line="240" w:lineRule="auto"/>
        <w:jc w:val="both"/>
        <w:rPr>
          <w:szCs w:val="24"/>
        </w:rPr>
      </w:pPr>
      <w:r w:rsidRPr="0008329C">
        <w:rPr>
          <w:szCs w:val="24"/>
        </w:rPr>
        <w:t xml:space="preserve">Особое внимание </w:t>
      </w:r>
      <w:proofErr w:type="spellStart"/>
      <w:r w:rsidRPr="0008329C">
        <w:rPr>
          <w:szCs w:val="24"/>
        </w:rPr>
        <w:t>Фарит</w:t>
      </w:r>
      <w:proofErr w:type="spellEnd"/>
      <w:r w:rsidRPr="0008329C">
        <w:rPr>
          <w:szCs w:val="24"/>
        </w:rPr>
        <w:t xml:space="preserve"> </w:t>
      </w:r>
      <w:proofErr w:type="spellStart"/>
      <w:r>
        <w:rPr>
          <w:szCs w:val="24"/>
          <w:lang w:val="ru-RU"/>
        </w:rPr>
        <w:t>Сагитжанович</w:t>
      </w:r>
      <w:proofErr w:type="spellEnd"/>
      <w:r>
        <w:rPr>
          <w:szCs w:val="24"/>
          <w:lang w:val="ru-RU"/>
        </w:rPr>
        <w:t xml:space="preserve"> </w:t>
      </w:r>
      <w:r w:rsidRPr="0008329C">
        <w:rPr>
          <w:szCs w:val="24"/>
        </w:rPr>
        <w:t xml:space="preserve">уделил идее взаимодействия человека и искусственного интеллекта. </w:t>
      </w:r>
      <w:r w:rsidRPr="0008329C">
        <w:rPr>
          <w:szCs w:val="24"/>
        </w:rPr>
        <w:t>Он подчеркнул: вопреки опасениям, технологии не заменяют творца, а лишь становятся новым инструментом, своеобразной «кистью». Но, несмотря на это, сама возможность машинного творчества ставит сегодня вопрос о природе человеческой уникальности.</w:t>
      </w:r>
      <w:r>
        <w:rPr>
          <w:szCs w:val="24"/>
          <w:lang w:val="ru-RU"/>
        </w:rPr>
        <w:t xml:space="preserve"> </w:t>
      </w:r>
      <w:r w:rsidRPr="0008329C">
        <w:rPr>
          <w:i/>
          <w:szCs w:val="24"/>
        </w:rPr>
        <w:t xml:space="preserve">«Сама идея, </w:t>
      </w:r>
      <w:r w:rsidRPr="0008329C">
        <w:rPr>
          <w:i/>
          <w:szCs w:val="24"/>
        </w:rPr>
        <w:t>что машина может творить, бросает вызов нашей идентичности…»</w:t>
      </w:r>
      <w:r>
        <w:rPr>
          <w:szCs w:val="24"/>
        </w:rPr>
        <w:t xml:space="preserve"> </w:t>
      </w:r>
      <w:r w:rsidRPr="0008329C">
        <w:rPr>
          <w:rFonts w:ascii="Times New Roman" w:hAnsi="Times New Roman" w:cs="Times New Roman"/>
          <w:szCs w:val="24"/>
        </w:rPr>
        <w:t>―</w:t>
      </w:r>
      <w:r w:rsidRPr="0008329C">
        <w:rPr>
          <w:szCs w:val="24"/>
        </w:rPr>
        <w:t xml:space="preserve"> отметил спикер.</w:t>
      </w:r>
    </w:p>
    <w:p w14:paraId="00000009" w14:textId="04B555D1" w:rsidR="00CE15B0" w:rsidRPr="0008329C" w:rsidRDefault="0008329C" w:rsidP="0008329C">
      <w:pPr>
        <w:spacing w:before="240" w:after="240" w:line="240" w:lineRule="auto"/>
        <w:jc w:val="both"/>
        <w:rPr>
          <w:szCs w:val="24"/>
        </w:rPr>
      </w:pPr>
      <w:r w:rsidRPr="0008329C">
        <w:rPr>
          <w:szCs w:val="24"/>
        </w:rPr>
        <w:t>Л</w:t>
      </w:r>
      <w:r w:rsidRPr="0008329C">
        <w:rPr>
          <w:szCs w:val="24"/>
        </w:rPr>
        <w:t>ектор</w:t>
      </w:r>
      <w:r>
        <w:rPr>
          <w:szCs w:val="24"/>
          <w:lang w:val="ru-RU"/>
        </w:rPr>
        <w:t xml:space="preserve"> </w:t>
      </w:r>
      <w:r w:rsidRPr="0008329C">
        <w:rPr>
          <w:szCs w:val="24"/>
        </w:rPr>
        <w:t xml:space="preserve">привёл примеры симбиоза между </w:t>
      </w:r>
      <w:proofErr w:type="spellStart"/>
      <w:r w:rsidRPr="0008329C">
        <w:rPr>
          <w:szCs w:val="24"/>
        </w:rPr>
        <w:t>нейросетью</w:t>
      </w:r>
      <w:proofErr w:type="spellEnd"/>
      <w:r w:rsidRPr="0008329C">
        <w:rPr>
          <w:szCs w:val="24"/>
        </w:rPr>
        <w:t xml:space="preserve"> и человеком. По его словам, искусственный интеллект уже выполняет функции человеческой памяти, калькулятора, переводчика и </w:t>
      </w:r>
      <w:r w:rsidRPr="0008329C">
        <w:rPr>
          <w:szCs w:val="24"/>
        </w:rPr>
        <w:t>советника. В будущем он сможет предсказывать болезни, настроение и даже помогать человеку воспринимать четырёхмерное пространство.</w:t>
      </w:r>
    </w:p>
    <w:p w14:paraId="0000000B" w14:textId="71DBE115" w:rsidR="00CE15B0" w:rsidRPr="0008329C" w:rsidRDefault="0008329C" w:rsidP="0008329C">
      <w:pPr>
        <w:spacing w:before="240" w:after="240" w:line="240" w:lineRule="auto"/>
        <w:jc w:val="both"/>
        <w:rPr>
          <w:i/>
          <w:szCs w:val="24"/>
        </w:rPr>
      </w:pPr>
      <w:r w:rsidRPr="0008329C">
        <w:rPr>
          <w:szCs w:val="24"/>
        </w:rPr>
        <w:t xml:space="preserve">Также </w:t>
      </w:r>
      <w:proofErr w:type="spellStart"/>
      <w:r w:rsidRPr="0008329C">
        <w:rPr>
          <w:b/>
          <w:szCs w:val="24"/>
        </w:rPr>
        <w:t>Фарит</w:t>
      </w:r>
      <w:proofErr w:type="spellEnd"/>
      <w:r w:rsidRPr="0008329C">
        <w:rPr>
          <w:b/>
          <w:szCs w:val="24"/>
        </w:rPr>
        <w:t xml:space="preserve"> </w:t>
      </w:r>
      <w:proofErr w:type="spellStart"/>
      <w:r w:rsidRPr="0008329C">
        <w:rPr>
          <w:b/>
          <w:szCs w:val="24"/>
        </w:rPr>
        <w:t>Нагимов</w:t>
      </w:r>
      <w:proofErr w:type="spellEnd"/>
      <w:r w:rsidRPr="0008329C">
        <w:rPr>
          <w:szCs w:val="24"/>
        </w:rPr>
        <w:t xml:space="preserve"> отметил, что наиболее интересные идеи рождаются в результате совместной работы человека и алгоритмов:</w:t>
      </w:r>
      <w:r>
        <w:rPr>
          <w:szCs w:val="24"/>
          <w:lang w:val="ru-RU"/>
        </w:rPr>
        <w:t xml:space="preserve"> </w:t>
      </w:r>
      <w:r w:rsidRPr="0008329C">
        <w:rPr>
          <w:i/>
          <w:szCs w:val="24"/>
        </w:rPr>
        <w:t>«Са</w:t>
      </w:r>
      <w:r w:rsidRPr="0008329C">
        <w:rPr>
          <w:i/>
          <w:szCs w:val="24"/>
        </w:rPr>
        <w:t xml:space="preserve">мые гениальные ответы </w:t>
      </w:r>
      <w:proofErr w:type="spellStart"/>
      <w:r w:rsidRPr="0008329C">
        <w:rPr>
          <w:i/>
          <w:szCs w:val="24"/>
        </w:rPr>
        <w:t>нейросеть</w:t>
      </w:r>
      <w:proofErr w:type="spellEnd"/>
      <w:r w:rsidRPr="0008329C">
        <w:rPr>
          <w:i/>
          <w:szCs w:val="24"/>
        </w:rPr>
        <w:t xml:space="preserve"> генерирует </w:t>
      </w:r>
      <w:r w:rsidRPr="0008329C">
        <w:rPr>
          <w:i/>
          <w:szCs w:val="24"/>
          <w:lang w:val="ru-RU"/>
        </w:rPr>
        <w:t xml:space="preserve">именно </w:t>
      </w:r>
      <w:r w:rsidRPr="0008329C">
        <w:rPr>
          <w:i/>
          <w:szCs w:val="24"/>
        </w:rPr>
        <w:t>в диалоге с человеком, у гения</w:t>
      </w:r>
      <w:r w:rsidRPr="0008329C">
        <w:rPr>
          <w:i/>
          <w:szCs w:val="24"/>
        </w:rPr>
        <w:t xml:space="preserve"> искусственный интеллект тоже будет гениальным».</w:t>
      </w:r>
    </w:p>
    <w:p w14:paraId="0000000C" w14:textId="77777777" w:rsidR="00CE15B0" w:rsidRPr="0008329C" w:rsidRDefault="0008329C" w:rsidP="0008329C">
      <w:pPr>
        <w:spacing w:before="240" w:after="240" w:line="240" w:lineRule="auto"/>
        <w:jc w:val="both"/>
        <w:rPr>
          <w:szCs w:val="24"/>
        </w:rPr>
      </w:pPr>
      <w:r w:rsidRPr="0008329C">
        <w:rPr>
          <w:szCs w:val="24"/>
        </w:rPr>
        <w:t>В заключение лекции спикер назвал новые технологии неизбежным этапом эволюции и призвал современных авторов не отвергать подобные ин</w:t>
      </w:r>
      <w:r w:rsidRPr="0008329C">
        <w:rPr>
          <w:szCs w:val="24"/>
        </w:rPr>
        <w:t>струменты, упрощающие процесс творчества.</w:t>
      </w:r>
    </w:p>
    <w:p w14:paraId="0000000D" w14:textId="61B42AE8" w:rsidR="00CE15B0" w:rsidRPr="0008329C" w:rsidRDefault="0008329C" w:rsidP="0008329C">
      <w:pPr>
        <w:spacing w:before="240" w:after="240" w:line="240" w:lineRule="auto"/>
        <w:jc w:val="both"/>
        <w:rPr>
          <w:szCs w:val="24"/>
        </w:rPr>
      </w:pPr>
      <w:r w:rsidRPr="0008329C">
        <w:rPr>
          <w:szCs w:val="24"/>
        </w:rPr>
        <w:t xml:space="preserve">Отдельно эксперт остановился на процессе создания текстов на национальных языках. Он отметил, что при генерации </w:t>
      </w:r>
      <w:proofErr w:type="spellStart"/>
      <w:r w:rsidRPr="0008329C">
        <w:rPr>
          <w:szCs w:val="24"/>
        </w:rPr>
        <w:t>нейросети</w:t>
      </w:r>
      <w:proofErr w:type="spellEnd"/>
      <w:r w:rsidRPr="0008329C">
        <w:rPr>
          <w:szCs w:val="24"/>
        </w:rPr>
        <w:t xml:space="preserve"> пока допускают ошибки: нарушают порядок слов, путают языки и теряют глубину высказывания. Те</w:t>
      </w:r>
      <w:r w:rsidRPr="0008329C">
        <w:rPr>
          <w:szCs w:val="24"/>
        </w:rPr>
        <w:t xml:space="preserve">м не менее, искусственный интеллект способен вдохновлять авторов и помогать им в </w:t>
      </w:r>
      <w:r>
        <w:rPr>
          <w:szCs w:val="24"/>
        </w:rPr>
        <w:t xml:space="preserve">поиске новых идей. </w:t>
      </w:r>
      <w:r w:rsidRPr="0008329C">
        <w:rPr>
          <w:i/>
          <w:szCs w:val="24"/>
        </w:rPr>
        <w:t>«Его миссия </w:t>
      </w:r>
      <w:r w:rsidRPr="0008329C">
        <w:rPr>
          <w:rFonts w:ascii="Times New Roman" w:hAnsi="Times New Roman" w:cs="Times New Roman"/>
          <w:i/>
          <w:szCs w:val="24"/>
        </w:rPr>
        <w:t>―</w:t>
      </w:r>
      <w:r w:rsidRPr="0008329C">
        <w:rPr>
          <w:i/>
          <w:szCs w:val="24"/>
        </w:rPr>
        <w:t xml:space="preserve"> помочь нашему голосу звучать громче, чище и быть услышанным в современном мире…»</w:t>
      </w:r>
      <w:r>
        <w:rPr>
          <w:szCs w:val="24"/>
        </w:rPr>
        <w:t> </w:t>
      </w:r>
      <w:r w:rsidRPr="0008329C">
        <w:rPr>
          <w:rFonts w:ascii="Times New Roman" w:hAnsi="Times New Roman" w:cs="Times New Roman"/>
          <w:szCs w:val="24"/>
        </w:rPr>
        <w:t>―</w:t>
      </w:r>
      <w:r w:rsidRPr="0008329C">
        <w:rPr>
          <w:szCs w:val="24"/>
        </w:rPr>
        <w:t xml:space="preserve"> подчеркнул </w:t>
      </w:r>
      <w:proofErr w:type="spellStart"/>
      <w:r w:rsidRPr="0008329C">
        <w:rPr>
          <w:szCs w:val="24"/>
        </w:rPr>
        <w:t>Фарит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Сагитжанович</w:t>
      </w:r>
      <w:proofErr w:type="spellEnd"/>
      <w:r w:rsidRPr="0008329C">
        <w:rPr>
          <w:szCs w:val="24"/>
        </w:rPr>
        <w:t>.</w:t>
      </w:r>
    </w:p>
    <w:p w14:paraId="0000000E" w14:textId="2E1069A8" w:rsidR="00CE15B0" w:rsidRPr="0008329C" w:rsidRDefault="0008329C" w:rsidP="0008329C">
      <w:pPr>
        <w:spacing w:before="240" w:after="240" w:line="240" w:lineRule="auto"/>
        <w:jc w:val="both"/>
        <w:rPr>
          <w:szCs w:val="24"/>
        </w:rPr>
      </w:pPr>
      <w:r w:rsidRPr="0008329C">
        <w:rPr>
          <w:szCs w:val="24"/>
        </w:rPr>
        <w:lastRenderedPageBreak/>
        <w:t>В конце лекции участники задавали вопросы</w:t>
      </w:r>
      <w:r w:rsidRPr="0008329C">
        <w:rPr>
          <w:szCs w:val="24"/>
        </w:rPr>
        <w:t xml:space="preserve"> об этике и авторстве, в частности ―</w:t>
      </w:r>
      <w:r w:rsidRPr="0008329C">
        <w:rPr>
          <w:szCs w:val="24"/>
        </w:rPr>
        <w:t xml:space="preserve"> где проходит грань между плагиатом и использованием </w:t>
      </w:r>
      <w:proofErr w:type="spellStart"/>
      <w:r w:rsidRPr="0008329C">
        <w:rPr>
          <w:szCs w:val="24"/>
        </w:rPr>
        <w:t>нейросетевых</w:t>
      </w:r>
      <w:proofErr w:type="spellEnd"/>
      <w:r w:rsidRPr="0008329C">
        <w:rPr>
          <w:szCs w:val="24"/>
        </w:rPr>
        <w:t xml:space="preserve"> инструментов.</w:t>
      </w:r>
    </w:p>
    <w:p w14:paraId="0000000F" w14:textId="77777777" w:rsidR="00CE15B0" w:rsidRPr="0008329C" w:rsidRDefault="0008329C" w:rsidP="0008329C">
      <w:pPr>
        <w:spacing w:before="240" w:after="240" w:line="240" w:lineRule="auto"/>
        <w:jc w:val="both"/>
        <w:rPr>
          <w:szCs w:val="24"/>
        </w:rPr>
      </w:pPr>
      <w:r w:rsidRPr="0008329C">
        <w:rPr>
          <w:szCs w:val="24"/>
        </w:rPr>
        <w:t>Онлайн-встреча стала размышлением о будущем литературы и месте человека в цифровую эпоху. Она показала, что искусственный интеллект может не</w:t>
      </w:r>
      <w:r w:rsidRPr="0008329C">
        <w:rPr>
          <w:szCs w:val="24"/>
        </w:rPr>
        <w:t xml:space="preserve"> вытеснять, а развивать человеческое творчество, помогая сохранять и популяризировать национальные языки и культуру.</w:t>
      </w:r>
    </w:p>
    <w:p w14:paraId="00000010" w14:textId="77777777" w:rsidR="00CE15B0" w:rsidRPr="0008329C" w:rsidRDefault="0008329C" w:rsidP="0008329C">
      <w:pPr>
        <w:spacing w:after="100" w:line="240" w:lineRule="auto"/>
        <w:jc w:val="both"/>
        <w:rPr>
          <w:szCs w:val="24"/>
        </w:rPr>
      </w:pPr>
      <w:r w:rsidRPr="0008329C">
        <w:rPr>
          <w:szCs w:val="24"/>
        </w:rPr>
        <w:t>***</w:t>
      </w:r>
      <w:r w:rsidRPr="0008329C">
        <w:rPr>
          <w:szCs w:val="24"/>
        </w:rPr>
        <w:t xml:space="preserve"> </w:t>
      </w:r>
    </w:p>
    <w:p w14:paraId="00000011" w14:textId="11477E6C" w:rsidR="00CE15B0" w:rsidRPr="0008329C" w:rsidRDefault="0008329C" w:rsidP="0008329C">
      <w:pPr>
        <w:spacing w:after="100" w:line="240" w:lineRule="auto"/>
        <w:jc w:val="both"/>
        <w:rPr>
          <w:i/>
          <w:szCs w:val="24"/>
        </w:rPr>
      </w:pPr>
      <w:r w:rsidRPr="0008329C">
        <w:rPr>
          <w:i/>
          <w:szCs w:val="24"/>
        </w:rPr>
        <w:t>Всероссийский социально значимый литературный проект «Языковая арт-резиденция. Музыка слова» для молодых литераторов реализуется Ресур</w:t>
      </w:r>
      <w:r w:rsidRPr="0008329C">
        <w:rPr>
          <w:i/>
          <w:szCs w:val="24"/>
        </w:rPr>
        <w:t xml:space="preserve">сным центром в сфере национальных отношений» при поддержке Президентского фонда культурных инициатив) и в партнёрстве с Сообществом языковых активистов новых медиа, а также с Комиссией Общественной Палаты РФ по межнациональным, межрелигиозным отношениям и </w:t>
      </w:r>
      <w:r w:rsidRPr="0008329C">
        <w:rPr>
          <w:i/>
          <w:szCs w:val="24"/>
        </w:rPr>
        <w:t>миграции, Министерством образования и науки Республики Алтай, Комитетом по национальной политике и связям с общественностью Республики Алтай, Союзом писателей России, Центром культуры народов России Государственного Российского Дома народного творчества им</w:t>
      </w:r>
      <w:r w:rsidRPr="0008329C">
        <w:rPr>
          <w:i/>
          <w:szCs w:val="24"/>
        </w:rPr>
        <w:t>ени В.Д. Поленова, Институтом родных языков, Советом молодых литераторов Союза писателей России, Домом дружбы народов Республики Алтай, Домом народов Алтайского края. Информационные</w:t>
      </w:r>
      <w:bookmarkStart w:id="0" w:name="_GoBack"/>
      <w:bookmarkEnd w:id="0"/>
      <w:r w:rsidRPr="0008329C">
        <w:rPr>
          <w:i/>
          <w:szCs w:val="24"/>
        </w:rPr>
        <w:t xml:space="preserve"> партнёр</w:t>
      </w:r>
      <w:r w:rsidRPr="0008329C">
        <w:rPr>
          <w:i/>
          <w:szCs w:val="24"/>
          <w:lang w:val="ru-RU"/>
        </w:rPr>
        <w:t>ы</w:t>
      </w:r>
      <w:r w:rsidRPr="0008329C">
        <w:rPr>
          <w:i/>
          <w:szCs w:val="24"/>
        </w:rPr>
        <w:t xml:space="preserve"> проекта — Первый Российский Национальный канал</w:t>
      </w:r>
      <w:r w:rsidRPr="0008329C">
        <w:rPr>
          <w:i/>
          <w:szCs w:val="24"/>
          <w:lang w:val="ru-RU"/>
        </w:rPr>
        <w:t xml:space="preserve"> и канал «Культурная карта»</w:t>
      </w:r>
      <w:r w:rsidRPr="0008329C">
        <w:rPr>
          <w:i/>
          <w:szCs w:val="24"/>
        </w:rPr>
        <w:t>.</w:t>
      </w:r>
    </w:p>
    <w:p w14:paraId="00000012" w14:textId="77777777" w:rsidR="00CE15B0" w:rsidRPr="0008329C" w:rsidRDefault="0008329C" w:rsidP="0008329C">
      <w:pPr>
        <w:spacing w:after="100" w:line="240" w:lineRule="auto"/>
        <w:jc w:val="both"/>
        <w:rPr>
          <w:i/>
          <w:szCs w:val="24"/>
        </w:rPr>
      </w:pPr>
      <w:r w:rsidRPr="0008329C">
        <w:rPr>
          <w:i/>
          <w:szCs w:val="24"/>
        </w:rPr>
        <w:t>Подробную информац</w:t>
      </w:r>
      <w:r w:rsidRPr="0008329C">
        <w:rPr>
          <w:i/>
          <w:szCs w:val="24"/>
        </w:rPr>
        <w:t xml:space="preserve">ию о проекте можно найти на сайте Ресурсного центра и в социальных сетях под официальным </w:t>
      </w:r>
      <w:proofErr w:type="spellStart"/>
      <w:r w:rsidRPr="0008329C">
        <w:rPr>
          <w:i/>
          <w:szCs w:val="24"/>
        </w:rPr>
        <w:t>хэштегом</w:t>
      </w:r>
      <w:proofErr w:type="spellEnd"/>
      <w:r w:rsidRPr="0008329C">
        <w:rPr>
          <w:i/>
          <w:szCs w:val="24"/>
        </w:rPr>
        <w:t xml:space="preserve"> #</w:t>
      </w:r>
      <w:proofErr w:type="spellStart"/>
      <w:r w:rsidRPr="0008329C">
        <w:rPr>
          <w:i/>
          <w:szCs w:val="24"/>
        </w:rPr>
        <w:t>ЯзыковаяАртРезиденция</w:t>
      </w:r>
      <w:proofErr w:type="spellEnd"/>
      <w:r w:rsidRPr="0008329C">
        <w:rPr>
          <w:i/>
          <w:szCs w:val="24"/>
        </w:rPr>
        <w:t>.</w:t>
      </w:r>
    </w:p>
    <w:p w14:paraId="00000013" w14:textId="77777777" w:rsidR="00CE15B0" w:rsidRPr="0008329C" w:rsidRDefault="0008329C" w:rsidP="0008329C">
      <w:pPr>
        <w:spacing w:after="100" w:line="240" w:lineRule="auto"/>
        <w:rPr>
          <w:color w:val="467886"/>
          <w:szCs w:val="24"/>
          <w:u w:val="single"/>
        </w:rPr>
      </w:pPr>
      <w:r w:rsidRPr="0008329C">
        <w:rPr>
          <w:b/>
          <w:szCs w:val="24"/>
        </w:rPr>
        <w:t xml:space="preserve">Официальная страница проекта: </w:t>
      </w:r>
      <w:hyperlink r:id="rId4">
        <w:r w:rsidRPr="0008329C">
          <w:rPr>
            <w:color w:val="467886"/>
            <w:szCs w:val="24"/>
            <w:u w:val="single"/>
          </w:rPr>
          <w:t>https://ресурсныйцентр-анр.рф/russian-federation/project/art-rezidenciya-muzyka-slov</w:t>
        </w:r>
      </w:hyperlink>
    </w:p>
    <w:p w14:paraId="00000014" w14:textId="77777777" w:rsidR="00CE15B0" w:rsidRPr="0008329C" w:rsidRDefault="0008329C" w:rsidP="0008329C">
      <w:pPr>
        <w:spacing w:after="100" w:line="240" w:lineRule="auto"/>
        <w:jc w:val="both"/>
        <w:rPr>
          <w:szCs w:val="24"/>
        </w:rPr>
      </w:pPr>
      <w:r w:rsidRPr="0008329C">
        <w:rPr>
          <w:szCs w:val="24"/>
        </w:rPr>
        <w:t xml:space="preserve"> </w:t>
      </w:r>
    </w:p>
    <w:p w14:paraId="00000017" w14:textId="7B53AAA2" w:rsidR="00CE15B0" w:rsidRPr="0008329C" w:rsidRDefault="0008329C" w:rsidP="0008329C">
      <w:pPr>
        <w:spacing w:after="100" w:line="240" w:lineRule="auto"/>
        <w:rPr>
          <w:szCs w:val="24"/>
        </w:rPr>
      </w:pPr>
      <w:r w:rsidRPr="0008329C">
        <w:rPr>
          <w:b/>
          <w:szCs w:val="24"/>
        </w:rPr>
        <w:t>Контакты:</w:t>
      </w:r>
      <w:r w:rsidRPr="0008329C">
        <w:rPr>
          <w:szCs w:val="24"/>
        </w:rPr>
        <w:t xml:space="preserve"> Анжелика Сергеевна Засядько,</w:t>
      </w:r>
      <w:r w:rsidRPr="0008329C">
        <w:rPr>
          <w:szCs w:val="24"/>
        </w:rPr>
        <w:br/>
        <w:t>руководитель проекта и пресс-службы Ресурсного центра в сфере национальных отношений, куратор Сообщества языковых а</w:t>
      </w:r>
      <w:r w:rsidRPr="0008329C">
        <w:rPr>
          <w:szCs w:val="24"/>
        </w:rPr>
        <w:t xml:space="preserve">ктивистов новых медиа, </w:t>
      </w:r>
      <w:r w:rsidRPr="0008329C">
        <w:rPr>
          <w:color w:val="467886"/>
          <w:szCs w:val="24"/>
          <w:u w:val="single"/>
        </w:rPr>
        <w:t>ierrc.ru@ya.ru</w:t>
      </w:r>
    </w:p>
    <w:sectPr w:rsidR="00CE15B0" w:rsidRPr="0008329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B0"/>
    <w:rsid w:val="0008329C"/>
    <w:rsid w:val="00CE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8F821"/>
  <w15:docId w15:val="{84E7A9D3-A820-4263-B4D9-5081435F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--8sbnatxcctbeddbtj9c2e.xn--p1ai/russian-federation/project/art-rezidenciya-muzyka-sl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724</Words>
  <Characters>4131</Characters>
  <Application>Microsoft Office Word</Application>
  <DocSecurity>0</DocSecurity>
  <Lines>34</Lines>
  <Paragraphs>9</Paragraphs>
  <ScaleCrop>false</ScaleCrop>
  <Company>diakov.net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Анжелика</cp:lastModifiedBy>
  <cp:revision>2</cp:revision>
  <dcterms:created xsi:type="dcterms:W3CDTF">2025-10-06T09:41:00Z</dcterms:created>
  <dcterms:modified xsi:type="dcterms:W3CDTF">2025-10-06T09:51:00Z</dcterms:modified>
</cp:coreProperties>
</file>