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02F" w:rsidRPr="00C07DFE" w:rsidRDefault="00D7302F" w:rsidP="00F72359">
      <w:pPr>
        <w:jc w:val="center"/>
        <w:rPr>
          <w:b/>
        </w:rPr>
      </w:pPr>
      <w:r>
        <w:rPr>
          <w:b/>
        </w:rPr>
        <w:br/>
      </w:r>
      <w:r w:rsidRPr="00C07DFE">
        <w:rPr>
          <w:b/>
        </w:rPr>
        <w:t xml:space="preserve">«Платформа ОФД» и </w:t>
      </w:r>
      <w:r>
        <w:rPr>
          <w:b/>
        </w:rPr>
        <w:t>г</w:t>
      </w:r>
      <w:r w:rsidRPr="00C07DFE">
        <w:rPr>
          <w:b/>
        </w:rPr>
        <w:t>руппа компаний «</w:t>
      </w:r>
      <w:proofErr w:type="spellStart"/>
      <w:r w:rsidRPr="00C07DFE">
        <w:rPr>
          <w:b/>
        </w:rPr>
        <w:t>ВестЛинк</w:t>
      </w:r>
      <w:proofErr w:type="spellEnd"/>
      <w:r w:rsidRPr="00C07DFE">
        <w:rPr>
          <w:b/>
        </w:rPr>
        <w:t>» открыли партнерство по разработке и внедрению ИИ-технологий</w:t>
      </w:r>
    </w:p>
    <w:p w:rsidR="00D7302F" w:rsidRDefault="00D7302F" w:rsidP="00D7302F"/>
    <w:p w:rsidR="00D7302F" w:rsidRDefault="00D7302F" w:rsidP="00D7302F">
      <w:r>
        <w:br/>
      </w:r>
      <w:r w:rsidRPr="00D7302F">
        <w:rPr>
          <w:b/>
          <w:i/>
        </w:rPr>
        <w:t>2</w:t>
      </w:r>
      <w:r w:rsidR="00052936">
        <w:rPr>
          <w:b/>
          <w:i/>
        </w:rPr>
        <w:t>4</w:t>
      </w:r>
      <w:bookmarkStart w:id="0" w:name="_GoBack"/>
      <w:bookmarkEnd w:id="0"/>
      <w:r w:rsidRPr="00D7302F">
        <w:rPr>
          <w:b/>
          <w:i/>
        </w:rPr>
        <w:t xml:space="preserve"> сентября, Москва.</w:t>
      </w:r>
      <w:r>
        <w:t xml:space="preserve"> - Компания «Платформа ОФД», крупнейший владелец чековых данных в России и разработчик сервисов для бизнеса, а также группа компаний «</w:t>
      </w:r>
      <w:proofErr w:type="spellStart"/>
      <w:r>
        <w:t>ВестЛинк</w:t>
      </w:r>
      <w:proofErr w:type="spellEnd"/>
      <w:r>
        <w:t xml:space="preserve">», разработчик высокотехнологичного программного обеспечения, договорились о партнерстве по развитию цифровых технологий. </w:t>
      </w:r>
    </w:p>
    <w:p w:rsidR="00D7302F" w:rsidRDefault="00D7302F" w:rsidP="00D7302F"/>
    <w:p w:rsidR="00D7302F" w:rsidRDefault="00D7302F" w:rsidP="00D7302F">
      <w:r>
        <w:t>Соглашение о сотрудничестве подписали на конференции «Цифровой управленец: управление на основе данных с применением ИИ», организованной 23 октября в Москве при содействии Фонда развития интернет-инициатив (ФРИИ).</w:t>
      </w:r>
    </w:p>
    <w:p w:rsidR="00D7302F" w:rsidRDefault="00D7302F" w:rsidP="00D7302F"/>
    <w:p w:rsidR="00D7302F" w:rsidRDefault="00D7302F" w:rsidP="00D7302F">
      <w:r>
        <w:t>Основными целями партнерства станут разработка, модификация, внедрение и сопровождение современных программных продуктов, с применением технологий искусственного интеллекта.</w:t>
      </w:r>
    </w:p>
    <w:p w:rsidR="00D7302F" w:rsidRDefault="00D7302F" w:rsidP="00D7302F"/>
    <w:p w:rsidR="00D7302F" w:rsidRPr="00D7302F" w:rsidRDefault="00D7302F" w:rsidP="00D7302F">
      <w:pPr>
        <w:rPr>
          <w:b/>
        </w:rPr>
      </w:pPr>
      <w:r w:rsidRPr="00D7302F">
        <w:rPr>
          <w:b/>
        </w:rPr>
        <w:t xml:space="preserve">Игнат </w:t>
      </w:r>
      <w:proofErr w:type="spellStart"/>
      <w:r w:rsidRPr="00D7302F">
        <w:rPr>
          <w:b/>
        </w:rPr>
        <w:t>Куденков</w:t>
      </w:r>
      <w:proofErr w:type="spellEnd"/>
      <w:r w:rsidRPr="00D7302F">
        <w:rPr>
          <w:b/>
        </w:rPr>
        <w:t>, директор Департамента развития продуктов на больших данных компании «Платформа ОФД»:</w:t>
      </w:r>
    </w:p>
    <w:p w:rsidR="00D7302F" w:rsidRDefault="00D7302F" w:rsidP="00D7302F"/>
    <w:p w:rsidR="00D7302F" w:rsidRPr="00D7302F" w:rsidRDefault="00D7302F" w:rsidP="00D7302F">
      <w:pPr>
        <w:rPr>
          <w:i/>
        </w:rPr>
      </w:pPr>
      <w:r w:rsidRPr="00D7302F">
        <w:rPr>
          <w:i/>
        </w:rPr>
        <w:t>Ключевыми направлениями нашего сотрудничества станут обмен опытом и компетенциями, лучшими практиками в разработке программного обеспечения, применения ИИ. Взаимодействие будет строиться на принципах профессионализма и прозрачности. Подписание соглашения можно считать важным шагом в укреплении системы отечественного ПО, готовностью качественно отвечать на вызовы цифровой экономики</w:t>
      </w:r>
    </w:p>
    <w:p w:rsidR="00D7302F" w:rsidRDefault="00D7302F" w:rsidP="00D7302F"/>
    <w:p w:rsidR="00D7302F" w:rsidRPr="00D7302F" w:rsidRDefault="00D7302F" w:rsidP="00D7302F">
      <w:pPr>
        <w:rPr>
          <w:b/>
        </w:rPr>
      </w:pPr>
      <w:r w:rsidRPr="00D7302F">
        <w:rPr>
          <w:b/>
        </w:rPr>
        <w:t>Елена Балашова, вице-президент ГК «</w:t>
      </w:r>
      <w:proofErr w:type="spellStart"/>
      <w:r w:rsidRPr="00D7302F">
        <w:rPr>
          <w:b/>
        </w:rPr>
        <w:t>ВестЛинк</w:t>
      </w:r>
      <w:proofErr w:type="spellEnd"/>
      <w:r w:rsidRPr="00D7302F">
        <w:rPr>
          <w:b/>
        </w:rPr>
        <w:t>»:</w:t>
      </w:r>
    </w:p>
    <w:p w:rsidR="00D7302F" w:rsidRDefault="00D7302F" w:rsidP="00D7302F"/>
    <w:p w:rsidR="00D7302F" w:rsidRPr="00D7302F" w:rsidRDefault="00D7302F" w:rsidP="00D7302F">
      <w:pPr>
        <w:rPr>
          <w:i/>
        </w:rPr>
      </w:pPr>
      <w:r w:rsidRPr="00D7302F">
        <w:rPr>
          <w:i/>
        </w:rPr>
        <w:t xml:space="preserve">Наше партнёрство направлено на создание инструментов, которые помогают российским компаниям принимать управленческие решения на основе данных. Цифровые продукты экосистемы «Цифрового управленца </w:t>
      </w:r>
      <w:proofErr w:type="spellStart"/>
      <w:r w:rsidRPr="00D7302F">
        <w:rPr>
          <w:i/>
        </w:rPr>
        <w:t>Linkage</w:t>
      </w:r>
      <w:proofErr w:type="spellEnd"/>
      <w:r w:rsidRPr="00D7302F">
        <w:rPr>
          <w:i/>
        </w:rPr>
        <w:t xml:space="preserve">” позволяют производителям и </w:t>
      </w:r>
      <w:proofErr w:type="spellStart"/>
      <w:r w:rsidRPr="00D7302F">
        <w:rPr>
          <w:i/>
        </w:rPr>
        <w:t>ритейлерам</w:t>
      </w:r>
      <w:proofErr w:type="spellEnd"/>
      <w:r w:rsidRPr="00D7302F">
        <w:rPr>
          <w:i/>
        </w:rPr>
        <w:t xml:space="preserve"> в режиме реального времени видеть свои бизнес-показатели, сравнивать их с рынком, оценивать эффективность брендов и находить зоны роста.</w:t>
      </w:r>
    </w:p>
    <w:p w:rsidR="00D7302F" w:rsidRPr="00D7302F" w:rsidRDefault="00D7302F" w:rsidP="00D7302F">
      <w:pPr>
        <w:rPr>
          <w:i/>
        </w:rPr>
      </w:pPr>
      <w:r w:rsidRPr="00D7302F">
        <w:rPr>
          <w:i/>
        </w:rPr>
        <w:t>Мы верим, что развитие таких решений в связке с искусственным интеллектом сделает цифровое управление предприятиями не просто технологичным, а по-настоящему эффективным и прозрачным</w:t>
      </w:r>
    </w:p>
    <w:p w:rsidR="002B7F17" w:rsidRDefault="002B7F17" w:rsidP="007A3D9B">
      <w:pPr>
        <w:rPr>
          <w:rFonts w:ascii="Arial" w:hAnsi="Arial" w:cs="Arial"/>
          <w:sz w:val="20"/>
        </w:rPr>
      </w:pPr>
    </w:p>
    <w:p w:rsidR="003C2A4C" w:rsidRPr="00895D7E" w:rsidRDefault="001E4F22" w:rsidP="002F0D1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/>
      </w:r>
    </w:p>
    <w:p w:rsidR="001D2417" w:rsidRPr="00895D7E" w:rsidRDefault="000E17FB" w:rsidP="000E17FB">
      <w:pPr>
        <w:rPr>
          <w:i/>
          <w:sz w:val="20"/>
        </w:rPr>
      </w:pPr>
      <w:r w:rsidRPr="00895D7E">
        <w:rPr>
          <w:rFonts w:ascii="Arial" w:eastAsia="Arial" w:hAnsi="Arial" w:cs="Arial"/>
          <w:sz w:val="24"/>
          <w:szCs w:val="28"/>
        </w:rPr>
        <w:t>_</w:t>
      </w:r>
      <w:r w:rsidR="00AF1AB8" w:rsidRPr="00895D7E">
        <w:rPr>
          <w:rFonts w:ascii="Arial" w:eastAsia="Arial" w:hAnsi="Arial" w:cs="Arial"/>
          <w:sz w:val="24"/>
          <w:szCs w:val="28"/>
        </w:rPr>
        <w:t>___________________________________________________________</w:t>
      </w:r>
    </w:p>
    <w:p w:rsidR="000E17FB" w:rsidRPr="002F0D19" w:rsidRDefault="000E17FB" w:rsidP="000E17FB">
      <w:pPr>
        <w:jc w:val="both"/>
        <w:rPr>
          <w:rFonts w:asciiTheme="majorHAnsi" w:eastAsia="Arial" w:hAnsiTheme="majorHAnsi" w:cstheme="majorHAnsi"/>
        </w:rPr>
      </w:pPr>
      <w:r w:rsidRPr="002F0D19">
        <w:rPr>
          <w:rFonts w:asciiTheme="majorHAnsi" w:eastAsia="Arial" w:hAnsiTheme="majorHAnsi" w:cstheme="majorHAnsi"/>
          <w:b/>
        </w:rPr>
        <w:t>IT-компания «Платформа ОФД» (ООО «</w:t>
      </w:r>
      <w:proofErr w:type="spellStart"/>
      <w:r w:rsidRPr="002F0D19">
        <w:rPr>
          <w:rFonts w:asciiTheme="majorHAnsi" w:eastAsia="Arial" w:hAnsiTheme="majorHAnsi" w:cstheme="majorHAnsi"/>
          <w:b/>
        </w:rPr>
        <w:t>Эвотор</w:t>
      </w:r>
      <w:proofErr w:type="spellEnd"/>
      <w:r w:rsidRPr="002F0D19">
        <w:rPr>
          <w:rFonts w:asciiTheme="majorHAnsi" w:eastAsia="Arial" w:hAnsiTheme="majorHAnsi" w:cstheme="majorHAnsi"/>
          <w:b/>
        </w:rPr>
        <w:t xml:space="preserve"> ОФД»)</w:t>
      </w:r>
      <w:r w:rsidRPr="002F0D19">
        <w:rPr>
          <w:rFonts w:asciiTheme="majorHAnsi" w:eastAsia="Arial" w:hAnsiTheme="majorHAnsi" w:cstheme="majorHAnsi"/>
        </w:rPr>
        <w:t xml:space="preserve"> - </w:t>
      </w:r>
      <w:r w:rsidR="002F0D19" w:rsidRPr="002F0D19">
        <w:rPr>
          <w:rFonts w:asciiTheme="majorHAnsi" w:eastAsia="Arial" w:hAnsiTheme="majorHAnsi" w:cstheme="majorHAnsi"/>
          <w:iCs/>
        </w:rPr>
        <w:t>крупнейший владелец чековых данных России</w:t>
      </w:r>
      <w:r w:rsidR="00D55858">
        <w:rPr>
          <w:rFonts w:asciiTheme="majorHAnsi" w:eastAsia="Arial" w:hAnsiTheme="majorHAnsi" w:cstheme="majorHAnsi"/>
          <w:iCs/>
        </w:rPr>
        <w:t xml:space="preserve">, </w:t>
      </w:r>
      <w:r w:rsidR="002F0D19" w:rsidRPr="002F0D19">
        <w:rPr>
          <w:rFonts w:asciiTheme="majorHAnsi" w:eastAsia="Arial" w:hAnsiTheme="majorHAnsi" w:cstheme="majorHAnsi"/>
          <w:iCs/>
        </w:rPr>
        <w:t xml:space="preserve">№1 в рейтинге операторов фискальных данных страны по версии </w:t>
      </w:r>
      <w:proofErr w:type="spellStart"/>
      <w:r w:rsidR="002F0D19" w:rsidRPr="002F0D19">
        <w:rPr>
          <w:rFonts w:asciiTheme="majorHAnsi" w:eastAsia="Arial" w:hAnsiTheme="majorHAnsi" w:cstheme="majorHAnsi"/>
        </w:rPr>
        <w:t>CNews</w:t>
      </w:r>
      <w:proofErr w:type="spellEnd"/>
      <w:r w:rsidR="002F0D19" w:rsidRPr="002F0D19">
        <w:rPr>
          <w:rFonts w:asciiTheme="majorHAnsi" w:eastAsia="Arial" w:hAnsiTheme="majorHAnsi" w:cstheme="majorHAnsi"/>
        </w:rPr>
        <w:t xml:space="preserve"> </w:t>
      </w:r>
      <w:proofErr w:type="spellStart"/>
      <w:r w:rsidR="002F0D19" w:rsidRPr="002F0D19">
        <w:rPr>
          <w:rFonts w:asciiTheme="majorHAnsi" w:eastAsia="Arial" w:hAnsiTheme="majorHAnsi" w:cstheme="majorHAnsi"/>
        </w:rPr>
        <w:t>Analytics</w:t>
      </w:r>
      <w:proofErr w:type="spellEnd"/>
      <w:r w:rsidR="002F0D19" w:rsidRPr="002F0D19">
        <w:rPr>
          <w:rFonts w:asciiTheme="majorHAnsi" w:eastAsia="Arial" w:hAnsiTheme="majorHAnsi" w:cstheme="majorHAnsi"/>
          <w:iCs/>
        </w:rPr>
        <w:t>.</w:t>
      </w:r>
      <w:r w:rsidR="002F0D19" w:rsidRPr="002F0D19">
        <w:rPr>
          <w:rFonts w:asciiTheme="majorHAnsi" w:eastAsia="Arial" w:hAnsiTheme="majorHAnsi" w:cstheme="majorHAnsi"/>
        </w:rPr>
        <w:t xml:space="preserve"> О</w:t>
      </w:r>
      <w:r w:rsidRPr="002F0D19">
        <w:rPr>
          <w:rFonts w:asciiTheme="majorHAnsi" w:eastAsia="Arial" w:hAnsiTheme="majorHAnsi" w:cstheme="majorHAnsi"/>
        </w:rPr>
        <w:t xml:space="preserve">ператор электронного документооборота (ЭДО) и электронной отчетности. Компания ежедневно обрабатывает и передает в ФНС свыше </w:t>
      </w:r>
      <w:r w:rsidR="002F0D19" w:rsidRPr="002F0D19">
        <w:rPr>
          <w:rFonts w:asciiTheme="majorHAnsi" w:eastAsia="Arial" w:hAnsiTheme="majorHAnsi" w:cstheme="majorHAnsi"/>
        </w:rPr>
        <w:t>70</w:t>
      </w:r>
      <w:r w:rsidRPr="002F0D19">
        <w:rPr>
          <w:rFonts w:asciiTheme="majorHAnsi" w:eastAsia="Arial" w:hAnsiTheme="majorHAnsi" w:cstheme="majorHAnsi"/>
        </w:rPr>
        <w:t xml:space="preserve"> млн кассовых чеков. </w:t>
      </w:r>
    </w:p>
    <w:p w:rsidR="000E17FB" w:rsidRPr="002F0D19" w:rsidRDefault="002F0D19" w:rsidP="000E17FB">
      <w:pPr>
        <w:jc w:val="both"/>
        <w:rPr>
          <w:rFonts w:asciiTheme="majorHAnsi" w:eastAsia="Arial" w:hAnsiTheme="majorHAnsi" w:cstheme="majorHAnsi"/>
        </w:rPr>
      </w:pPr>
      <w:r w:rsidRPr="002F0D19">
        <w:rPr>
          <w:rFonts w:asciiTheme="majorHAnsi" w:eastAsia="Arial" w:hAnsiTheme="majorHAnsi" w:cstheme="majorHAnsi"/>
        </w:rPr>
        <w:t>Л</w:t>
      </w:r>
      <w:r w:rsidR="000E17FB" w:rsidRPr="002F0D19">
        <w:rPr>
          <w:rFonts w:asciiTheme="majorHAnsi" w:eastAsia="Arial" w:hAnsiTheme="majorHAnsi" w:cstheme="majorHAnsi"/>
          <w:color w:val="000000"/>
          <w:highlight w:val="white"/>
        </w:rPr>
        <w:t>ауреат премии CNEWS AWARDS в номинации «ИТ-проект года для ритейла»</w:t>
      </w:r>
      <w:r w:rsidRPr="002F0D19">
        <w:rPr>
          <w:rFonts w:asciiTheme="majorHAnsi" w:eastAsia="Arial" w:hAnsiTheme="majorHAnsi" w:cstheme="majorHAnsi"/>
          <w:color w:val="000000"/>
        </w:rPr>
        <w:t xml:space="preserve">, премии </w:t>
      </w:r>
      <w:proofErr w:type="spellStart"/>
      <w:r w:rsidRPr="002F0D19">
        <w:rPr>
          <w:rFonts w:asciiTheme="majorHAnsi" w:hAnsiTheme="majorHAnsi" w:cstheme="majorHAnsi"/>
          <w:color w:val="333333"/>
          <w:shd w:val="clear" w:color="auto" w:fill="FFFFFF"/>
        </w:rPr>
        <w:t>Digital</w:t>
      </w:r>
      <w:proofErr w:type="spellEnd"/>
      <w:r w:rsidRPr="002F0D19">
        <w:rPr>
          <w:rFonts w:asciiTheme="majorHAnsi" w:hAnsiTheme="majorHAnsi" w:cstheme="majorHAnsi"/>
          <w:color w:val="333333"/>
          <w:shd w:val="clear" w:color="auto" w:fill="FFFFFF"/>
        </w:rPr>
        <w:t xml:space="preserve"> </w:t>
      </w:r>
      <w:proofErr w:type="spellStart"/>
      <w:r w:rsidRPr="002F0D19">
        <w:rPr>
          <w:rFonts w:asciiTheme="majorHAnsi" w:hAnsiTheme="majorHAnsi" w:cstheme="majorHAnsi"/>
          <w:color w:val="333333"/>
          <w:shd w:val="clear" w:color="auto" w:fill="FFFFFF"/>
        </w:rPr>
        <w:t>Leaders</w:t>
      </w:r>
      <w:proofErr w:type="spellEnd"/>
      <w:r w:rsidRPr="002F0D19">
        <w:rPr>
          <w:rFonts w:asciiTheme="majorHAnsi" w:hAnsiTheme="majorHAnsi" w:cstheme="majorHAnsi"/>
          <w:color w:val="333333"/>
          <w:shd w:val="clear" w:color="auto" w:fill="FFFFFF"/>
        </w:rPr>
        <w:t xml:space="preserve"> AWARD в номинации «Платформа года»</w:t>
      </w:r>
      <w:r w:rsidR="000E17FB" w:rsidRPr="002F0D19">
        <w:rPr>
          <w:rFonts w:asciiTheme="majorHAnsi" w:eastAsia="Arial" w:hAnsiTheme="majorHAnsi" w:cstheme="majorHAnsi"/>
        </w:rPr>
        <w:t xml:space="preserve">. </w:t>
      </w:r>
      <w:r w:rsidRPr="002F0D19">
        <w:rPr>
          <w:rFonts w:asciiTheme="majorHAnsi" w:eastAsia="Arial" w:hAnsiTheme="majorHAnsi" w:cstheme="majorHAnsi"/>
        </w:rPr>
        <w:t>Партнер</w:t>
      </w:r>
      <w:r w:rsidR="000E17FB" w:rsidRPr="002F0D19">
        <w:rPr>
          <w:rFonts w:asciiTheme="majorHAnsi" w:eastAsia="Arial" w:hAnsiTheme="majorHAnsi" w:cstheme="majorHAnsi"/>
        </w:rPr>
        <w:t xml:space="preserve"> экосистем</w:t>
      </w:r>
      <w:r w:rsidRPr="002F0D19">
        <w:rPr>
          <w:rFonts w:asciiTheme="majorHAnsi" w:eastAsia="Arial" w:hAnsiTheme="majorHAnsi" w:cstheme="majorHAnsi"/>
        </w:rPr>
        <w:t>ы</w:t>
      </w:r>
      <w:r w:rsidR="000E17FB" w:rsidRPr="002F0D19">
        <w:rPr>
          <w:rFonts w:asciiTheme="majorHAnsi" w:eastAsia="Arial" w:hAnsiTheme="majorHAnsi" w:cstheme="majorHAnsi"/>
        </w:rPr>
        <w:t xml:space="preserve"> </w:t>
      </w:r>
      <w:proofErr w:type="spellStart"/>
      <w:r w:rsidR="000E17FB" w:rsidRPr="002F0D19">
        <w:rPr>
          <w:rFonts w:asciiTheme="majorHAnsi" w:eastAsia="Arial" w:hAnsiTheme="majorHAnsi" w:cstheme="majorHAnsi"/>
        </w:rPr>
        <w:t>Сбера</w:t>
      </w:r>
      <w:proofErr w:type="spellEnd"/>
      <w:r w:rsidR="000E17FB" w:rsidRPr="002F0D19">
        <w:rPr>
          <w:rFonts w:asciiTheme="majorHAnsi" w:eastAsia="Arial" w:hAnsiTheme="majorHAnsi" w:cstheme="majorHAnsi"/>
        </w:rPr>
        <w:t>. Официальный сайт — platformaofd.ru</w:t>
      </w:r>
    </w:p>
    <w:p w:rsidR="000E17FB" w:rsidRPr="00895D7E" w:rsidRDefault="000E17FB" w:rsidP="000E17FB">
      <w:pPr>
        <w:jc w:val="both"/>
        <w:rPr>
          <w:rFonts w:ascii="Arial" w:eastAsia="Arial" w:hAnsi="Arial" w:cs="Arial"/>
          <w:sz w:val="18"/>
          <w:szCs w:val="20"/>
        </w:rPr>
      </w:pPr>
    </w:p>
    <w:p w:rsidR="00895D7E" w:rsidRDefault="000E17FB" w:rsidP="000E17FB">
      <w:pPr>
        <w:rPr>
          <w:rFonts w:ascii="Arial" w:eastAsia="Arial" w:hAnsi="Arial" w:cs="Arial"/>
          <w:sz w:val="18"/>
          <w:szCs w:val="20"/>
        </w:rPr>
      </w:pPr>
      <w:r w:rsidRPr="00895D7E">
        <w:rPr>
          <w:rFonts w:ascii="Arial" w:eastAsia="Arial" w:hAnsi="Arial" w:cs="Arial"/>
          <w:sz w:val="18"/>
          <w:szCs w:val="20"/>
        </w:rPr>
        <w:t xml:space="preserve">Пресс-служба </w:t>
      </w:r>
    </w:p>
    <w:p w:rsidR="000E17FB" w:rsidRPr="00895D7E" w:rsidRDefault="00895D7E" w:rsidP="000E17FB">
      <w:pPr>
        <w:rPr>
          <w:rFonts w:ascii="Arial" w:eastAsia="Arial" w:hAnsi="Arial" w:cs="Arial"/>
          <w:sz w:val="18"/>
          <w:szCs w:val="20"/>
        </w:rPr>
      </w:pPr>
      <w:r>
        <w:rPr>
          <w:rFonts w:ascii="Arial" w:eastAsia="Arial" w:hAnsi="Arial" w:cs="Arial"/>
          <w:sz w:val="18"/>
          <w:szCs w:val="20"/>
        </w:rPr>
        <w:t>«Платформа ОФД»</w:t>
      </w:r>
    </w:p>
    <w:p w:rsidR="00895D7E" w:rsidRDefault="000E17FB" w:rsidP="000E17FB">
      <w:pPr>
        <w:rPr>
          <w:rFonts w:ascii="Arial" w:eastAsia="Arial" w:hAnsi="Arial" w:cs="Arial"/>
          <w:sz w:val="18"/>
          <w:szCs w:val="20"/>
        </w:rPr>
      </w:pPr>
      <w:r w:rsidRPr="00895D7E">
        <w:rPr>
          <w:rFonts w:ascii="Arial" w:eastAsia="Arial" w:hAnsi="Arial" w:cs="Arial"/>
          <w:sz w:val="18"/>
          <w:szCs w:val="20"/>
        </w:rPr>
        <w:t>Леонид Симаков</w:t>
      </w:r>
      <w:r w:rsidR="00A45C2A" w:rsidRPr="00895D7E">
        <w:rPr>
          <w:rFonts w:ascii="Arial" w:eastAsia="Arial" w:hAnsi="Arial" w:cs="Arial"/>
          <w:sz w:val="18"/>
          <w:szCs w:val="20"/>
        </w:rPr>
        <w:t xml:space="preserve">, </w:t>
      </w:r>
    </w:p>
    <w:p w:rsidR="000E17FB" w:rsidRPr="00895D7E" w:rsidRDefault="00961CFB" w:rsidP="000E17FB">
      <w:pPr>
        <w:rPr>
          <w:rFonts w:ascii="Arial" w:eastAsia="Arial" w:hAnsi="Arial" w:cs="Arial"/>
          <w:sz w:val="18"/>
          <w:szCs w:val="20"/>
        </w:rPr>
      </w:pPr>
      <w:hyperlink r:id="rId7">
        <w:r w:rsidR="000E17FB" w:rsidRPr="00895D7E">
          <w:rPr>
            <w:rFonts w:ascii="Arial" w:eastAsia="Arial" w:hAnsi="Arial" w:cs="Arial"/>
            <w:sz w:val="18"/>
            <w:szCs w:val="20"/>
            <w:u w:val="single"/>
          </w:rPr>
          <w:t>press@platformaofd.ru</w:t>
        </w:r>
      </w:hyperlink>
    </w:p>
    <w:p w:rsidR="00895D7E" w:rsidRDefault="000E17FB" w:rsidP="00A45C2A">
      <w:pPr>
        <w:rPr>
          <w:rFonts w:ascii="Arial" w:eastAsiaTheme="minorEastAsia" w:hAnsi="Arial" w:cs="Arial"/>
          <w:noProof/>
          <w:sz w:val="18"/>
          <w:szCs w:val="20"/>
        </w:rPr>
      </w:pPr>
      <w:r w:rsidRPr="00895D7E">
        <w:rPr>
          <w:rFonts w:ascii="Arial" w:eastAsiaTheme="minorEastAsia" w:hAnsi="Arial" w:cs="Arial"/>
          <w:noProof/>
          <w:sz w:val="18"/>
          <w:szCs w:val="20"/>
        </w:rPr>
        <w:t>Моб.: +7 (926) 026-68-69</w:t>
      </w:r>
      <w:r w:rsidR="00A45C2A" w:rsidRPr="00895D7E">
        <w:rPr>
          <w:rFonts w:ascii="Arial" w:eastAsiaTheme="minorEastAsia" w:hAnsi="Arial" w:cs="Arial"/>
          <w:noProof/>
          <w:sz w:val="18"/>
          <w:szCs w:val="20"/>
        </w:rPr>
        <w:t xml:space="preserve">, </w:t>
      </w:r>
    </w:p>
    <w:p w:rsidR="001D2417" w:rsidRPr="00895D7E" w:rsidRDefault="000E17FB" w:rsidP="00A45C2A">
      <w:pPr>
        <w:rPr>
          <w:rFonts w:ascii="Arial" w:eastAsia="Arial" w:hAnsi="Arial" w:cs="Arial"/>
          <w:sz w:val="18"/>
          <w:szCs w:val="20"/>
        </w:rPr>
      </w:pPr>
      <w:r w:rsidRPr="00895D7E">
        <w:rPr>
          <w:rFonts w:ascii="Arial" w:eastAsiaTheme="minorEastAsia" w:hAnsi="Arial" w:cs="Arial"/>
          <w:noProof/>
          <w:sz w:val="18"/>
          <w:szCs w:val="20"/>
          <w:lang w:val="en-US"/>
        </w:rPr>
        <w:t>Telegram</w:t>
      </w:r>
      <w:r w:rsidRPr="00895D7E">
        <w:rPr>
          <w:rFonts w:ascii="Arial" w:eastAsiaTheme="minorEastAsia" w:hAnsi="Arial" w:cs="Arial"/>
          <w:noProof/>
          <w:sz w:val="18"/>
          <w:szCs w:val="20"/>
        </w:rPr>
        <w:t>/</w:t>
      </w:r>
      <w:r w:rsidRPr="00895D7E">
        <w:rPr>
          <w:rFonts w:ascii="Arial" w:eastAsiaTheme="minorEastAsia" w:hAnsi="Arial" w:cs="Arial"/>
          <w:noProof/>
          <w:sz w:val="18"/>
          <w:szCs w:val="20"/>
          <w:lang w:val="en-US"/>
        </w:rPr>
        <w:t>WhatsApp</w:t>
      </w:r>
      <w:r w:rsidRPr="00895D7E">
        <w:rPr>
          <w:rFonts w:ascii="Arial" w:eastAsiaTheme="minorEastAsia" w:hAnsi="Arial" w:cs="Arial"/>
          <w:noProof/>
          <w:sz w:val="18"/>
          <w:szCs w:val="20"/>
        </w:rPr>
        <w:t>: +7 (903) 770-95-62</w:t>
      </w:r>
    </w:p>
    <w:sectPr w:rsidR="001D2417" w:rsidRPr="00895D7E">
      <w:headerReference w:type="default" r:id="rId8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CFB" w:rsidRDefault="00961CFB">
      <w:r>
        <w:separator/>
      </w:r>
    </w:p>
  </w:endnote>
  <w:endnote w:type="continuationSeparator" w:id="0">
    <w:p w:rsidR="00961CFB" w:rsidRDefault="0096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CFB" w:rsidRDefault="00961CFB">
      <w:r>
        <w:separator/>
      </w:r>
    </w:p>
  </w:footnote>
  <w:footnote w:type="continuationSeparator" w:id="0">
    <w:p w:rsidR="00961CFB" w:rsidRDefault="00961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417" w:rsidRDefault="00B70A7A" w:rsidP="00CD1A7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11D9DCD9" wp14:editId="6DFA1ED6">
          <wp:simplePos x="0" y="0"/>
          <wp:positionH relativeFrom="column">
            <wp:posOffset>-554355</wp:posOffset>
          </wp:positionH>
          <wp:positionV relativeFrom="paragraph">
            <wp:posOffset>-266700</wp:posOffset>
          </wp:positionV>
          <wp:extent cx="1264920" cy="530860"/>
          <wp:effectExtent l="0" t="0" r="0" b="254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4920" cy="530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3B0C"/>
    <w:multiLevelType w:val="multilevel"/>
    <w:tmpl w:val="15F6E2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73E78"/>
    <w:multiLevelType w:val="hybridMultilevel"/>
    <w:tmpl w:val="898C2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55372"/>
    <w:multiLevelType w:val="hybridMultilevel"/>
    <w:tmpl w:val="08561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743E5"/>
    <w:multiLevelType w:val="multilevel"/>
    <w:tmpl w:val="C69855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A4153D3"/>
    <w:multiLevelType w:val="multilevel"/>
    <w:tmpl w:val="3DA0B3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CEA35BE"/>
    <w:multiLevelType w:val="hybridMultilevel"/>
    <w:tmpl w:val="0394C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23F9D"/>
    <w:multiLevelType w:val="hybridMultilevel"/>
    <w:tmpl w:val="4328D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C31D0"/>
    <w:multiLevelType w:val="hybridMultilevel"/>
    <w:tmpl w:val="88CC6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17"/>
    <w:rsid w:val="00023621"/>
    <w:rsid w:val="00052936"/>
    <w:rsid w:val="00090E94"/>
    <w:rsid w:val="000A245E"/>
    <w:rsid w:val="000A3514"/>
    <w:rsid w:val="000A49D6"/>
    <w:rsid w:val="000D4C48"/>
    <w:rsid w:val="000E17FB"/>
    <w:rsid w:val="00101684"/>
    <w:rsid w:val="0016751B"/>
    <w:rsid w:val="00182923"/>
    <w:rsid w:val="00182B1D"/>
    <w:rsid w:val="00190AE5"/>
    <w:rsid w:val="00196181"/>
    <w:rsid w:val="001D2417"/>
    <w:rsid w:val="001E4F22"/>
    <w:rsid w:val="001F0095"/>
    <w:rsid w:val="002706FB"/>
    <w:rsid w:val="00284D21"/>
    <w:rsid w:val="002A6BA2"/>
    <w:rsid w:val="002B7F17"/>
    <w:rsid w:val="002E6369"/>
    <w:rsid w:val="002F0D19"/>
    <w:rsid w:val="002F34D0"/>
    <w:rsid w:val="002F5385"/>
    <w:rsid w:val="00304DE2"/>
    <w:rsid w:val="0033257A"/>
    <w:rsid w:val="003A6AE5"/>
    <w:rsid w:val="003B2171"/>
    <w:rsid w:val="003C1974"/>
    <w:rsid w:val="003C2A4C"/>
    <w:rsid w:val="003D11B8"/>
    <w:rsid w:val="00400888"/>
    <w:rsid w:val="00461802"/>
    <w:rsid w:val="004C7CD5"/>
    <w:rsid w:val="004D45B5"/>
    <w:rsid w:val="004F6DD9"/>
    <w:rsid w:val="005232CB"/>
    <w:rsid w:val="00536A6B"/>
    <w:rsid w:val="00542DA4"/>
    <w:rsid w:val="005C61F6"/>
    <w:rsid w:val="005F5027"/>
    <w:rsid w:val="006258F0"/>
    <w:rsid w:val="00635C08"/>
    <w:rsid w:val="006B585C"/>
    <w:rsid w:val="00795AED"/>
    <w:rsid w:val="007A3D9B"/>
    <w:rsid w:val="007D0BE6"/>
    <w:rsid w:val="00862136"/>
    <w:rsid w:val="00871BF5"/>
    <w:rsid w:val="008746B6"/>
    <w:rsid w:val="00895D7E"/>
    <w:rsid w:val="00896F8B"/>
    <w:rsid w:val="0090197E"/>
    <w:rsid w:val="00961CFB"/>
    <w:rsid w:val="0096552D"/>
    <w:rsid w:val="0097658F"/>
    <w:rsid w:val="00A06374"/>
    <w:rsid w:val="00A45C2A"/>
    <w:rsid w:val="00A74362"/>
    <w:rsid w:val="00AE1810"/>
    <w:rsid w:val="00AF1AB8"/>
    <w:rsid w:val="00B62377"/>
    <w:rsid w:val="00B64390"/>
    <w:rsid w:val="00B70A7A"/>
    <w:rsid w:val="00B90530"/>
    <w:rsid w:val="00CB6721"/>
    <w:rsid w:val="00CC674C"/>
    <w:rsid w:val="00CD1A71"/>
    <w:rsid w:val="00D55858"/>
    <w:rsid w:val="00D7302F"/>
    <w:rsid w:val="00DD0895"/>
    <w:rsid w:val="00DD2CC4"/>
    <w:rsid w:val="00DF5C1F"/>
    <w:rsid w:val="00DF6DB3"/>
    <w:rsid w:val="00E770EB"/>
    <w:rsid w:val="00EC2748"/>
    <w:rsid w:val="00F64E5C"/>
    <w:rsid w:val="00F72359"/>
    <w:rsid w:val="00F76E11"/>
    <w:rsid w:val="00F95649"/>
    <w:rsid w:val="00FA3309"/>
    <w:rsid w:val="00FD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045EA"/>
  <w15:docId w15:val="{C9974F9C-1D48-4291-A251-531F60D5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2F34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34D0"/>
  </w:style>
  <w:style w:type="paragraph" w:styleId="a7">
    <w:name w:val="footer"/>
    <w:basedOn w:val="a"/>
    <w:link w:val="a8"/>
    <w:uiPriority w:val="99"/>
    <w:unhideWhenUsed/>
    <w:rsid w:val="002F34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34D0"/>
  </w:style>
  <w:style w:type="character" w:styleId="a9">
    <w:name w:val="Hyperlink"/>
    <w:basedOn w:val="a0"/>
    <w:uiPriority w:val="99"/>
    <w:unhideWhenUsed/>
    <w:rsid w:val="00F76E11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5C6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ess@platformaof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Симаков Леонид Георгиевич</dc:creator>
  <cp:lastModifiedBy>Симаков Леонид Георгиевич</cp:lastModifiedBy>
  <cp:revision>4</cp:revision>
  <dcterms:created xsi:type="dcterms:W3CDTF">2025-10-23T13:28:00Z</dcterms:created>
  <dcterms:modified xsi:type="dcterms:W3CDTF">2025-10-23T15:26:00Z</dcterms:modified>
</cp:coreProperties>
</file>