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720" w:rsidRPr="00B74720" w:rsidRDefault="00B74720" w:rsidP="00B74720">
      <w:pPr>
        <w:jc w:val="center"/>
        <w:rPr>
          <w:rFonts w:ascii="Arial" w:hAnsi="Arial" w:cs="Arial"/>
          <w:b/>
          <w:bCs/>
          <w:lang w:eastAsia="ru-RU"/>
        </w:rPr>
      </w:pPr>
      <w:r w:rsidRPr="00B74720">
        <w:rPr>
          <w:rFonts w:ascii="Arial" w:hAnsi="Arial" w:cs="Arial"/>
          <w:b/>
          <w:bCs/>
          <w:lang w:eastAsia="ru-RU"/>
        </w:rPr>
        <w:t>Московская делегация представила столичный финтех на крупнейшем международном фестивале в Сингапуре</w:t>
      </w:r>
    </w:p>
    <w:p w:rsidR="00B74720" w:rsidRPr="00B74720" w:rsidRDefault="00B74720" w:rsidP="00B74720">
      <w:pPr>
        <w:jc w:val="both"/>
        <w:rPr>
          <w:rFonts w:ascii="Arial" w:hAnsi="Arial" w:cs="Arial"/>
        </w:rPr>
      </w:pPr>
    </w:p>
    <w:p w:rsidR="00B74720" w:rsidRPr="00B74720" w:rsidRDefault="00B74720" w:rsidP="00B74720">
      <w:pPr>
        <w:pStyle w:val="ac"/>
        <w:spacing w:before="0" w:beforeAutospacing="0" w:after="0" w:afterAutospacing="0"/>
        <w:jc w:val="both"/>
        <w:rPr>
          <w:rStyle w:val="ad"/>
          <w:rFonts w:ascii="Arial" w:eastAsiaTheme="majorEastAsia" w:hAnsi="Arial" w:cs="Arial"/>
          <w:b/>
          <w:bCs/>
          <w:color w:val="1A1A1A"/>
          <w:spacing w:val="2"/>
        </w:rPr>
      </w:pPr>
      <w:r w:rsidRPr="00B74720">
        <w:rPr>
          <w:rStyle w:val="ad"/>
          <w:rFonts w:ascii="Arial" w:eastAsiaTheme="majorEastAsia" w:hAnsi="Arial" w:cs="Arial"/>
          <w:b/>
          <w:bCs/>
          <w:color w:val="1A1A1A"/>
          <w:spacing w:val="2"/>
        </w:rPr>
        <w:t xml:space="preserve">СИНГАПУР, 15 ноября 2025 года — Делегация Москвы приняла участие в Сингапурском фестивале финансовых технологий (Singapore </w:t>
      </w:r>
      <w:proofErr w:type="spellStart"/>
      <w:r w:rsidRPr="00B74720">
        <w:rPr>
          <w:rStyle w:val="ad"/>
          <w:rFonts w:ascii="Arial" w:eastAsiaTheme="majorEastAsia" w:hAnsi="Arial" w:cs="Arial"/>
          <w:b/>
          <w:bCs/>
          <w:color w:val="1A1A1A"/>
          <w:spacing w:val="2"/>
        </w:rPr>
        <w:t>FinTech</w:t>
      </w:r>
      <w:proofErr w:type="spellEnd"/>
      <w:r w:rsidRPr="00B74720">
        <w:rPr>
          <w:rStyle w:val="ad"/>
          <w:rFonts w:ascii="Arial" w:eastAsiaTheme="majorEastAsia" w:hAnsi="Arial" w:cs="Arial"/>
          <w:b/>
          <w:bCs/>
          <w:color w:val="1A1A1A"/>
          <w:spacing w:val="2"/>
        </w:rPr>
        <w:t xml:space="preserve"> Festival), который прошел с 12 по 14 ноября. Мероприятие собрало тысячи экспертов, инвесторов и технологических компаний со всего мира. Столицу России представили сотрудники Департамента внешнеэкономических и международных связей города Москвы и шесть перспективных финтех-стартапов, которые провели переговоры с потенциальными партнерами и презентовали свои разработки на коллективном стенде.</w:t>
      </w:r>
    </w:p>
    <w:p w:rsidR="00B74720" w:rsidRPr="00B74720" w:rsidRDefault="00B74720" w:rsidP="00B74720">
      <w:pPr>
        <w:pStyle w:val="ac"/>
        <w:spacing w:before="0" w:beforeAutospacing="0" w:after="0" w:afterAutospacing="0"/>
        <w:jc w:val="both"/>
        <w:rPr>
          <w:rFonts w:ascii="Arial" w:hAnsi="Arial" w:cs="Arial"/>
          <w:color w:val="1A1A1A"/>
          <w:spacing w:val="2"/>
        </w:rPr>
      </w:pPr>
    </w:p>
    <w:p w:rsidR="00B74720" w:rsidRPr="00B74720" w:rsidRDefault="00B74720" w:rsidP="00B74720">
      <w:pPr>
        <w:pStyle w:val="ac"/>
        <w:spacing w:before="0" w:beforeAutospacing="0" w:after="0" w:afterAutospacing="0"/>
        <w:jc w:val="both"/>
        <w:rPr>
          <w:rFonts w:ascii="Arial" w:hAnsi="Arial" w:cs="Arial"/>
          <w:color w:val="1A1A1A"/>
          <w:spacing w:val="2"/>
        </w:rPr>
      </w:pPr>
      <w:r w:rsidRPr="00B74720">
        <w:rPr>
          <w:rFonts w:ascii="Arial" w:hAnsi="Arial" w:cs="Arial"/>
          <w:color w:val="1A1A1A"/>
          <w:spacing w:val="2"/>
        </w:rPr>
        <w:t xml:space="preserve">В течение всех трех дней работы фестиваля на выставочном стенде Москвы проходили ежедневные презентации (питчи) каждой из компаний, а также b2b встречи с потенциальными зарубежными партнерами. 14 октября в рамках общей деловой программы фестиваля состоялась презентация Москвы «Moscow: </w:t>
      </w:r>
      <w:proofErr w:type="spellStart"/>
      <w:r w:rsidRPr="00B74720">
        <w:rPr>
          <w:rFonts w:ascii="Arial" w:hAnsi="Arial" w:cs="Arial"/>
          <w:color w:val="1A1A1A"/>
          <w:spacing w:val="2"/>
        </w:rPr>
        <w:t>it’s</w:t>
      </w:r>
      <w:proofErr w:type="spellEnd"/>
      <w:r w:rsidRPr="00B74720">
        <w:rPr>
          <w:rFonts w:ascii="Arial" w:hAnsi="Arial" w:cs="Arial"/>
          <w:color w:val="1A1A1A"/>
          <w:spacing w:val="2"/>
        </w:rPr>
        <w:t xml:space="preserve"> </w:t>
      </w:r>
      <w:proofErr w:type="spellStart"/>
      <w:r w:rsidRPr="00B74720">
        <w:rPr>
          <w:rFonts w:ascii="Arial" w:hAnsi="Arial" w:cs="Arial"/>
          <w:color w:val="1A1A1A"/>
          <w:spacing w:val="2"/>
        </w:rPr>
        <w:t>tomorrowtech</w:t>
      </w:r>
      <w:proofErr w:type="spellEnd"/>
      <w:r w:rsidRPr="00B74720">
        <w:rPr>
          <w:rFonts w:ascii="Arial" w:hAnsi="Arial" w:cs="Arial"/>
          <w:color w:val="1A1A1A"/>
          <w:spacing w:val="2"/>
        </w:rPr>
        <w:t>. Москва — передовой инновационный хаб в сфере финансовых технологий». Также делегация провела серию выездных встреч с ключевыми игроками инновационной экосистемы Сингапура. Состоялись переговоры с Сингапурской ассоциацией финтех-компаний (SFA), Государственным агентством развития бизнеса Enterprise Singapore, а также с одним из ведущих технологических хабов региона — Акселератором BLOCK71. Участники делегации также посетили инновационный центр ACE и приняли участие в нетворкинге.</w:t>
      </w:r>
    </w:p>
    <w:p w:rsidR="00B74720" w:rsidRPr="00B74720" w:rsidRDefault="00B74720" w:rsidP="00B74720">
      <w:pPr>
        <w:pStyle w:val="ac"/>
        <w:spacing w:before="0" w:beforeAutospacing="0" w:after="0" w:afterAutospacing="0"/>
        <w:jc w:val="both"/>
        <w:rPr>
          <w:rFonts w:ascii="Arial" w:hAnsi="Arial" w:cs="Arial"/>
          <w:color w:val="1A1A1A"/>
          <w:spacing w:val="2"/>
        </w:rPr>
      </w:pPr>
    </w:p>
    <w:p w:rsidR="00B74720" w:rsidRPr="00B74720" w:rsidRDefault="00B74720" w:rsidP="00B74720">
      <w:pPr>
        <w:pStyle w:val="ac"/>
        <w:spacing w:before="0" w:beforeAutospacing="0" w:after="0" w:afterAutospacing="0"/>
        <w:jc w:val="both"/>
        <w:rPr>
          <w:rStyle w:val="ad"/>
          <w:rFonts w:ascii="Arial" w:eastAsiaTheme="majorEastAsia" w:hAnsi="Arial" w:cs="Arial"/>
          <w:color w:val="1A1A1A"/>
          <w:spacing w:val="2"/>
        </w:rPr>
      </w:pPr>
      <w:r w:rsidRPr="00B74720">
        <w:rPr>
          <w:rStyle w:val="ad"/>
          <w:rFonts w:ascii="Arial" w:eastAsiaTheme="majorEastAsia" w:hAnsi="Arial" w:cs="Arial"/>
          <w:color w:val="1A1A1A"/>
          <w:spacing w:val="2"/>
        </w:rPr>
        <w:t xml:space="preserve">«Сингапурский фестиваль — это глобальная площадка, где формируется будущее финансовых технологий. Для Москвы участие в нем стало важным шагом в укреплении статуса города как передового инновационного хаба. Мы видим растущий интерес к российским финтех-решениям, особенно на рынках Юго-Восточной Азии. Уверен, что установленные деловые контакты откроют новые возможности для наших компаний по привлечению зарубежных клиентов», — отметил заместитель руководителя Департамента внешнеэкономических и международных связей города Москвы Евгений </w:t>
      </w:r>
      <w:proofErr w:type="spellStart"/>
      <w:r w:rsidRPr="00B74720">
        <w:rPr>
          <w:rStyle w:val="ad"/>
          <w:rFonts w:ascii="Arial" w:eastAsiaTheme="majorEastAsia" w:hAnsi="Arial" w:cs="Arial"/>
          <w:color w:val="1A1A1A"/>
          <w:spacing w:val="2"/>
        </w:rPr>
        <w:t>Дридзе</w:t>
      </w:r>
      <w:proofErr w:type="spellEnd"/>
      <w:r w:rsidRPr="00B74720">
        <w:rPr>
          <w:rStyle w:val="ad"/>
          <w:rFonts w:ascii="Arial" w:eastAsiaTheme="majorEastAsia" w:hAnsi="Arial" w:cs="Arial"/>
          <w:color w:val="1A1A1A"/>
          <w:spacing w:val="2"/>
        </w:rPr>
        <w:t>.</w:t>
      </w:r>
    </w:p>
    <w:p w:rsidR="00B74720" w:rsidRPr="00B74720" w:rsidRDefault="00B74720" w:rsidP="00B74720">
      <w:pPr>
        <w:pStyle w:val="ac"/>
        <w:spacing w:before="0" w:beforeAutospacing="0" w:after="0" w:afterAutospacing="0"/>
        <w:jc w:val="both"/>
        <w:rPr>
          <w:rFonts w:ascii="Arial" w:hAnsi="Arial" w:cs="Arial"/>
          <w:color w:val="1A1A1A"/>
          <w:spacing w:val="2"/>
        </w:rPr>
      </w:pPr>
    </w:p>
    <w:p w:rsidR="00B74720" w:rsidRPr="00B74720" w:rsidRDefault="00B74720" w:rsidP="00B74720">
      <w:pPr>
        <w:pStyle w:val="ac"/>
        <w:spacing w:before="0" w:beforeAutospacing="0" w:after="0" w:afterAutospacing="0"/>
        <w:jc w:val="both"/>
        <w:rPr>
          <w:rFonts w:ascii="Arial" w:hAnsi="Arial" w:cs="Arial"/>
          <w:color w:val="1A1A1A"/>
          <w:spacing w:val="2"/>
        </w:rPr>
      </w:pPr>
      <w:r w:rsidRPr="00B74720">
        <w:rPr>
          <w:rFonts w:ascii="Arial" w:hAnsi="Arial" w:cs="Arial"/>
          <w:color w:val="1A1A1A"/>
          <w:spacing w:val="2"/>
        </w:rPr>
        <w:t xml:space="preserve">На выставке свои решения презентовали шесть компаний — выпускников акселерационной программы Sber500: </w:t>
      </w:r>
      <w:proofErr w:type="spellStart"/>
      <w:r w:rsidRPr="00B74720">
        <w:rPr>
          <w:rFonts w:ascii="Arial" w:hAnsi="Arial" w:cs="Arial"/>
          <w:color w:val="1A1A1A"/>
          <w:spacing w:val="2"/>
        </w:rPr>
        <w:t>SimpleEstate</w:t>
      </w:r>
      <w:proofErr w:type="spellEnd"/>
      <w:r w:rsidRPr="00B74720">
        <w:rPr>
          <w:rFonts w:ascii="Arial" w:hAnsi="Arial" w:cs="Arial"/>
          <w:color w:val="1A1A1A"/>
          <w:spacing w:val="2"/>
        </w:rPr>
        <w:t xml:space="preserve"> (крауд-инвестиции в коммерческую недвижимость, генеральный директор Никита Корниенко), </w:t>
      </w:r>
      <w:proofErr w:type="spellStart"/>
      <w:r w:rsidRPr="00B74720">
        <w:rPr>
          <w:rFonts w:ascii="Arial" w:hAnsi="Arial" w:cs="Arial"/>
          <w:color w:val="1A1A1A"/>
          <w:spacing w:val="2"/>
        </w:rPr>
        <w:t>SalesChain</w:t>
      </w:r>
      <w:proofErr w:type="spellEnd"/>
      <w:r w:rsidRPr="00B74720">
        <w:rPr>
          <w:rFonts w:ascii="Arial" w:hAnsi="Arial" w:cs="Arial"/>
          <w:color w:val="1A1A1A"/>
          <w:spacing w:val="2"/>
        </w:rPr>
        <w:t xml:space="preserve"> (</w:t>
      </w:r>
      <w:proofErr w:type="spellStart"/>
      <w:r w:rsidRPr="00B74720">
        <w:rPr>
          <w:rFonts w:ascii="Arial" w:hAnsi="Arial" w:cs="Arial"/>
          <w:color w:val="1A1A1A"/>
          <w:spacing w:val="2"/>
        </w:rPr>
        <w:t>white-label</w:t>
      </w:r>
      <w:proofErr w:type="spellEnd"/>
      <w:r w:rsidRPr="00B74720">
        <w:rPr>
          <w:rFonts w:ascii="Arial" w:hAnsi="Arial" w:cs="Arial"/>
          <w:color w:val="1A1A1A"/>
          <w:spacing w:val="2"/>
        </w:rPr>
        <w:t xml:space="preserve"> платформа для управления продажами через агентские сети, управляющий партнер Руслан Пинаев), </w:t>
      </w:r>
      <w:proofErr w:type="spellStart"/>
      <w:r w:rsidRPr="00B74720">
        <w:rPr>
          <w:rFonts w:ascii="Arial" w:hAnsi="Arial" w:cs="Arial"/>
          <w:color w:val="1A1A1A"/>
          <w:spacing w:val="2"/>
        </w:rPr>
        <w:t>Intelinvest</w:t>
      </w:r>
      <w:proofErr w:type="spellEnd"/>
      <w:r w:rsidRPr="00B74720">
        <w:rPr>
          <w:rFonts w:ascii="Arial" w:hAnsi="Arial" w:cs="Arial"/>
          <w:color w:val="1A1A1A"/>
          <w:spacing w:val="2"/>
        </w:rPr>
        <w:t xml:space="preserve"> (платформа для управления инвестициями и личными финансами, основатель Станислав Самсонов), PUZZLE </w:t>
      </w:r>
      <w:proofErr w:type="spellStart"/>
      <w:r w:rsidRPr="00B74720">
        <w:rPr>
          <w:rFonts w:ascii="Arial" w:hAnsi="Arial" w:cs="Arial"/>
          <w:color w:val="1A1A1A"/>
          <w:spacing w:val="2"/>
        </w:rPr>
        <w:t>PropTech</w:t>
      </w:r>
      <w:proofErr w:type="spellEnd"/>
      <w:r w:rsidRPr="00B74720">
        <w:rPr>
          <w:rFonts w:ascii="Arial" w:hAnsi="Arial" w:cs="Arial"/>
          <w:color w:val="1A1A1A"/>
          <w:spacing w:val="2"/>
        </w:rPr>
        <w:t xml:space="preserve"> (сквозная цифровая экосистема для строительства частных домов, генеральный директор Алексей </w:t>
      </w:r>
      <w:proofErr w:type="spellStart"/>
      <w:r w:rsidRPr="00B74720">
        <w:rPr>
          <w:rFonts w:ascii="Arial" w:hAnsi="Arial" w:cs="Arial"/>
          <w:color w:val="1A1A1A"/>
          <w:spacing w:val="2"/>
        </w:rPr>
        <w:t>Горулёв</w:t>
      </w:r>
      <w:proofErr w:type="spellEnd"/>
      <w:r w:rsidRPr="00B74720">
        <w:rPr>
          <w:rFonts w:ascii="Arial" w:hAnsi="Arial" w:cs="Arial"/>
          <w:color w:val="1A1A1A"/>
          <w:spacing w:val="2"/>
        </w:rPr>
        <w:t xml:space="preserve">), </w:t>
      </w:r>
      <w:proofErr w:type="spellStart"/>
      <w:r w:rsidRPr="00B74720">
        <w:rPr>
          <w:rFonts w:ascii="Arial" w:hAnsi="Arial" w:cs="Arial"/>
          <w:color w:val="1A1A1A"/>
          <w:spacing w:val="2"/>
        </w:rPr>
        <w:t>Find</w:t>
      </w:r>
      <w:proofErr w:type="spellEnd"/>
      <w:r w:rsidRPr="00B74720">
        <w:rPr>
          <w:rFonts w:ascii="Arial" w:hAnsi="Arial" w:cs="Arial"/>
          <w:color w:val="1A1A1A"/>
          <w:spacing w:val="2"/>
        </w:rPr>
        <w:t xml:space="preserve"> Insight (</w:t>
      </w:r>
      <w:proofErr w:type="spellStart"/>
      <w:r w:rsidRPr="00B74720">
        <w:rPr>
          <w:rFonts w:ascii="Arial" w:hAnsi="Arial" w:cs="Arial"/>
          <w:color w:val="1A1A1A"/>
          <w:spacing w:val="2"/>
        </w:rPr>
        <w:t>гипер</w:t>
      </w:r>
      <w:proofErr w:type="spellEnd"/>
      <w:r w:rsidRPr="00B74720">
        <w:rPr>
          <w:rFonts w:ascii="Arial" w:hAnsi="Arial" w:cs="Arial"/>
          <w:color w:val="1A1A1A"/>
          <w:spacing w:val="2"/>
        </w:rPr>
        <w:t xml:space="preserve">-персонализация банковских услуг на основе LLM, основатель Ярослав </w:t>
      </w:r>
      <w:proofErr w:type="spellStart"/>
      <w:r w:rsidRPr="00B74720">
        <w:rPr>
          <w:rFonts w:ascii="Arial" w:hAnsi="Arial" w:cs="Arial"/>
          <w:color w:val="1A1A1A"/>
          <w:spacing w:val="2"/>
        </w:rPr>
        <w:t>Шмулев</w:t>
      </w:r>
      <w:proofErr w:type="spellEnd"/>
      <w:r w:rsidRPr="00B74720">
        <w:rPr>
          <w:rFonts w:ascii="Arial" w:hAnsi="Arial" w:cs="Arial"/>
          <w:color w:val="1A1A1A"/>
          <w:spacing w:val="2"/>
        </w:rPr>
        <w:t xml:space="preserve">) и </w:t>
      </w:r>
      <w:proofErr w:type="spellStart"/>
      <w:r w:rsidRPr="00B74720">
        <w:rPr>
          <w:rFonts w:ascii="Arial" w:hAnsi="Arial" w:cs="Arial"/>
          <w:color w:val="1A1A1A"/>
          <w:spacing w:val="2"/>
        </w:rPr>
        <w:t>SmartAn</w:t>
      </w:r>
      <w:proofErr w:type="spellEnd"/>
      <w:r w:rsidRPr="00B74720">
        <w:rPr>
          <w:rFonts w:ascii="Arial" w:hAnsi="Arial" w:cs="Arial"/>
          <w:color w:val="1A1A1A"/>
          <w:spacing w:val="2"/>
        </w:rPr>
        <w:t xml:space="preserve"> (AI-решение для автоматизации кредитного скоринга малого и среднего бизнеса, генеральный директор Мария Михайленко).</w:t>
      </w:r>
    </w:p>
    <w:p w:rsidR="00B74720" w:rsidRPr="00B74720" w:rsidRDefault="00B74720" w:rsidP="00B74720">
      <w:pPr>
        <w:pStyle w:val="ac"/>
        <w:spacing w:before="0" w:beforeAutospacing="0" w:after="0" w:afterAutospacing="0"/>
        <w:jc w:val="both"/>
        <w:rPr>
          <w:rFonts w:ascii="Arial" w:hAnsi="Arial" w:cs="Arial"/>
          <w:color w:val="1A1A1A"/>
          <w:spacing w:val="2"/>
        </w:rPr>
      </w:pPr>
    </w:p>
    <w:p w:rsidR="00B74720" w:rsidRPr="00B74720" w:rsidRDefault="00B74720" w:rsidP="00B74720">
      <w:pPr>
        <w:pStyle w:val="ac"/>
        <w:spacing w:before="0" w:beforeAutospacing="0" w:after="0" w:afterAutospacing="0"/>
        <w:jc w:val="both"/>
        <w:rPr>
          <w:rFonts w:ascii="Arial" w:hAnsi="Arial" w:cs="Arial"/>
          <w:color w:val="1A1A1A"/>
          <w:spacing w:val="2"/>
        </w:rPr>
      </w:pPr>
      <w:r w:rsidRPr="00B74720">
        <w:rPr>
          <w:rFonts w:ascii="Arial" w:hAnsi="Arial" w:cs="Arial"/>
          <w:color w:val="1A1A1A"/>
          <w:spacing w:val="2"/>
        </w:rPr>
        <w:t>Сингапурский фестиваль финансовых технологий — одно из самых значительных событий в индустрии, ежегодно демонстрирующее последние мировые тренды и открывающее возможности для международного сотрудничества.</w:t>
      </w:r>
    </w:p>
    <w:p w:rsidR="00B74720" w:rsidRPr="00B74720" w:rsidRDefault="00B74720" w:rsidP="00B74720">
      <w:pPr>
        <w:jc w:val="both"/>
        <w:rPr>
          <w:rFonts w:ascii="Arial" w:hAnsi="Arial" w:cs="Arial"/>
        </w:rPr>
      </w:pPr>
    </w:p>
    <w:sectPr w:rsidR="00B74720" w:rsidRPr="00B7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20"/>
    <w:rsid w:val="00273367"/>
    <w:rsid w:val="00B7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E84C70"/>
  <w15:chartTrackingRefBased/>
  <w15:docId w15:val="{856EBC7A-6D01-B949-8892-B7B88F83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4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7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7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7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7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7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7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7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4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4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4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47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47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47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47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472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7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Emphasis"/>
    <w:basedOn w:val="a0"/>
    <w:uiPriority w:val="20"/>
    <w:qFormat/>
    <w:rsid w:val="00B747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Egorova</dc:creator>
  <cp:keywords/>
  <dc:description/>
  <cp:lastModifiedBy>Antonina Egorova</cp:lastModifiedBy>
  <cp:revision>1</cp:revision>
  <dcterms:created xsi:type="dcterms:W3CDTF">2025-11-19T15:50:00Z</dcterms:created>
  <dcterms:modified xsi:type="dcterms:W3CDTF">2025-11-19T15:51:00Z</dcterms:modified>
</cp:coreProperties>
</file>