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9D" w:rsidRPr="002B2FFC" w:rsidRDefault="0029679D" w:rsidP="0029679D">
      <w:pPr>
        <w:jc w:val="center"/>
        <w:rPr>
          <w:b/>
        </w:rPr>
      </w:pPr>
      <w:bookmarkStart w:id="0" w:name="_GoBack"/>
      <w:r w:rsidRPr="002B2FFC">
        <w:rPr>
          <w:b/>
        </w:rPr>
        <w:t xml:space="preserve">Алтайский ГАУ и кадровый центр «Работа России» </w:t>
      </w:r>
      <w:r>
        <w:rPr>
          <w:b/>
        </w:rPr>
        <w:t>провели встречу студентов и работодателей</w:t>
      </w:r>
    </w:p>
    <w:bookmarkEnd w:id="0"/>
    <w:p w:rsidR="0029679D" w:rsidRDefault="0029679D" w:rsidP="0029679D">
      <w:pPr>
        <w:jc w:val="center"/>
      </w:pPr>
    </w:p>
    <w:p w:rsidR="0029679D" w:rsidRPr="002B2FFC" w:rsidRDefault="0029679D" w:rsidP="0029679D">
      <w:pPr>
        <w:rPr>
          <w:i/>
        </w:rPr>
      </w:pPr>
      <w:r w:rsidRPr="002B2FFC">
        <w:rPr>
          <w:i/>
        </w:rPr>
        <w:t xml:space="preserve">19 декабря в Алтайском государственном аграрном университете прошла </w:t>
      </w:r>
      <w:r w:rsidRPr="002B2FFC">
        <w:rPr>
          <w:i/>
          <w:lang w:val="en-US"/>
        </w:rPr>
        <w:t>HR</w:t>
      </w:r>
      <w:r w:rsidRPr="002B2FFC">
        <w:rPr>
          <w:i/>
        </w:rPr>
        <w:t>–мастерская для работодателей сельскохозяйственной отрасли региона «Управление талантами – Битва за молодые кадры»</w:t>
      </w:r>
    </w:p>
    <w:p w:rsidR="0029679D" w:rsidRDefault="0029679D" w:rsidP="0029679D"/>
    <w:p w:rsidR="0029679D" w:rsidRDefault="0029679D" w:rsidP="0029679D">
      <w:r>
        <w:t xml:space="preserve">В мероприятии приняли участие </w:t>
      </w:r>
      <w:r w:rsidRPr="00D10733">
        <w:rPr>
          <w:b/>
        </w:rPr>
        <w:t>более 100</w:t>
      </w:r>
      <w:r>
        <w:t xml:space="preserve"> студентов </w:t>
      </w:r>
      <w:r w:rsidRPr="00D10733">
        <w:rPr>
          <w:b/>
        </w:rPr>
        <w:t>5</w:t>
      </w:r>
      <w:r>
        <w:t xml:space="preserve"> факультетов Алтайского ГАУ и представители </w:t>
      </w:r>
      <w:r w:rsidRPr="00D10733">
        <w:rPr>
          <w:b/>
        </w:rPr>
        <w:t>11</w:t>
      </w:r>
      <w:r>
        <w:t xml:space="preserve"> предприятий и организаций региона.</w:t>
      </w:r>
    </w:p>
    <w:p w:rsidR="0029679D" w:rsidRDefault="0029679D" w:rsidP="0029679D">
      <w:r>
        <w:t xml:space="preserve">Старт </w:t>
      </w:r>
      <w:r>
        <w:rPr>
          <w:lang w:val="en-US"/>
        </w:rPr>
        <w:t>HR</w:t>
      </w:r>
      <w:r>
        <w:t xml:space="preserve">-мастерской в читальном зале Научной библиотеки АГАУ дали </w:t>
      </w:r>
      <w:proofErr w:type="spellStart"/>
      <w:r>
        <w:t>врио</w:t>
      </w:r>
      <w:proofErr w:type="spellEnd"/>
      <w:r>
        <w:t xml:space="preserve"> ректора АГАУ </w:t>
      </w:r>
      <w:r w:rsidRPr="00F02F88">
        <w:rPr>
          <w:b/>
        </w:rPr>
        <w:t>Владимир Плешаков</w:t>
      </w:r>
      <w:r>
        <w:rPr>
          <w:b/>
        </w:rPr>
        <w:t>,</w:t>
      </w:r>
      <w:r w:rsidRPr="00D10733">
        <w:t xml:space="preserve"> </w:t>
      </w:r>
      <w:r>
        <w:t xml:space="preserve">начальник управления Алтайского края по труду и занятости населения </w:t>
      </w:r>
      <w:r w:rsidRPr="00F02F88">
        <w:rPr>
          <w:b/>
        </w:rPr>
        <w:t xml:space="preserve">Надежда </w:t>
      </w:r>
      <w:proofErr w:type="spellStart"/>
      <w:r w:rsidRPr="00F02F88">
        <w:rPr>
          <w:b/>
        </w:rPr>
        <w:t>Капура</w:t>
      </w:r>
      <w:proofErr w:type="spellEnd"/>
      <w:r>
        <w:t xml:space="preserve"> и председатель Союза крестьянских (фермерских) хозяйств и сельскохозяйственных формирований Алтайского края </w:t>
      </w:r>
      <w:r w:rsidRPr="00537FFA">
        <w:rPr>
          <w:b/>
        </w:rPr>
        <w:t>Никита Кожанов</w:t>
      </w:r>
      <w:r>
        <w:t>.</w:t>
      </w:r>
    </w:p>
    <w:p w:rsidR="0029679D" w:rsidRDefault="0029679D" w:rsidP="0029679D">
      <w:r w:rsidRPr="00F02F88">
        <w:rPr>
          <w:i/>
        </w:rPr>
        <w:t xml:space="preserve">«Прежде всего, хочу обратиться к студентам университета. Дорогие ребята! Вы находитесь на пороге выбора будущего места работы. И сегодня у вас есть возможность встретиться с работодателями, узнать больше о предприятиях, которые они представляют. А работодатели могут поближе познакомиться с вами. Кадры по-прежнему решают все. </w:t>
      </w:r>
      <w:proofErr w:type="gramStart"/>
      <w:r w:rsidRPr="00F02F88">
        <w:rPr>
          <w:i/>
        </w:rPr>
        <w:t>Университете</w:t>
      </w:r>
      <w:proofErr w:type="gramEnd"/>
      <w:r w:rsidRPr="00F02F88">
        <w:rPr>
          <w:i/>
        </w:rPr>
        <w:t xml:space="preserve"> дает вам знания, компетенции, но развивать производство – это ваша задача! Желаю вам успехов и правильного выбора!»,</w:t>
      </w:r>
      <w:r>
        <w:t xml:space="preserve"> - отметил в своем приветственном слове к участникам встречи </w:t>
      </w:r>
      <w:r w:rsidRPr="00F02F88">
        <w:rPr>
          <w:b/>
        </w:rPr>
        <w:t>Владимир Плешаков</w:t>
      </w:r>
      <w:r>
        <w:t>.</w:t>
      </w:r>
    </w:p>
    <w:p w:rsidR="0029679D" w:rsidRDefault="0029679D" w:rsidP="0029679D">
      <w:r w:rsidRPr="00537FFA">
        <w:rPr>
          <w:b/>
        </w:rPr>
        <w:lastRenderedPageBreak/>
        <w:t xml:space="preserve">Надежда </w:t>
      </w:r>
      <w:proofErr w:type="spellStart"/>
      <w:r w:rsidRPr="00537FFA">
        <w:rPr>
          <w:b/>
        </w:rPr>
        <w:t>Капура</w:t>
      </w:r>
      <w:proofErr w:type="spellEnd"/>
      <w:r>
        <w:t xml:space="preserve">, которая сама </w:t>
      </w:r>
      <w:r w:rsidRPr="00537FFA">
        <w:t>в 1986 г. окончила Алтайский сельскохозяйственный институт</w:t>
      </w:r>
      <w:r>
        <w:t>, рассказала о том, как полученные в вузе знания помогли ей в построении карьеры.</w:t>
      </w:r>
    </w:p>
    <w:p w:rsidR="0029679D" w:rsidRPr="00537FFA" w:rsidRDefault="0029679D" w:rsidP="0029679D">
      <w:r w:rsidRPr="00401A4A">
        <w:rPr>
          <w:i/>
        </w:rPr>
        <w:t xml:space="preserve">«Образование – это то, что позволяет нам быть уверенным в завтрашнем дне. Но нельзя останавливаться в своем развитии, если есть возможности для самореализации и самосовершенствования. </w:t>
      </w:r>
      <w:r>
        <w:rPr>
          <w:i/>
        </w:rPr>
        <w:t xml:space="preserve">Наше мероприятие поможет вам заключить соглашение о стажировке на предприятиях АПК региона и определиться с будущим местом работы. Кадровый центр </w:t>
      </w:r>
      <w:r w:rsidRPr="00ED6909">
        <w:rPr>
          <w:i/>
        </w:rPr>
        <w:t>“</w:t>
      </w:r>
      <w:r>
        <w:rPr>
          <w:i/>
        </w:rPr>
        <w:t>Работа России</w:t>
      </w:r>
      <w:r w:rsidRPr="00ED6909">
        <w:rPr>
          <w:i/>
        </w:rPr>
        <w:t>”</w:t>
      </w:r>
      <w:r>
        <w:rPr>
          <w:i/>
        </w:rPr>
        <w:t xml:space="preserve"> в этом вам готов всегда помочь!», - </w:t>
      </w:r>
      <w:r>
        <w:t xml:space="preserve">подчеркнула </w:t>
      </w:r>
      <w:r w:rsidRPr="00537FFA">
        <w:rPr>
          <w:b/>
        </w:rPr>
        <w:t xml:space="preserve">Надежда </w:t>
      </w:r>
      <w:proofErr w:type="spellStart"/>
      <w:r w:rsidRPr="00537FFA">
        <w:rPr>
          <w:b/>
        </w:rPr>
        <w:t>Капура</w:t>
      </w:r>
      <w:proofErr w:type="spellEnd"/>
      <w:r>
        <w:t>.</w:t>
      </w:r>
    </w:p>
    <w:p w:rsidR="0029679D" w:rsidRDefault="0029679D" w:rsidP="0029679D">
      <w:r>
        <w:t xml:space="preserve">Она добавила, что кадровый центр «Работа России» ежемесячно фиксирует  </w:t>
      </w:r>
      <w:r w:rsidRPr="00537FFA">
        <w:rPr>
          <w:b/>
        </w:rPr>
        <w:t>около 25 тысяч</w:t>
      </w:r>
      <w:r>
        <w:t xml:space="preserve"> вакансий и всего </w:t>
      </w:r>
      <w:r w:rsidRPr="00537FFA">
        <w:rPr>
          <w:b/>
        </w:rPr>
        <w:t>9,6 тысяч</w:t>
      </w:r>
      <w:r>
        <w:t xml:space="preserve"> соискателей. Это не идеальная ситуация, так как рынок труда должен иметь на одну вакансию порядка </w:t>
      </w:r>
      <w:r w:rsidRPr="00537FFA">
        <w:rPr>
          <w:b/>
        </w:rPr>
        <w:t>9</w:t>
      </w:r>
      <w:r>
        <w:t xml:space="preserve"> соискателей. Межгосударственные проблемы, санкции накладывают свои особенности на рынок труда в России. Работодателям не просто приходится выдерживать баланс между сохранением коллектива и развитием производства. Сельское хозяйство – одна из отраслей, где не закрыты вакансии. В АПК Алтайского края ждут выпускников АГАУ на работу.</w:t>
      </w:r>
    </w:p>
    <w:p w:rsidR="0029679D" w:rsidRDefault="0029679D" w:rsidP="0029679D">
      <w:r>
        <w:t>В рабочей части программы HR–мастерской организаторы приготовили целый ряд мероприятий для студентов и работодателей.</w:t>
      </w:r>
    </w:p>
    <w:p w:rsidR="0029679D" w:rsidRDefault="0029679D" w:rsidP="0029679D">
      <w:r>
        <w:t xml:space="preserve">Сотрудники центра «Работа России» познакомили студентов с сервисами экосистемы «Работа России» для молодежи, провели мастер-класс по составлению резюме для  успешного трудоустройства. </w:t>
      </w:r>
    </w:p>
    <w:p w:rsidR="0029679D" w:rsidRDefault="0029679D" w:rsidP="0029679D">
      <w:r>
        <w:lastRenderedPageBreak/>
        <w:t xml:space="preserve">Специально для работодателей прошли </w:t>
      </w:r>
      <w:proofErr w:type="spellStart"/>
      <w:r>
        <w:t>воркшопы</w:t>
      </w:r>
      <w:proofErr w:type="spellEnd"/>
      <w:r>
        <w:t xml:space="preserve"> на темы эволюции</w:t>
      </w:r>
      <w:r w:rsidRPr="00A00B67">
        <w:t xml:space="preserve"> </w:t>
      </w:r>
      <w:proofErr w:type="gramStart"/>
      <w:r w:rsidRPr="00A00B67">
        <w:t>взглядов</w:t>
      </w:r>
      <w:proofErr w:type="gramEnd"/>
      <w:r w:rsidRPr="00A00B67">
        <w:t xml:space="preserve"> на особенности поколений </w:t>
      </w:r>
      <w:r>
        <w:t xml:space="preserve">и </w:t>
      </w:r>
      <w:r w:rsidRPr="006E2AD8">
        <w:t>по адаптивности и интеллектуальной гибкости</w:t>
      </w:r>
      <w:r>
        <w:t xml:space="preserve">, </w:t>
      </w:r>
    </w:p>
    <w:p w:rsidR="0029679D" w:rsidRPr="006E2AD8" w:rsidRDefault="0029679D" w:rsidP="0029679D">
      <w:r>
        <w:t xml:space="preserve">В финале </w:t>
      </w:r>
      <w:r>
        <w:rPr>
          <w:lang w:val="en-US"/>
        </w:rPr>
        <w:t>HR</w:t>
      </w:r>
      <w:r>
        <w:t>-мастерской состоялись п</w:t>
      </w:r>
      <w:r w:rsidRPr="00597FA4">
        <w:t xml:space="preserve">резентация работодателей </w:t>
      </w:r>
      <w:r>
        <w:t>«</w:t>
      </w:r>
      <w:proofErr w:type="gramStart"/>
      <w:r>
        <w:t>Карьерный</w:t>
      </w:r>
      <w:proofErr w:type="gramEnd"/>
      <w:r>
        <w:t xml:space="preserve"> </w:t>
      </w:r>
      <w:proofErr w:type="spellStart"/>
      <w:r>
        <w:t>нетворкинг</w:t>
      </w:r>
      <w:proofErr w:type="spellEnd"/>
      <w:r>
        <w:t xml:space="preserve">» и деловая командная игра </w:t>
      </w:r>
      <w:r w:rsidRPr="006E2AD8">
        <w:t xml:space="preserve"> </w:t>
      </w:r>
      <w:r>
        <w:t>для всех участников.</w:t>
      </w:r>
    </w:p>
    <w:p w:rsidR="0029679D" w:rsidRDefault="0029679D" w:rsidP="0029679D"/>
    <w:p w:rsidR="00637ACE" w:rsidRPr="00AE50A5" w:rsidRDefault="00637ACE" w:rsidP="00AE50A5"/>
    <w:sectPr w:rsidR="00637ACE" w:rsidRPr="00AE50A5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BA" w:rsidRDefault="00166ABA" w:rsidP="00637ACE">
      <w:pPr>
        <w:spacing w:line="240" w:lineRule="auto"/>
      </w:pPr>
      <w:r>
        <w:separator/>
      </w:r>
    </w:p>
  </w:endnote>
  <w:endnote w:type="continuationSeparator" w:id="0">
    <w:p w:rsidR="00166ABA" w:rsidRDefault="00166AB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29679D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BA" w:rsidRDefault="00166ABA" w:rsidP="00637ACE">
      <w:pPr>
        <w:spacing w:line="240" w:lineRule="auto"/>
      </w:pPr>
      <w:r>
        <w:separator/>
      </w:r>
    </w:p>
  </w:footnote>
  <w:footnote w:type="continuationSeparator" w:id="0">
    <w:p w:rsidR="00166ABA" w:rsidRDefault="00166AB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66ABA"/>
    <w:rsid w:val="00191C4C"/>
    <w:rsid w:val="001B3D3C"/>
    <w:rsid w:val="001C4EF2"/>
    <w:rsid w:val="001C6F7C"/>
    <w:rsid w:val="002207CA"/>
    <w:rsid w:val="0029679D"/>
    <w:rsid w:val="002C6818"/>
    <w:rsid w:val="00304AEC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47AFF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C12005"/>
    <w:rsid w:val="00C2118F"/>
    <w:rsid w:val="00C2674E"/>
    <w:rsid w:val="00C64671"/>
    <w:rsid w:val="00C92132"/>
    <w:rsid w:val="00CE573C"/>
    <w:rsid w:val="00D545E1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14</cp:revision>
  <dcterms:created xsi:type="dcterms:W3CDTF">2022-03-01T13:59:00Z</dcterms:created>
  <dcterms:modified xsi:type="dcterms:W3CDTF">2025-12-20T14:12:00Z</dcterms:modified>
</cp:coreProperties>
</file>