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7FC" w:rsidRPr="007207FC" w:rsidRDefault="007207FC" w:rsidP="007207FC">
      <w:pPr>
        <w:spacing w:after="0"/>
        <w:ind w:firstLine="709"/>
        <w:jc w:val="center"/>
        <w:rPr>
          <w:b/>
          <w:bCs/>
        </w:rPr>
      </w:pPr>
      <w:r w:rsidRPr="007207FC">
        <w:rPr>
          <w:b/>
          <w:bCs/>
        </w:rPr>
        <w:t>Анализ российского рынка промышленной конопли: итоги 2024 г., прогноз до 2028 г.</w:t>
      </w:r>
    </w:p>
    <w:p w:rsidR="007207FC" w:rsidRDefault="007207FC" w:rsidP="007207FC">
      <w:pPr>
        <w:spacing w:after="0"/>
        <w:ind w:firstLine="709"/>
        <w:jc w:val="both"/>
      </w:pPr>
    </w:p>
    <w:p w:rsidR="007207FC" w:rsidRPr="007207FC" w:rsidRDefault="007207FC" w:rsidP="007207FC">
      <w:pPr>
        <w:spacing w:after="0"/>
        <w:ind w:firstLine="709"/>
        <w:jc w:val="both"/>
        <w:rPr>
          <w:i/>
          <w:iCs/>
        </w:rPr>
      </w:pPr>
      <w:r w:rsidRPr="007207FC">
        <w:rPr>
          <w:i/>
          <w:iCs/>
        </w:rPr>
        <w:t xml:space="preserve">В ноябре 2025 года исследовательская компания </w:t>
      </w:r>
      <w:proofErr w:type="spellStart"/>
      <w:r w:rsidRPr="007207FC">
        <w:rPr>
          <w:i/>
          <w:iCs/>
        </w:rPr>
        <w:t>NeoAnalytics</w:t>
      </w:r>
      <w:proofErr w:type="spellEnd"/>
      <w:r w:rsidRPr="007207FC">
        <w:rPr>
          <w:i/>
          <w:iCs/>
        </w:rPr>
        <w:t xml:space="preserve"> завершила проведение маркетингового исследования российского рынка промышленной конопли.</w:t>
      </w:r>
    </w:p>
    <w:p w:rsidR="007207FC" w:rsidRDefault="007207FC" w:rsidP="007207FC">
      <w:pPr>
        <w:spacing w:after="0"/>
        <w:ind w:firstLine="709"/>
        <w:jc w:val="both"/>
      </w:pPr>
      <w:r>
        <w:t xml:space="preserve"> </w:t>
      </w:r>
    </w:p>
    <w:p w:rsidR="007207FC" w:rsidRDefault="007207FC" w:rsidP="007207FC">
      <w:pPr>
        <w:spacing w:after="0"/>
        <w:ind w:firstLine="709"/>
        <w:jc w:val="both"/>
      </w:pPr>
      <w:r>
        <w:t xml:space="preserve">В ходе исследования, проведенного </w:t>
      </w:r>
      <w:proofErr w:type="spellStart"/>
      <w:r>
        <w:t>NeoAnalytics</w:t>
      </w:r>
      <w:proofErr w:type="spellEnd"/>
      <w:r>
        <w:t xml:space="preserve"> на тему «Российский рынок промышленной конопли: итоги 2024 г., прогноз до 2028 г.», выяснилось, что в целом 2024 г. охарактеризовался положительной динамикой таких основных показателей, как посевная площадь, валовый сбор семян и волокон промышленной (технической) конопли. </w:t>
      </w:r>
    </w:p>
    <w:p w:rsidR="007207FC" w:rsidRDefault="007207FC" w:rsidP="007207FC">
      <w:pPr>
        <w:spacing w:after="0"/>
        <w:ind w:firstLine="709"/>
        <w:jc w:val="both"/>
      </w:pPr>
    </w:p>
    <w:p w:rsidR="007207FC" w:rsidRDefault="007207FC" w:rsidP="007207FC">
      <w:pPr>
        <w:spacing w:after="0"/>
        <w:ind w:firstLine="709"/>
        <w:jc w:val="both"/>
      </w:pPr>
      <w:r>
        <w:t>В ушедшем году российский рынок технической конопли в стоимостном выражении оценивался около 3,2 млрд. руб.  Для сравнения, мировой рынок конопли составляет около 7 млрд. долл.  Таким образом, доля России на мировом рынке конопли - менее 1%.</w:t>
      </w:r>
    </w:p>
    <w:p w:rsidR="007207FC" w:rsidRDefault="007207FC" w:rsidP="007207FC">
      <w:pPr>
        <w:spacing w:after="0"/>
        <w:ind w:firstLine="709"/>
        <w:jc w:val="both"/>
      </w:pPr>
    </w:p>
    <w:p w:rsidR="007207FC" w:rsidRDefault="007207FC" w:rsidP="007207FC">
      <w:pPr>
        <w:spacing w:after="0"/>
        <w:ind w:firstLine="709"/>
        <w:jc w:val="both"/>
      </w:pPr>
      <w:r>
        <w:t>В структуре производства продукции из конопли наибольшая доля рынка принадлежит продуктам питания. В общей структуре рынка их доля составляет около 54% и ежегодно увеличивается.</w:t>
      </w:r>
    </w:p>
    <w:p w:rsidR="007207FC" w:rsidRDefault="007207FC" w:rsidP="007207FC">
      <w:pPr>
        <w:spacing w:after="0"/>
        <w:ind w:firstLine="709"/>
        <w:jc w:val="both"/>
      </w:pPr>
    </w:p>
    <w:p w:rsidR="007207FC" w:rsidRDefault="007207FC" w:rsidP="007207FC">
      <w:pPr>
        <w:spacing w:after="0"/>
        <w:ind w:firstLine="709"/>
        <w:jc w:val="both"/>
      </w:pPr>
      <w:r>
        <w:t>В настоящее время на российском рынке конопли существуют несколько перспективных направлений:</w:t>
      </w:r>
    </w:p>
    <w:p w:rsidR="007207FC" w:rsidRDefault="007207FC" w:rsidP="007207FC">
      <w:pPr>
        <w:pStyle w:val="a7"/>
        <w:numPr>
          <w:ilvl w:val="0"/>
          <w:numId w:val="1"/>
        </w:numPr>
        <w:spacing w:after="0"/>
        <w:jc w:val="both"/>
      </w:pPr>
      <w:r>
        <w:t>Производство продукции для индустрии красоты и здоровых продуктов питания. Семена конопли используют как источник масла, жиров, аминокислот и растительного протеина.</w:t>
      </w:r>
    </w:p>
    <w:p w:rsidR="007207FC" w:rsidRDefault="007207FC" w:rsidP="007207FC">
      <w:pPr>
        <w:pStyle w:val="a7"/>
        <w:numPr>
          <w:ilvl w:val="0"/>
          <w:numId w:val="1"/>
        </w:numPr>
        <w:spacing w:after="0"/>
        <w:jc w:val="both"/>
      </w:pPr>
      <w:r>
        <w:t>Импортозамещение хлопка.</w:t>
      </w:r>
    </w:p>
    <w:p w:rsidR="007207FC" w:rsidRDefault="007207FC" w:rsidP="007207FC">
      <w:pPr>
        <w:pStyle w:val="a7"/>
        <w:numPr>
          <w:ilvl w:val="0"/>
          <w:numId w:val="1"/>
        </w:numPr>
        <w:spacing w:after="0"/>
        <w:jc w:val="both"/>
      </w:pPr>
      <w:r>
        <w:t>Использование конопли взамен древесины в целлюлозно-бумажной и химической промышленности и др.</w:t>
      </w:r>
    </w:p>
    <w:p w:rsidR="007207FC" w:rsidRDefault="007207FC" w:rsidP="007207FC">
      <w:pPr>
        <w:spacing w:after="0"/>
        <w:ind w:firstLine="709"/>
        <w:jc w:val="both"/>
      </w:pPr>
    </w:p>
    <w:p w:rsidR="007207FC" w:rsidRDefault="007207FC" w:rsidP="007207FC">
      <w:pPr>
        <w:spacing w:after="0"/>
        <w:ind w:firstLine="709"/>
        <w:jc w:val="both"/>
      </w:pPr>
      <w:r>
        <w:t>В свою очередь, развитие данных направлений будет зависеть от готовности инвестировать в новые технологичные производства глубокой переработки технической конопли и получения волокна высокой степени очистки.</w:t>
      </w:r>
    </w:p>
    <w:p w:rsidR="007207FC" w:rsidRDefault="007207FC" w:rsidP="007207FC">
      <w:pPr>
        <w:spacing w:after="0"/>
        <w:ind w:firstLine="709"/>
        <w:jc w:val="both"/>
      </w:pPr>
    </w:p>
    <w:p w:rsidR="00F12C76" w:rsidRDefault="007207FC" w:rsidP="007207FC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7E27"/>
    <w:multiLevelType w:val="hybridMultilevel"/>
    <w:tmpl w:val="AD2280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10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FC"/>
    <w:rsid w:val="002D20C6"/>
    <w:rsid w:val="00467863"/>
    <w:rsid w:val="006C0B77"/>
    <w:rsid w:val="007012BB"/>
    <w:rsid w:val="007207F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B779-7743-4922-A470-D0A4EE50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7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7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7F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07F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07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07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07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07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0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07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07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07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07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07F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07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2025-12-22T13:09:00Z</dcterms:created>
  <dcterms:modified xsi:type="dcterms:W3CDTF">2025-12-22T13:10:00Z</dcterms:modified>
</cp:coreProperties>
</file>