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FAFC" w14:textId="77777777" w:rsidR="008E3552" w:rsidRPr="00E122AE" w:rsidRDefault="008E3552" w:rsidP="008E3552">
      <w:pPr>
        <w:jc w:val="center"/>
        <w:rPr>
          <w:b/>
          <w:bCs/>
          <w:szCs w:val="28"/>
        </w:rPr>
      </w:pPr>
      <w:r w:rsidRPr="00E122AE">
        <w:rPr>
          <w:b/>
          <w:bCs/>
          <w:szCs w:val="28"/>
        </w:rPr>
        <w:t xml:space="preserve">В Алтайском ГАУ обсудили актуальные проблемы мелиорации </w:t>
      </w:r>
    </w:p>
    <w:p w14:paraId="4B3D8172" w14:textId="77777777" w:rsidR="008E3552" w:rsidRPr="00E122AE" w:rsidRDefault="008E3552" w:rsidP="008E3552">
      <w:pPr>
        <w:rPr>
          <w:szCs w:val="28"/>
        </w:rPr>
      </w:pPr>
    </w:p>
    <w:p w14:paraId="119BD27A" w14:textId="77777777" w:rsidR="008E3552" w:rsidRPr="00E122AE" w:rsidRDefault="008E3552" w:rsidP="008E3552">
      <w:pPr>
        <w:rPr>
          <w:i/>
          <w:iCs/>
          <w:szCs w:val="28"/>
        </w:rPr>
      </w:pPr>
      <w:r w:rsidRPr="00E122AE">
        <w:rPr>
          <w:i/>
          <w:iCs/>
          <w:szCs w:val="28"/>
        </w:rPr>
        <w:t xml:space="preserve">Сегодня, 23 декабря, в Алтайском государственном аграрном университете состоялось расширенное заседание ученого совета Факультета природообустройства, совмещенное с Круглым столом «Современное состояние и перспективы развития мелиоративного комплекса Алтайского края и сопредельных территорий», приуроченного к 45-летию Факультета природообустройства. </w:t>
      </w:r>
    </w:p>
    <w:p w14:paraId="21E6408E" w14:textId="77777777" w:rsidR="008E3552" w:rsidRPr="00E122AE" w:rsidRDefault="008E3552" w:rsidP="008E3552">
      <w:pPr>
        <w:rPr>
          <w:szCs w:val="28"/>
        </w:rPr>
      </w:pPr>
    </w:p>
    <w:p w14:paraId="19473DD6" w14:textId="77777777" w:rsidR="008E3552" w:rsidRPr="00E122AE" w:rsidRDefault="008E3552" w:rsidP="008E3552">
      <w:pPr>
        <w:rPr>
          <w:szCs w:val="28"/>
        </w:rPr>
      </w:pPr>
      <w:r w:rsidRPr="00E122AE">
        <w:rPr>
          <w:szCs w:val="28"/>
        </w:rPr>
        <w:t>Целью заседания являлось привлечение внимания научного сообщества и органов государственной власти к проблемам мелиорации и водного хозяйства, обмен мнениями и опытом.</w:t>
      </w:r>
    </w:p>
    <w:p w14:paraId="5D1C01B3" w14:textId="77777777" w:rsidR="008E3552" w:rsidRPr="00E122AE" w:rsidRDefault="008E3552" w:rsidP="008E3552">
      <w:pPr>
        <w:rPr>
          <w:szCs w:val="28"/>
        </w:rPr>
      </w:pPr>
      <w:r w:rsidRPr="00E122AE">
        <w:rPr>
          <w:szCs w:val="28"/>
        </w:rPr>
        <w:t>На мероприятии присутствовал</w:t>
      </w:r>
      <w:r>
        <w:rPr>
          <w:szCs w:val="28"/>
        </w:rPr>
        <w:t>и преподаватели Ф</w:t>
      </w:r>
      <w:r w:rsidRPr="00E122AE">
        <w:rPr>
          <w:szCs w:val="28"/>
        </w:rPr>
        <w:t>акультета</w:t>
      </w:r>
      <w:r>
        <w:rPr>
          <w:szCs w:val="28"/>
        </w:rPr>
        <w:t xml:space="preserve"> природообустройства</w:t>
      </w:r>
      <w:r w:rsidRPr="00E122AE">
        <w:rPr>
          <w:szCs w:val="28"/>
        </w:rPr>
        <w:t>, руководители ФГБУ «Управление «</w:t>
      </w:r>
      <w:proofErr w:type="spellStart"/>
      <w:r w:rsidRPr="00E122AE">
        <w:rPr>
          <w:szCs w:val="28"/>
        </w:rPr>
        <w:t>Алтаймелиоводхоз</w:t>
      </w:r>
      <w:proofErr w:type="spellEnd"/>
      <w:r w:rsidRPr="00E122AE">
        <w:rPr>
          <w:szCs w:val="28"/>
        </w:rPr>
        <w:t>», представители проектных организаций, органов власти в сфере водопользования, а также приглашенные ветераны</w:t>
      </w:r>
      <w:r>
        <w:rPr>
          <w:szCs w:val="28"/>
        </w:rPr>
        <w:t xml:space="preserve"> вуза</w:t>
      </w:r>
      <w:r w:rsidRPr="00E122AE">
        <w:rPr>
          <w:szCs w:val="28"/>
        </w:rPr>
        <w:t xml:space="preserve">. </w:t>
      </w:r>
    </w:p>
    <w:p w14:paraId="167A0A65" w14:textId="77777777" w:rsidR="008E3552" w:rsidRDefault="008E3552" w:rsidP="008E3552">
      <w:pPr>
        <w:rPr>
          <w:szCs w:val="28"/>
        </w:rPr>
      </w:pPr>
      <w:r>
        <w:rPr>
          <w:szCs w:val="28"/>
        </w:rPr>
        <w:t>Работу круглого стола открыл д</w:t>
      </w:r>
      <w:r w:rsidRPr="00E122AE">
        <w:rPr>
          <w:szCs w:val="28"/>
        </w:rPr>
        <w:t>екан факультета к.с.-</w:t>
      </w:r>
      <w:proofErr w:type="spellStart"/>
      <w:r w:rsidRPr="00E122AE">
        <w:rPr>
          <w:szCs w:val="28"/>
        </w:rPr>
        <w:t>х.н</w:t>
      </w:r>
      <w:proofErr w:type="spellEnd"/>
      <w:r w:rsidRPr="00E122AE">
        <w:rPr>
          <w:szCs w:val="28"/>
        </w:rPr>
        <w:t xml:space="preserve">., доцент </w:t>
      </w:r>
      <w:r w:rsidRPr="001807BD">
        <w:rPr>
          <w:b/>
          <w:bCs/>
          <w:szCs w:val="28"/>
        </w:rPr>
        <w:t>Алексей Скрипник</w:t>
      </w:r>
      <w:r>
        <w:rPr>
          <w:szCs w:val="28"/>
        </w:rPr>
        <w:t xml:space="preserve">. </w:t>
      </w:r>
    </w:p>
    <w:p w14:paraId="62ED7A6A" w14:textId="77777777" w:rsidR="008E3552" w:rsidRDefault="008E3552" w:rsidP="008E3552">
      <w:pPr>
        <w:rPr>
          <w:szCs w:val="28"/>
        </w:rPr>
      </w:pPr>
      <w:r w:rsidRPr="00E122AE">
        <w:rPr>
          <w:i/>
          <w:iCs/>
          <w:szCs w:val="28"/>
        </w:rPr>
        <w:t>«Поздравляю всех сотрудников, ветеранов, выпускников Факультета природообустройства с 45-летием факультета! Благодарю за работу и желаю крепкого здоровья и всяческих успехов!»,</w:t>
      </w:r>
      <w:r>
        <w:rPr>
          <w:szCs w:val="28"/>
        </w:rPr>
        <w:t xml:space="preserve"> - отметил декан.</w:t>
      </w:r>
    </w:p>
    <w:p w14:paraId="4B7E176A" w14:textId="77777777" w:rsidR="008E3552" w:rsidRDefault="008E3552" w:rsidP="008E3552">
      <w:pPr>
        <w:rPr>
          <w:szCs w:val="28"/>
        </w:rPr>
      </w:pPr>
      <w:r w:rsidRPr="00E122AE">
        <w:rPr>
          <w:szCs w:val="28"/>
        </w:rPr>
        <w:t>Заместитель декана ФПО по науке</w:t>
      </w:r>
      <w:r>
        <w:rPr>
          <w:szCs w:val="28"/>
        </w:rPr>
        <w:t>,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>., доцент</w:t>
      </w:r>
      <w:r w:rsidRPr="00E122AE">
        <w:rPr>
          <w:szCs w:val="28"/>
        </w:rPr>
        <w:t xml:space="preserve"> </w:t>
      </w:r>
      <w:r w:rsidRPr="00E122AE">
        <w:rPr>
          <w:b/>
          <w:bCs/>
          <w:szCs w:val="28"/>
        </w:rPr>
        <w:t>Александр Шишкин</w:t>
      </w:r>
      <w:r w:rsidRPr="00E122AE">
        <w:rPr>
          <w:szCs w:val="28"/>
        </w:rPr>
        <w:t xml:space="preserve"> выступил с докладом «О состоянии научно-исследовательской работы на факультете </w:t>
      </w:r>
      <w:proofErr w:type="spellStart"/>
      <w:r w:rsidRPr="00E122AE">
        <w:rPr>
          <w:szCs w:val="28"/>
        </w:rPr>
        <w:t>природообусройства</w:t>
      </w:r>
      <w:proofErr w:type="spellEnd"/>
      <w:r w:rsidRPr="00E122AE">
        <w:rPr>
          <w:szCs w:val="28"/>
        </w:rPr>
        <w:t xml:space="preserve"> в 2025 году». </w:t>
      </w:r>
    </w:p>
    <w:p w14:paraId="3F550E5B" w14:textId="77777777" w:rsidR="008E3552" w:rsidRPr="00E122AE" w:rsidRDefault="008E3552" w:rsidP="008E3552">
      <w:pPr>
        <w:rPr>
          <w:szCs w:val="28"/>
        </w:rPr>
      </w:pPr>
      <w:r w:rsidRPr="00E122AE">
        <w:rPr>
          <w:b/>
          <w:bCs/>
          <w:szCs w:val="28"/>
        </w:rPr>
        <w:lastRenderedPageBreak/>
        <w:t>Александр Шишкин</w:t>
      </w:r>
      <w:r w:rsidRPr="00E122AE">
        <w:rPr>
          <w:szCs w:val="28"/>
        </w:rPr>
        <w:t xml:space="preserve"> отметил выполнение ряда доведенных руководством вуза целевых показателей</w:t>
      </w:r>
      <w:r>
        <w:rPr>
          <w:szCs w:val="28"/>
        </w:rPr>
        <w:t xml:space="preserve"> в уходящем году</w:t>
      </w:r>
      <w:r w:rsidRPr="00E122AE">
        <w:rPr>
          <w:szCs w:val="28"/>
        </w:rPr>
        <w:t xml:space="preserve">, а также обозначил позиции, по которым еще необходимо усилить работу. </w:t>
      </w:r>
      <w:r>
        <w:rPr>
          <w:szCs w:val="28"/>
        </w:rPr>
        <w:t xml:space="preserve">Ученый </w:t>
      </w:r>
      <w:r w:rsidRPr="00E122AE">
        <w:rPr>
          <w:szCs w:val="28"/>
        </w:rPr>
        <w:t>кратко отчитался о выполнении гос</w:t>
      </w:r>
      <w:r>
        <w:rPr>
          <w:szCs w:val="28"/>
        </w:rPr>
        <w:t>ударственного</w:t>
      </w:r>
      <w:r w:rsidRPr="00E122AE">
        <w:rPr>
          <w:szCs w:val="28"/>
        </w:rPr>
        <w:t xml:space="preserve"> задания М</w:t>
      </w:r>
      <w:r>
        <w:rPr>
          <w:szCs w:val="28"/>
        </w:rPr>
        <w:t>инистерства сельского хозяйства РФ</w:t>
      </w:r>
      <w:r w:rsidRPr="00E122AE">
        <w:rPr>
          <w:szCs w:val="28"/>
        </w:rPr>
        <w:t xml:space="preserve"> по теме «Совершенствование технологии капельного орошения при доращивании саженцев плодово-ягодных культур в садах лесостепной зоны юга Западной Сибири».</w:t>
      </w:r>
    </w:p>
    <w:p w14:paraId="3D149286" w14:textId="77777777" w:rsidR="008E3552" w:rsidRPr="00E122AE" w:rsidRDefault="008E3552" w:rsidP="008E3552">
      <w:pPr>
        <w:rPr>
          <w:szCs w:val="28"/>
        </w:rPr>
      </w:pPr>
      <w:r w:rsidRPr="00E122AE">
        <w:rPr>
          <w:b/>
          <w:bCs/>
          <w:szCs w:val="28"/>
        </w:rPr>
        <w:t>Алексей Скрипник</w:t>
      </w:r>
      <w:r>
        <w:rPr>
          <w:szCs w:val="28"/>
        </w:rPr>
        <w:t xml:space="preserve"> представил д</w:t>
      </w:r>
      <w:r w:rsidRPr="00E122AE">
        <w:rPr>
          <w:szCs w:val="28"/>
        </w:rPr>
        <w:t xml:space="preserve">оклад «О хоздоговорной деятельности на </w:t>
      </w:r>
      <w:r>
        <w:rPr>
          <w:szCs w:val="28"/>
        </w:rPr>
        <w:t>Ф</w:t>
      </w:r>
      <w:r w:rsidRPr="00E122AE">
        <w:rPr>
          <w:szCs w:val="28"/>
        </w:rPr>
        <w:t>акультете природообустройства»</w:t>
      </w:r>
      <w:r>
        <w:rPr>
          <w:szCs w:val="28"/>
        </w:rPr>
        <w:t xml:space="preserve">. </w:t>
      </w:r>
      <w:r w:rsidRPr="00E122AE">
        <w:rPr>
          <w:szCs w:val="28"/>
        </w:rPr>
        <w:t xml:space="preserve">Он подробно доложил о выполнении проектно-изыскательских работ за период 2022-2025 гг., и перспективах на будущий год.  </w:t>
      </w:r>
    </w:p>
    <w:p w14:paraId="5945F3DF" w14:textId="77777777" w:rsidR="008E3552" w:rsidRPr="00E122AE" w:rsidRDefault="008E3552" w:rsidP="008E3552">
      <w:pPr>
        <w:rPr>
          <w:szCs w:val="28"/>
        </w:rPr>
      </w:pPr>
      <w:r>
        <w:rPr>
          <w:szCs w:val="28"/>
        </w:rPr>
        <w:t>К.ф.-м.н., д</w:t>
      </w:r>
      <w:r w:rsidRPr="00E122AE">
        <w:rPr>
          <w:szCs w:val="28"/>
        </w:rPr>
        <w:t>оцент</w:t>
      </w:r>
      <w:r>
        <w:rPr>
          <w:szCs w:val="28"/>
        </w:rPr>
        <w:t xml:space="preserve"> кафедры геодезии, физики и инженерных сооружений</w:t>
      </w:r>
      <w:r w:rsidRPr="00E122AE">
        <w:rPr>
          <w:szCs w:val="28"/>
        </w:rPr>
        <w:t xml:space="preserve"> </w:t>
      </w:r>
      <w:r w:rsidRPr="009E1828">
        <w:rPr>
          <w:b/>
          <w:bCs/>
          <w:szCs w:val="28"/>
        </w:rPr>
        <w:t xml:space="preserve">Лариса </w:t>
      </w:r>
      <w:proofErr w:type="spellStart"/>
      <w:r w:rsidRPr="009E1828">
        <w:rPr>
          <w:b/>
          <w:bCs/>
          <w:szCs w:val="28"/>
        </w:rPr>
        <w:t>Беховых</w:t>
      </w:r>
      <w:proofErr w:type="spellEnd"/>
      <w:r w:rsidRPr="00E122AE">
        <w:rPr>
          <w:szCs w:val="28"/>
        </w:rPr>
        <w:t xml:space="preserve"> в своем докладе «Основные этапы в истории факультета </w:t>
      </w:r>
      <w:proofErr w:type="spellStart"/>
      <w:r w:rsidRPr="00E122AE">
        <w:rPr>
          <w:szCs w:val="28"/>
        </w:rPr>
        <w:t>природодообустройства</w:t>
      </w:r>
      <w:proofErr w:type="spellEnd"/>
      <w:r w:rsidRPr="00E122AE">
        <w:rPr>
          <w:szCs w:val="28"/>
        </w:rPr>
        <w:t xml:space="preserve">» рассказала присутствующим как образовался факультет, какие кафедры были его основой, как создавалась материально-техническая база.  </w:t>
      </w:r>
    </w:p>
    <w:p w14:paraId="6BA9A001" w14:textId="77777777" w:rsidR="008E3552" w:rsidRDefault="008E3552" w:rsidP="008E3552">
      <w:pPr>
        <w:rPr>
          <w:szCs w:val="28"/>
        </w:rPr>
      </w:pPr>
      <w:r w:rsidRPr="00E122AE">
        <w:rPr>
          <w:szCs w:val="28"/>
        </w:rPr>
        <w:t xml:space="preserve">В завершение заседания состоялся обмен мнениями и обсуждение вопросов сотрудничества с руководством профильного управления и проектных организаций в формате дружеского </w:t>
      </w:r>
      <w:r>
        <w:rPr>
          <w:szCs w:val="28"/>
        </w:rPr>
        <w:t>общения</w:t>
      </w:r>
      <w:r w:rsidRPr="00E122AE">
        <w:rPr>
          <w:szCs w:val="28"/>
        </w:rPr>
        <w:t xml:space="preserve">. </w:t>
      </w:r>
    </w:p>
    <w:p w14:paraId="656C3914" w14:textId="77777777" w:rsidR="008E3552" w:rsidRPr="00E122AE" w:rsidRDefault="008E3552" w:rsidP="008E3552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0FA1" w14:textId="77777777" w:rsidR="001901A1" w:rsidRDefault="001901A1" w:rsidP="00637ACE">
      <w:pPr>
        <w:spacing w:line="240" w:lineRule="auto"/>
      </w:pPr>
      <w:r>
        <w:separator/>
      </w:r>
    </w:p>
  </w:endnote>
  <w:endnote w:type="continuationSeparator" w:id="0">
    <w:p w14:paraId="1291A914" w14:textId="77777777" w:rsidR="001901A1" w:rsidRDefault="001901A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4B32" w14:textId="77777777" w:rsidR="001901A1" w:rsidRDefault="001901A1" w:rsidP="00637ACE">
      <w:pPr>
        <w:spacing w:line="240" w:lineRule="auto"/>
      </w:pPr>
      <w:r>
        <w:separator/>
      </w:r>
    </w:p>
  </w:footnote>
  <w:footnote w:type="continuationSeparator" w:id="0">
    <w:p w14:paraId="0660AAA4" w14:textId="77777777" w:rsidR="001901A1" w:rsidRDefault="001901A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E3552">
      <w:rPr>
        <w:sz w:val="20"/>
        <w:szCs w:val="20"/>
      </w:rPr>
      <w:t xml:space="preserve">                                     </w:t>
    </w:r>
    <w:r w:rsidR="006774B9" w:rsidRPr="008E355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F62D8"/>
    <w:rsid w:val="001901A1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E3552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2025-12-23T11:25:00Z</dcterms:modified>
</cp:coreProperties>
</file>