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5CF4CD06" w:rsidR="00F12B24" w:rsidRPr="000B71CA" w:rsidRDefault="00000000" w:rsidP="009927AE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927AE">
        <w:rPr>
          <w:rFonts w:ascii="Times New Roman" w:hAnsi="Times New Roman" w:cs="Times New Roman"/>
          <w:b/>
          <w:bCs/>
          <w:sz w:val="24"/>
          <w:szCs w:val="24"/>
        </w:rPr>
        <w:t xml:space="preserve">Пресс-конференция, посвященная итогам экспедиций российских учёных в Папуа </w:t>
      </w:r>
      <w:r w:rsidR="009927AE" w:rsidRPr="009927AE">
        <w:rPr>
          <w:rFonts w:ascii="Times New Roman" w:hAnsi="Times New Roman" w:cs="Times New Roman"/>
          <w:b/>
          <w:bCs/>
          <w:sz w:val="24"/>
          <w:szCs w:val="24"/>
        </w:rPr>
        <w:t>—</w:t>
      </w:r>
      <w:r w:rsidR="009927AE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9927AE">
        <w:rPr>
          <w:rFonts w:ascii="Times New Roman" w:hAnsi="Times New Roman" w:cs="Times New Roman"/>
          <w:b/>
          <w:bCs/>
          <w:sz w:val="24"/>
          <w:szCs w:val="24"/>
        </w:rPr>
        <w:t>Новую Гвинею</w:t>
      </w:r>
    </w:p>
    <w:p w14:paraId="10A42FCC" w14:textId="77777777" w:rsidR="009927AE" w:rsidRPr="000B71CA" w:rsidRDefault="009927AE" w:rsidP="009927AE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00000002" w14:textId="05CA5B66" w:rsidR="00F12B24" w:rsidRPr="000B71CA" w:rsidRDefault="00000000" w:rsidP="009927A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27AE">
        <w:rPr>
          <w:rFonts w:ascii="Times New Roman" w:hAnsi="Times New Roman" w:cs="Times New Roman"/>
          <w:sz w:val="24"/>
          <w:szCs w:val="24"/>
        </w:rPr>
        <w:t xml:space="preserve">18 декабря в </w:t>
      </w:r>
      <w:r w:rsidR="009927AE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9927AE">
        <w:rPr>
          <w:rFonts w:ascii="Times New Roman" w:hAnsi="Times New Roman" w:cs="Times New Roman"/>
          <w:sz w:val="24"/>
          <w:szCs w:val="24"/>
        </w:rPr>
        <w:t>Интерфаксе</w:t>
      </w:r>
      <w:r w:rsidR="009927AE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9927AE">
        <w:rPr>
          <w:rFonts w:ascii="Times New Roman" w:hAnsi="Times New Roman" w:cs="Times New Roman"/>
          <w:sz w:val="24"/>
          <w:szCs w:val="24"/>
        </w:rPr>
        <w:t xml:space="preserve"> состоялась пресс-конференция о результатах работы Фонда им. Миклухо-Маклая и уч</w:t>
      </w:r>
      <w:r w:rsidR="009927AE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Pr="009927AE">
        <w:rPr>
          <w:rFonts w:ascii="Times New Roman" w:hAnsi="Times New Roman" w:cs="Times New Roman"/>
          <w:sz w:val="24"/>
          <w:szCs w:val="24"/>
        </w:rPr>
        <w:t>ных Российской академии наук в Южно-Тихоокеанском регионе и России.</w:t>
      </w:r>
    </w:p>
    <w:p w14:paraId="72555B8B" w14:textId="77777777" w:rsidR="009927AE" w:rsidRPr="000B71CA" w:rsidRDefault="009927AE" w:rsidP="009927AE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0000003" w14:textId="4FA5E62C" w:rsidR="00F12B24" w:rsidRPr="000B71CA" w:rsidRDefault="00000000" w:rsidP="009927A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27AE">
        <w:rPr>
          <w:rFonts w:ascii="Times New Roman" w:hAnsi="Times New Roman" w:cs="Times New Roman"/>
          <w:sz w:val="24"/>
          <w:szCs w:val="24"/>
        </w:rPr>
        <w:t xml:space="preserve">В пресс-конференции приняли участие </w:t>
      </w:r>
      <w:r w:rsidRPr="009927AE">
        <w:rPr>
          <w:rFonts w:ascii="Times New Roman" w:hAnsi="Times New Roman" w:cs="Times New Roman"/>
          <w:b/>
          <w:bCs/>
          <w:sz w:val="24"/>
          <w:szCs w:val="24"/>
        </w:rPr>
        <w:t>Николай Миклухо-Маклай</w:t>
      </w:r>
      <w:r w:rsidRPr="009927AE">
        <w:rPr>
          <w:rFonts w:ascii="Times New Roman" w:hAnsi="Times New Roman" w:cs="Times New Roman"/>
          <w:sz w:val="24"/>
          <w:szCs w:val="24"/>
        </w:rPr>
        <w:t xml:space="preserve">, к.и.н., н.с. Института востоковедения РАН, основатель и директор </w:t>
      </w:r>
      <w:r w:rsidR="009927AE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9927AE">
        <w:rPr>
          <w:rFonts w:ascii="Times New Roman" w:hAnsi="Times New Roman" w:cs="Times New Roman"/>
          <w:sz w:val="24"/>
          <w:szCs w:val="24"/>
        </w:rPr>
        <w:t>Фонда сохранения этнокультурного наследия им. Миклухо-Маклая</w:t>
      </w:r>
      <w:r w:rsidR="009927AE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9927AE">
        <w:rPr>
          <w:rFonts w:ascii="Times New Roman" w:hAnsi="Times New Roman" w:cs="Times New Roman"/>
          <w:sz w:val="24"/>
          <w:szCs w:val="24"/>
        </w:rPr>
        <w:t xml:space="preserve">, </w:t>
      </w:r>
      <w:r w:rsidRPr="009927AE">
        <w:rPr>
          <w:rFonts w:ascii="Times New Roman" w:hAnsi="Times New Roman" w:cs="Times New Roman"/>
          <w:b/>
          <w:bCs/>
          <w:sz w:val="24"/>
          <w:szCs w:val="24"/>
        </w:rPr>
        <w:t>Екатерина Астафьева</w:t>
      </w:r>
      <w:r w:rsidRPr="009927AE">
        <w:rPr>
          <w:rFonts w:ascii="Times New Roman" w:hAnsi="Times New Roman" w:cs="Times New Roman"/>
          <w:sz w:val="24"/>
          <w:szCs w:val="24"/>
        </w:rPr>
        <w:t xml:space="preserve">, к.и.н., старший научный сотрудник, ученый секретарь Центра Юго-Восточной Азии, Австралии и Океании Института востоковедения РАН, исполнительный директор Ассоциации исследователей ЮТР, </w:t>
      </w:r>
      <w:r w:rsidRPr="009927AE">
        <w:rPr>
          <w:rFonts w:ascii="Times New Roman" w:hAnsi="Times New Roman" w:cs="Times New Roman"/>
          <w:b/>
          <w:bCs/>
          <w:sz w:val="24"/>
          <w:szCs w:val="24"/>
        </w:rPr>
        <w:t>Алексей Антошин</w:t>
      </w:r>
      <w:r w:rsidRPr="009927AE">
        <w:rPr>
          <w:rFonts w:ascii="Times New Roman" w:hAnsi="Times New Roman" w:cs="Times New Roman"/>
          <w:sz w:val="24"/>
          <w:szCs w:val="24"/>
        </w:rPr>
        <w:t>, д.и.н., профессор кафедры востоковедения Уральского федерального университета.</w:t>
      </w:r>
    </w:p>
    <w:p w14:paraId="70D021CE" w14:textId="77777777" w:rsidR="009927AE" w:rsidRPr="000B71CA" w:rsidRDefault="009927AE" w:rsidP="009927AE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0000004" w14:textId="3D98CEFC" w:rsidR="00F12B24" w:rsidRPr="000B71CA" w:rsidRDefault="00000000" w:rsidP="009927A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27AE">
        <w:rPr>
          <w:rFonts w:ascii="Times New Roman" w:hAnsi="Times New Roman" w:cs="Times New Roman"/>
          <w:sz w:val="24"/>
          <w:szCs w:val="24"/>
        </w:rPr>
        <w:t>Н. Миклухо-Маклай рассказал об основных итогах 7 экспедици</w:t>
      </w:r>
      <w:r w:rsidR="009927AE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9927AE">
        <w:rPr>
          <w:rFonts w:ascii="Times New Roman" w:hAnsi="Times New Roman" w:cs="Times New Roman"/>
          <w:sz w:val="24"/>
          <w:szCs w:val="24"/>
        </w:rPr>
        <w:t xml:space="preserve"> в Папуа</w:t>
      </w:r>
      <w:r w:rsidR="00992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927AE" w:rsidRPr="009927AE">
        <w:rPr>
          <w:rFonts w:ascii="Times New Roman" w:hAnsi="Times New Roman" w:cs="Times New Roman"/>
          <w:sz w:val="24"/>
          <w:szCs w:val="24"/>
        </w:rPr>
        <w:t>—</w:t>
      </w:r>
      <w:r w:rsidR="00992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927AE">
        <w:rPr>
          <w:rFonts w:ascii="Times New Roman" w:hAnsi="Times New Roman" w:cs="Times New Roman"/>
          <w:sz w:val="24"/>
          <w:szCs w:val="24"/>
        </w:rPr>
        <w:t>Новую Гвинею (ПНГ) и 8 лет работы Фонда, которые позволили собрать обширный научный материал и установить дружественные связи, ставшие основой мультитрековой дипломатии в ПНГ. Современные исследования, проводимые российские учеными совместно с Фондом, позволяют выявить текущий хозяйственный уклад и быт в деревнях ПНГ, материальную культуру, понять степень влияния глобализации на общественную жизнь папуа-новогвинейцев. Так, например, данные показывают, что появление интернета не сильно изменило образ жизни в деревнях, так как гаджетов среди деревенского населения не много. В то</w:t>
      </w:r>
      <w:r w:rsidR="00992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927AE">
        <w:rPr>
          <w:rFonts w:ascii="Times New Roman" w:hAnsi="Times New Roman" w:cs="Times New Roman"/>
          <w:sz w:val="24"/>
          <w:szCs w:val="24"/>
        </w:rPr>
        <w:t>же время в крупных городах, как столица Порт-Морсби, влияние интернета более существенно. Также в столице довольно дорогое жилье, что связано с большим притоком иностранцев, так как ПНГ дает большие возможности для развития бизнеса.</w:t>
      </w:r>
    </w:p>
    <w:p w14:paraId="57FBFC16" w14:textId="77777777" w:rsidR="009927AE" w:rsidRPr="000B71CA" w:rsidRDefault="009927AE" w:rsidP="009927AE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0000005" w14:textId="2A496274" w:rsidR="00F12B24" w:rsidRPr="009927AE" w:rsidRDefault="00000000" w:rsidP="009927AE">
      <w:pPr>
        <w:rPr>
          <w:rFonts w:ascii="Times New Roman" w:hAnsi="Times New Roman" w:cs="Times New Roman"/>
          <w:sz w:val="24"/>
          <w:szCs w:val="24"/>
        </w:rPr>
      </w:pPr>
      <w:r w:rsidRPr="009927AE">
        <w:rPr>
          <w:rFonts w:ascii="Times New Roman" w:hAnsi="Times New Roman" w:cs="Times New Roman"/>
          <w:sz w:val="24"/>
          <w:szCs w:val="24"/>
        </w:rPr>
        <w:t xml:space="preserve">При этом в деревнях преимущественно сохраняется традиционная культура. Масштабное празднование Нового года или Рождества не принято, а данные праздники скорее воспринимаются как дополнительные выходные. Самым главным праздником остается инициация, где, в том числе, исполняется традиционный танец синг-синг. </w:t>
      </w:r>
    </w:p>
    <w:p w14:paraId="00000006" w14:textId="5C52CBDD" w:rsidR="00F12B24" w:rsidRPr="009927AE" w:rsidRDefault="00000000" w:rsidP="009927AE">
      <w:pPr>
        <w:rPr>
          <w:rFonts w:ascii="Times New Roman" w:hAnsi="Times New Roman" w:cs="Times New Roman"/>
          <w:sz w:val="24"/>
          <w:szCs w:val="24"/>
        </w:rPr>
      </w:pPr>
      <w:r w:rsidRPr="009927AE">
        <w:rPr>
          <w:rFonts w:ascii="Times New Roman" w:hAnsi="Times New Roman" w:cs="Times New Roman"/>
          <w:sz w:val="24"/>
          <w:szCs w:val="24"/>
        </w:rPr>
        <w:t xml:space="preserve">Н. Миклухо-Маклай отдельно отметил проведенную масштабную работу в рамках экспедиции в 2025 году. В феврале этого года при всесторонней поддержке Фонда были возвращены черепа предков папуа-новогвинейцев из музея в Австралии. В рамках данной инициативы были найдены потомки, подтверждено их родство и желание вернуть черепа предков, были собраны доказательства и необходимые документы, найдено финансирование. Таким образом, проводятся не просто научные экспедиции, но и активно развиваются дружественные связи, становящиеся </w:t>
      </w:r>
      <w:r w:rsidR="0040015C" w:rsidRPr="009927AE">
        <w:rPr>
          <w:rFonts w:ascii="Times New Roman" w:hAnsi="Times New Roman" w:cs="Times New Roman"/>
          <w:sz w:val="24"/>
          <w:szCs w:val="24"/>
          <w:lang w:val="ru-RU"/>
        </w:rPr>
        <w:t>подспорьем</w:t>
      </w:r>
      <w:r w:rsidRPr="009927AE">
        <w:rPr>
          <w:rFonts w:ascii="Times New Roman" w:hAnsi="Times New Roman" w:cs="Times New Roman"/>
          <w:sz w:val="24"/>
          <w:szCs w:val="24"/>
        </w:rPr>
        <w:t xml:space="preserve"> официальных </w:t>
      </w:r>
      <w:r w:rsidR="0040015C" w:rsidRPr="009927AE">
        <w:rPr>
          <w:rFonts w:ascii="Times New Roman" w:hAnsi="Times New Roman" w:cs="Times New Roman"/>
          <w:sz w:val="24"/>
          <w:szCs w:val="24"/>
          <w:lang w:val="ru-RU"/>
        </w:rPr>
        <w:t xml:space="preserve">двусторонних связей </w:t>
      </w:r>
      <w:r w:rsidRPr="009927AE">
        <w:rPr>
          <w:rFonts w:ascii="Times New Roman" w:hAnsi="Times New Roman" w:cs="Times New Roman"/>
          <w:sz w:val="24"/>
          <w:szCs w:val="24"/>
        </w:rPr>
        <w:t xml:space="preserve">между Россией и ПНГ, </w:t>
      </w:r>
    </w:p>
    <w:p w14:paraId="525DDB64" w14:textId="77777777" w:rsidR="009927AE" w:rsidRPr="000B71CA" w:rsidRDefault="00000000" w:rsidP="009927A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27AE">
        <w:rPr>
          <w:rFonts w:ascii="Times New Roman" w:hAnsi="Times New Roman" w:cs="Times New Roman"/>
          <w:sz w:val="24"/>
          <w:szCs w:val="24"/>
        </w:rPr>
        <w:t xml:space="preserve">Итоги экспедиций отражены в научных публикациях и книгах, видеосюжетах отечественных и зарубежных телеканалов и </w:t>
      </w:r>
      <w:r w:rsidRPr="009927AE">
        <w:rPr>
          <w:rFonts w:ascii="Times New Roman" w:hAnsi="Times New Roman" w:cs="Times New Roman"/>
          <w:b/>
          <w:bCs/>
          <w:sz w:val="24"/>
          <w:szCs w:val="24"/>
        </w:rPr>
        <w:t>фильмов</w:t>
      </w:r>
      <w:r w:rsidR="00992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927AE" w:rsidRPr="009927AE">
        <w:rPr>
          <w:rFonts w:ascii="Times New Roman" w:hAnsi="Times New Roman" w:cs="Times New Roman"/>
          <w:sz w:val="24"/>
          <w:szCs w:val="24"/>
          <w:lang w:val="ru-RU"/>
        </w:rPr>
        <w:t>[</w:t>
      </w:r>
      <w:r w:rsidR="009927AE" w:rsidRPr="009927AE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https://mikluho-maclay.org/films/</w:t>
      </w:r>
      <w:r w:rsidR="009927AE" w:rsidRPr="009927AE">
        <w:rPr>
          <w:rFonts w:ascii="Times New Roman" w:hAnsi="Times New Roman" w:cs="Times New Roman"/>
          <w:sz w:val="24"/>
          <w:szCs w:val="24"/>
          <w:lang w:val="ru-RU"/>
        </w:rPr>
        <w:t>]</w:t>
      </w:r>
      <w:r w:rsidRPr="009927AE">
        <w:rPr>
          <w:rFonts w:ascii="Times New Roman" w:hAnsi="Times New Roman" w:cs="Times New Roman"/>
          <w:sz w:val="24"/>
          <w:szCs w:val="24"/>
        </w:rPr>
        <w:t>.</w:t>
      </w:r>
    </w:p>
    <w:p w14:paraId="77FCC395" w14:textId="77777777" w:rsidR="009927AE" w:rsidRPr="000B71CA" w:rsidRDefault="009927AE" w:rsidP="009927AE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8A70E57" w14:textId="77777777" w:rsidR="009927AE" w:rsidRDefault="00000000" w:rsidP="009927A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27AE">
        <w:rPr>
          <w:rFonts w:ascii="Times New Roman" w:hAnsi="Times New Roman" w:cs="Times New Roman"/>
          <w:sz w:val="24"/>
          <w:szCs w:val="24"/>
        </w:rPr>
        <w:lastRenderedPageBreak/>
        <w:t xml:space="preserve">Особенно отметили новое издание </w:t>
      </w:r>
      <w:r w:rsidRPr="009927AE">
        <w:rPr>
          <w:rFonts w:ascii="Times New Roman" w:hAnsi="Times New Roman" w:cs="Times New Roman"/>
          <w:b/>
          <w:bCs/>
          <w:sz w:val="24"/>
          <w:szCs w:val="24"/>
        </w:rPr>
        <w:t>«Жизнь между двух миров. Папуасы Берега Маклая»</w:t>
      </w:r>
      <w:r w:rsidRPr="009927AE">
        <w:rPr>
          <w:rFonts w:ascii="Times New Roman" w:hAnsi="Times New Roman" w:cs="Times New Roman"/>
          <w:sz w:val="24"/>
          <w:szCs w:val="24"/>
        </w:rPr>
        <w:t xml:space="preserve"> </w:t>
      </w:r>
      <w:r w:rsidR="009927AE" w:rsidRPr="009927AE">
        <w:rPr>
          <w:rFonts w:ascii="Times New Roman" w:hAnsi="Times New Roman" w:cs="Times New Roman"/>
          <w:sz w:val="24"/>
          <w:szCs w:val="24"/>
          <w:lang w:val="ru-RU"/>
        </w:rPr>
        <w:t>[</w:t>
      </w:r>
      <w:r w:rsidR="009927AE" w:rsidRPr="009927AE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https://mikluho-maclay.org/zhizn-mezhdu-dvuh-mirov/</w:t>
      </w:r>
      <w:r w:rsidR="009927AE" w:rsidRPr="009927AE">
        <w:rPr>
          <w:rFonts w:ascii="Times New Roman" w:hAnsi="Times New Roman" w:cs="Times New Roman"/>
          <w:sz w:val="24"/>
          <w:szCs w:val="24"/>
          <w:lang w:val="ru-RU"/>
        </w:rPr>
        <w:t>]</w:t>
      </w:r>
      <w:r w:rsidR="009927A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9927AE">
        <w:rPr>
          <w:rFonts w:ascii="Times New Roman" w:hAnsi="Times New Roman" w:cs="Times New Roman"/>
          <w:sz w:val="24"/>
          <w:szCs w:val="24"/>
        </w:rPr>
        <w:t>посвященное итогам экспедиций 2017-2025 гг.</w:t>
      </w:r>
    </w:p>
    <w:p w14:paraId="57530DB4" w14:textId="77777777" w:rsidR="009927AE" w:rsidRDefault="009927AE" w:rsidP="009927AE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30478A0" w14:textId="458EFC15" w:rsidR="009927AE" w:rsidRPr="009927AE" w:rsidRDefault="00000000" w:rsidP="009927A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27AE">
        <w:rPr>
          <w:rFonts w:ascii="Times New Roman" w:hAnsi="Times New Roman" w:cs="Times New Roman"/>
          <w:sz w:val="24"/>
          <w:szCs w:val="24"/>
        </w:rPr>
        <w:t>Также некоторые экспонаты, привезенные из экспедиций</w:t>
      </w:r>
      <w:r w:rsidR="009927AE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9927AE">
        <w:rPr>
          <w:rFonts w:ascii="Times New Roman" w:hAnsi="Times New Roman" w:cs="Times New Roman"/>
          <w:sz w:val="24"/>
          <w:szCs w:val="24"/>
        </w:rPr>
        <w:t xml:space="preserve"> хранятся в Музее мирового океана, Кунсткамере</w:t>
      </w:r>
      <w:r w:rsidR="00747210" w:rsidRPr="009927AE">
        <w:rPr>
          <w:rFonts w:ascii="Times New Roman" w:hAnsi="Times New Roman" w:cs="Times New Roman"/>
          <w:sz w:val="24"/>
          <w:szCs w:val="24"/>
          <w:lang w:val="ru-RU"/>
        </w:rPr>
        <w:t xml:space="preserve">, создана расширенная композиция из более 200 предметов в </w:t>
      </w:r>
      <w:r w:rsidR="009927AE" w:rsidRPr="009927AE">
        <w:rPr>
          <w:rFonts w:ascii="Times New Roman" w:hAnsi="Times New Roman" w:cs="Times New Roman"/>
          <w:b/>
          <w:bCs/>
          <w:sz w:val="24"/>
          <w:szCs w:val="24"/>
          <w:lang w:val="ru-RU"/>
        </w:rPr>
        <w:t>«</w:t>
      </w:r>
      <w:r w:rsidR="00747210" w:rsidRPr="009927AE">
        <w:rPr>
          <w:rFonts w:ascii="Times New Roman" w:hAnsi="Times New Roman" w:cs="Times New Roman"/>
          <w:b/>
          <w:bCs/>
          <w:sz w:val="24"/>
          <w:szCs w:val="24"/>
          <w:lang w:val="ru-RU"/>
        </w:rPr>
        <w:t>Онлайн-музее Н.Н. Миклухо-Маклая 2.0</w:t>
      </w:r>
      <w:r w:rsidR="009927AE" w:rsidRPr="009927AE">
        <w:rPr>
          <w:rFonts w:ascii="Times New Roman" w:hAnsi="Times New Roman" w:cs="Times New Roman"/>
          <w:b/>
          <w:bCs/>
          <w:sz w:val="24"/>
          <w:szCs w:val="24"/>
          <w:lang w:val="ru-RU"/>
        </w:rPr>
        <w:t>»</w:t>
      </w:r>
      <w:r w:rsidR="00747210" w:rsidRPr="00992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927AE" w:rsidRPr="009927AE">
        <w:rPr>
          <w:rFonts w:ascii="Times New Roman" w:hAnsi="Times New Roman" w:cs="Times New Roman"/>
          <w:sz w:val="24"/>
          <w:szCs w:val="24"/>
          <w:lang w:val="ru-RU"/>
        </w:rPr>
        <w:t>[</w:t>
      </w:r>
      <w:r w:rsidR="009927AE" w:rsidRPr="009927AE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https://mikluho-maclay.online/muzej2_0/]</w:t>
      </w:r>
      <w:r w:rsidR="009927AE" w:rsidRPr="009927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7210" w:rsidRPr="009927AE">
        <w:rPr>
          <w:rFonts w:ascii="Times New Roman" w:hAnsi="Times New Roman" w:cs="Times New Roman"/>
          <w:sz w:val="24"/>
          <w:szCs w:val="24"/>
          <w:lang w:val="ru-RU"/>
        </w:rPr>
        <w:t>в этом году</w:t>
      </w:r>
      <w:r w:rsidRPr="009927AE">
        <w:rPr>
          <w:rFonts w:ascii="Times New Roman" w:hAnsi="Times New Roman" w:cs="Times New Roman"/>
          <w:sz w:val="24"/>
          <w:szCs w:val="24"/>
        </w:rPr>
        <w:t>.</w:t>
      </w:r>
      <w:bookmarkStart w:id="0" w:name="OLE_LINK12"/>
      <w:r w:rsidRPr="009927AE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Pr="009927AE">
        <w:rPr>
          <w:rFonts w:ascii="Times New Roman" w:hAnsi="Times New Roman" w:cs="Times New Roman"/>
          <w:sz w:val="24"/>
          <w:szCs w:val="24"/>
        </w:rPr>
        <w:t>Это позволит передать знания молодежи и последующим поколениям.</w:t>
      </w:r>
    </w:p>
    <w:p w14:paraId="7215B35D" w14:textId="77777777" w:rsidR="009927AE" w:rsidRPr="000B71CA" w:rsidRDefault="009927AE" w:rsidP="009927AE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0000008" w14:textId="707CD9FD" w:rsidR="00F12B24" w:rsidRDefault="00000000" w:rsidP="009927A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27AE">
        <w:rPr>
          <w:rFonts w:ascii="Times New Roman" w:hAnsi="Times New Roman" w:cs="Times New Roman"/>
          <w:sz w:val="24"/>
          <w:szCs w:val="24"/>
        </w:rPr>
        <w:t xml:space="preserve">В ближайшее будущем Н. Миклухо-Маклай планирует сосредоточиться на публикации имеющихся данных и материалов, собранных в рамках 7 экспедиций: </w:t>
      </w:r>
      <w:r w:rsidR="009927AE" w:rsidRPr="009927AE">
        <w:rPr>
          <w:rFonts w:ascii="Times New Roman" w:hAnsi="Times New Roman" w:cs="Times New Roman"/>
          <w:i/>
          <w:iCs/>
          <w:sz w:val="24"/>
          <w:szCs w:val="24"/>
          <w:lang w:val="ru-RU"/>
        </w:rPr>
        <w:t>«</w:t>
      </w:r>
      <w:r w:rsidRPr="009927AE">
        <w:rPr>
          <w:rFonts w:ascii="Times New Roman" w:hAnsi="Times New Roman" w:cs="Times New Roman"/>
          <w:i/>
          <w:iCs/>
          <w:sz w:val="24"/>
          <w:szCs w:val="24"/>
        </w:rPr>
        <w:t>Важно опубликовать собранный материал.</w:t>
      </w:r>
      <w:r w:rsidR="0040015C" w:rsidRPr="009927AE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В настоящее время утверждена к печати ученым советом Института востоковедения уже вторая монография Миклухо-Маклая-мл. </w:t>
      </w:r>
      <w:r w:rsidR="0040015C" w:rsidRPr="009927AE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«Российские ученые в Папуа</w:t>
      </w:r>
      <w:r w:rsidR="009927AE" w:rsidRPr="009927AE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— </w:t>
      </w:r>
      <w:r w:rsidR="0040015C" w:rsidRPr="009927AE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Новой Гвинее: от научных экспедиций к мультитрековой дипломатии»</w:t>
      </w:r>
      <w:r w:rsidR="0040015C" w:rsidRPr="009927AE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в этом году</w:t>
      </w:r>
      <w:r w:rsidR="009927AE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. </w:t>
      </w:r>
      <w:r w:rsidR="00747210" w:rsidRPr="009927AE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Отдельно </w:t>
      </w:r>
      <w:r w:rsidR="009927AE" w:rsidRPr="009927AE">
        <w:rPr>
          <w:rFonts w:ascii="Times New Roman" w:hAnsi="Times New Roman" w:cs="Times New Roman"/>
          <w:i/>
          <w:iCs/>
          <w:sz w:val="24"/>
          <w:szCs w:val="24"/>
          <w:lang w:val="ru-RU"/>
        </w:rPr>
        <w:t>осветить</w:t>
      </w:r>
      <w:r w:rsidR="00747210" w:rsidRPr="009927AE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работ</w:t>
      </w:r>
      <w:r w:rsidR="009927AE" w:rsidRPr="009927AE">
        <w:rPr>
          <w:rFonts w:ascii="Times New Roman" w:hAnsi="Times New Roman" w:cs="Times New Roman"/>
          <w:i/>
          <w:iCs/>
          <w:sz w:val="24"/>
          <w:szCs w:val="24"/>
          <w:lang w:val="ru-RU"/>
        </w:rPr>
        <w:t>у</w:t>
      </w:r>
      <w:r w:rsidR="00747210" w:rsidRPr="009927AE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в рамках мультитрековой дипломатии, через</w:t>
      </w:r>
      <w:r w:rsidRPr="009927AE">
        <w:rPr>
          <w:rFonts w:ascii="Times New Roman" w:hAnsi="Times New Roman" w:cs="Times New Roman"/>
          <w:i/>
          <w:iCs/>
          <w:sz w:val="24"/>
          <w:szCs w:val="24"/>
        </w:rPr>
        <w:t xml:space="preserve"> общественную деятельность Н.Н. Миклухо-Маклая</w:t>
      </w:r>
      <w:r w:rsidR="00747210" w:rsidRPr="009927AE">
        <w:rPr>
          <w:rFonts w:ascii="Times New Roman" w:hAnsi="Times New Roman" w:cs="Times New Roman"/>
          <w:i/>
          <w:iCs/>
          <w:sz w:val="24"/>
          <w:szCs w:val="24"/>
          <w:lang w:val="ru-RU"/>
        </w:rPr>
        <w:t>-старшего</w:t>
      </w:r>
      <w:r w:rsidRPr="009927AE">
        <w:rPr>
          <w:rFonts w:ascii="Times New Roman" w:hAnsi="Times New Roman" w:cs="Times New Roman"/>
          <w:i/>
          <w:iCs/>
          <w:sz w:val="24"/>
          <w:szCs w:val="24"/>
        </w:rPr>
        <w:t>. Его деятельность помогла закрепиться в этом регионе, оставив добрую память</w:t>
      </w:r>
      <w:r w:rsidR="009927AE" w:rsidRPr="009927AE">
        <w:rPr>
          <w:rFonts w:ascii="Times New Roman" w:hAnsi="Times New Roman" w:cs="Times New Roman"/>
          <w:i/>
          <w:iCs/>
          <w:sz w:val="24"/>
          <w:szCs w:val="24"/>
          <w:lang w:val="ru-RU"/>
        </w:rPr>
        <w:t>»</w:t>
      </w:r>
      <w:r w:rsidRPr="009927AE">
        <w:rPr>
          <w:rFonts w:ascii="Times New Roman" w:hAnsi="Times New Roman" w:cs="Times New Roman"/>
          <w:sz w:val="24"/>
          <w:szCs w:val="24"/>
        </w:rPr>
        <w:t xml:space="preserve">. </w:t>
      </w:r>
      <w:r w:rsidRPr="009927AE">
        <w:rPr>
          <w:rFonts w:ascii="Times New Roman" w:hAnsi="Times New Roman" w:cs="Times New Roman"/>
          <w:i/>
          <w:iCs/>
          <w:sz w:val="24"/>
          <w:szCs w:val="24"/>
        </w:rPr>
        <w:t>Сегодня</w:t>
      </w:r>
      <w:r w:rsidRPr="009927AE">
        <w:rPr>
          <w:rFonts w:ascii="Times New Roman" w:hAnsi="Times New Roman" w:cs="Times New Roman"/>
          <w:sz w:val="24"/>
          <w:szCs w:val="24"/>
        </w:rPr>
        <w:t xml:space="preserve">, как отмечает директор Фонда, </w:t>
      </w:r>
      <w:r w:rsidRPr="009927AE">
        <w:rPr>
          <w:rFonts w:ascii="Times New Roman" w:hAnsi="Times New Roman" w:cs="Times New Roman"/>
          <w:i/>
          <w:iCs/>
          <w:sz w:val="24"/>
          <w:szCs w:val="24"/>
        </w:rPr>
        <w:t xml:space="preserve">именно </w:t>
      </w:r>
      <w:r w:rsidR="00747210" w:rsidRPr="009927AE">
        <w:rPr>
          <w:rFonts w:ascii="Times New Roman" w:hAnsi="Times New Roman" w:cs="Times New Roman"/>
          <w:i/>
          <w:iCs/>
          <w:sz w:val="24"/>
          <w:szCs w:val="24"/>
          <w:lang w:val="ru-RU"/>
        </w:rPr>
        <w:t>благодаря исторической памяти</w:t>
      </w:r>
      <w:r w:rsidRPr="009927AE">
        <w:rPr>
          <w:rFonts w:ascii="Times New Roman" w:hAnsi="Times New Roman" w:cs="Times New Roman"/>
          <w:i/>
          <w:iCs/>
          <w:sz w:val="24"/>
          <w:szCs w:val="24"/>
        </w:rPr>
        <w:t xml:space="preserve"> о </w:t>
      </w:r>
      <w:r w:rsidR="00747210" w:rsidRPr="009927AE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нашем выдающемся соотечественнике </w:t>
      </w:r>
      <w:r w:rsidRPr="009927AE">
        <w:rPr>
          <w:rFonts w:ascii="Times New Roman" w:hAnsi="Times New Roman" w:cs="Times New Roman"/>
          <w:i/>
          <w:iCs/>
          <w:sz w:val="24"/>
          <w:szCs w:val="24"/>
        </w:rPr>
        <w:t xml:space="preserve">Н.Н. Миклухо-Маклае </w:t>
      </w:r>
      <w:r w:rsidR="00747210" w:rsidRPr="009927AE">
        <w:rPr>
          <w:rFonts w:ascii="Times New Roman" w:hAnsi="Times New Roman" w:cs="Times New Roman"/>
          <w:i/>
          <w:iCs/>
          <w:sz w:val="24"/>
          <w:szCs w:val="24"/>
          <w:lang w:val="ru-RU"/>
        </w:rPr>
        <w:t>мы успешно развиваем</w:t>
      </w:r>
      <w:r w:rsidRPr="009927AE">
        <w:rPr>
          <w:rFonts w:ascii="Times New Roman" w:hAnsi="Times New Roman" w:cs="Times New Roman"/>
          <w:i/>
          <w:iCs/>
          <w:sz w:val="24"/>
          <w:szCs w:val="24"/>
        </w:rPr>
        <w:t xml:space="preserve"> дружественные отношения с жителями и государственными деятелями ПНГ</w:t>
      </w:r>
      <w:r w:rsidRPr="009927AE">
        <w:rPr>
          <w:rFonts w:ascii="Times New Roman" w:hAnsi="Times New Roman" w:cs="Times New Roman"/>
          <w:sz w:val="24"/>
          <w:szCs w:val="24"/>
        </w:rPr>
        <w:t>.</w:t>
      </w:r>
    </w:p>
    <w:p w14:paraId="6DB32DDF" w14:textId="77777777" w:rsidR="009927AE" w:rsidRPr="009927AE" w:rsidRDefault="009927AE" w:rsidP="009927AE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0000009" w14:textId="6EDE7FB7" w:rsidR="00F12B24" w:rsidRDefault="00000000" w:rsidP="009927A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27AE">
        <w:rPr>
          <w:rFonts w:ascii="Times New Roman" w:hAnsi="Times New Roman" w:cs="Times New Roman"/>
          <w:sz w:val="24"/>
          <w:szCs w:val="24"/>
        </w:rPr>
        <w:t>Е. Астафьева отметила, что благодаря активной деятельности ученых, общество получает знания, которые помогают людям понимать других людей, живущих через океан. При это</w:t>
      </w:r>
      <w:r w:rsidR="00F54C2A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9927AE">
        <w:rPr>
          <w:rFonts w:ascii="Times New Roman" w:hAnsi="Times New Roman" w:cs="Times New Roman"/>
          <w:sz w:val="24"/>
          <w:szCs w:val="24"/>
        </w:rPr>
        <w:t xml:space="preserve"> Россия и страны ЮТР имеют много общих интересов, в том числе наша страна помогает странам этого региона, включая адаптацию в изменении климата. Отдельно был отмечен </w:t>
      </w:r>
      <w:r w:rsidR="00F54C2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927AE">
        <w:rPr>
          <w:rFonts w:ascii="Times New Roman" w:hAnsi="Times New Roman" w:cs="Times New Roman"/>
          <w:sz w:val="24"/>
          <w:szCs w:val="24"/>
        </w:rPr>
        <w:t xml:space="preserve">нститут </w:t>
      </w:r>
      <w:r w:rsidR="00F54C2A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9927AE">
        <w:rPr>
          <w:rFonts w:ascii="Times New Roman" w:hAnsi="Times New Roman" w:cs="Times New Roman"/>
          <w:sz w:val="24"/>
          <w:szCs w:val="24"/>
        </w:rPr>
        <w:t>оч</w:t>
      </w:r>
      <w:r w:rsidR="00F54C2A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Pr="009927AE">
        <w:rPr>
          <w:rFonts w:ascii="Times New Roman" w:hAnsi="Times New Roman" w:cs="Times New Roman"/>
          <w:sz w:val="24"/>
          <w:szCs w:val="24"/>
        </w:rPr>
        <w:t xml:space="preserve">тных консулов, который помогает наладить общественный и научные контакты. Как пример, прошлогодняя международная конференция в Республике Фиджи. Также существует Ассоциация ученых, основной задачей которой </w:t>
      </w:r>
      <w:r w:rsidR="00B274EC">
        <w:rPr>
          <w:rFonts w:ascii="Times New Roman" w:hAnsi="Times New Roman" w:cs="Times New Roman"/>
          <w:sz w:val="24"/>
          <w:szCs w:val="24"/>
          <w:lang w:val="ru-RU"/>
        </w:rPr>
        <w:t xml:space="preserve">является </w:t>
      </w:r>
      <w:r w:rsidRPr="009927AE">
        <w:rPr>
          <w:rFonts w:ascii="Times New Roman" w:hAnsi="Times New Roman" w:cs="Times New Roman"/>
          <w:sz w:val="24"/>
          <w:szCs w:val="24"/>
        </w:rPr>
        <w:t>развитие сотрудничества между учеными разных стран, обмен данными и результатами научной деятельности.</w:t>
      </w:r>
    </w:p>
    <w:p w14:paraId="06D7E66A" w14:textId="77777777" w:rsidR="00B274EC" w:rsidRPr="00B274EC" w:rsidRDefault="00B274EC" w:rsidP="009927AE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000000A" w14:textId="13B90D0E" w:rsidR="00F12B24" w:rsidRDefault="00000000" w:rsidP="009927A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27AE">
        <w:rPr>
          <w:rFonts w:ascii="Times New Roman" w:hAnsi="Times New Roman" w:cs="Times New Roman"/>
          <w:sz w:val="24"/>
          <w:szCs w:val="24"/>
        </w:rPr>
        <w:t>А. Антошин подчеркнул, что регион ЮТ обладает большими запасами полезных ископаемых, которые важны в том числе и для России, а воспринимать данные страны исключительно как экзотические некорректно. Поэтому активное взаимодействие с ЮТР поможет России принять участие в активной разработке ресурсов. Также важно заметить, что голоса стран ЮТР крайне важны в глобальной повестке, как, например, в О</w:t>
      </w:r>
      <w:r w:rsidR="00B274EC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927AE">
        <w:rPr>
          <w:rFonts w:ascii="Times New Roman" w:hAnsi="Times New Roman" w:cs="Times New Roman"/>
          <w:sz w:val="24"/>
          <w:szCs w:val="24"/>
        </w:rPr>
        <w:t>Н.</w:t>
      </w:r>
    </w:p>
    <w:p w14:paraId="70415063" w14:textId="77777777" w:rsidR="00B274EC" w:rsidRPr="00B274EC" w:rsidRDefault="00B274EC" w:rsidP="009927AE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000000B" w14:textId="633F2235" w:rsidR="00F12B24" w:rsidRDefault="00000000" w:rsidP="009927A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27AE">
        <w:rPr>
          <w:rFonts w:ascii="Times New Roman" w:hAnsi="Times New Roman" w:cs="Times New Roman"/>
          <w:sz w:val="24"/>
          <w:szCs w:val="24"/>
        </w:rPr>
        <w:t xml:space="preserve">Отмечая про современное развитие востоковедения, А. Антошин подчеркнул, что ситуация серьезно изменилась, культура Востока и Африки проникает в массы. Молодежь живет в современном глобальном пространстве, где восток присутствует постоянно. Есть большой интерес и спрос на направление востоковедения, без дополнительного привлечения со стороны ВУЗов. Но востоковед </w:t>
      </w:r>
      <w:r w:rsidR="00B274EC">
        <w:rPr>
          <w:rFonts w:ascii="Times New Roman" w:hAnsi="Times New Roman" w:cs="Times New Roman"/>
          <w:sz w:val="24"/>
          <w:szCs w:val="24"/>
        </w:rPr>
        <w:t>–</w:t>
      </w:r>
      <w:r w:rsidRPr="009927AE">
        <w:rPr>
          <w:rFonts w:ascii="Times New Roman" w:hAnsi="Times New Roman" w:cs="Times New Roman"/>
          <w:sz w:val="24"/>
          <w:szCs w:val="24"/>
        </w:rPr>
        <w:t xml:space="preserve"> человек изучает </w:t>
      </w:r>
      <w:r w:rsidRPr="009927AE">
        <w:rPr>
          <w:rFonts w:ascii="Times New Roman" w:hAnsi="Times New Roman" w:cs="Times New Roman"/>
          <w:sz w:val="24"/>
          <w:szCs w:val="24"/>
        </w:rPr>
        <w:lastRenderedPageBreak/>
        <w:t xml:space="preserve">страну, язык, который знает и понимает людей, понимает их менталитет, что требует упорной работы. Особенно стоит упор сделать на знание языка, изучаемого региона: </w:t>
      </w:r>
      <w:r w:rsidR="00B274EC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9927AE">
        <w:rPr>
          <w:rFonts w:ascii="Times New Roman" w:hAnsi="Times New Roman" w:cs="Times New Roman"/>
          <w:sz w:val="24"/>
          <w:szCs w:val="24"/>
        </w:rPr>
        <w:t>Язык</w:t>
      </w:r>
      <w:r w:rsidR="00B274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274EC">
        <w:rPr>
          <w:rFonts w:ascii="Times New Roman" w:hAnsi="Times New Roman" w:cs="Times New Roman"/>
          <w:sz w:val="24"/>
          <w:szCs w:val="24"/>
        </w:rPr>
        <w:t>–</w:t>
      </w:r>
      <w:r w:rsidR="00B274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927AE">
        <w:rPr>
          <w:rFonts w:ascii="Times New Roman" w:hAnsi="Times New Roman" w:cs="Times New Roman"/>
          <w:sz w:val="24"/>
          <w:szCs w:val="24"/>
        </w:rPr>
        <w:t>это ключ</w:t>
      </w:r>
      <w:r w:rsidR="00B274EC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9927AE">
        <w:rPr>
          <w:rFonts w:ascii="Times New Roman" w:hAnsi="Times New Roman" w:cs="Times New Roman"/>
          <w:sz w:val="24"/>
          <w:szCs w:val="24"/>
        </w:rPr>
        <w:t>.</w:t>
      </w:r>
    </w:p>
    <w:p w14:paraId="72D8686F" w14:textId="77777777" w:rsidR="00B274EC" w:rsidRPr="00B274EC" w:rsidRDefault="00B274EC" w:rsidP="009927AE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000000C" w14:textId="1D87F364" w:rsidR="00F12B24" w:rsidRPr="00B274EC" w:rsidRDefault="00000000" w:rsidP="009927A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27AE">
        <w:rPr>
          <w:rFonts w:ascii="Times New Roman" w:hAnsi="Times New Roman" w:cs="Times New Roman"/>
          <w:sz w:val="24"/>
          <w:szCs w:val="24"/>
        </w:rPr>
        <w:t xml:space="preserve">В рамках пресс-конференции были показаны кадры с экспедиций на </w:t>
      </w:r>
      <w:r w:rsidR="00B274EC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9927AE">
        <w:rPr>
          <w:rFonts w:ascii="Times New Roman" w:hAnsi="Times New Roman" w:cs="Times New Roman"/>
          <w:sz w:val="24"/>
          <w:szCs w:val="24"/>
        </w:rPr>
        <w:t xml:space="preserve">ерег Маклая, ПНГ, а также презентация с главными направлениями деятельности Фонда и </w:t>
      </w:r>
      <w:r w:rsidRPr="00B274EC">
        <w:rPr>
          <w:rFonts w:ascii="Times New Roman" w:hAnsi="Times New Roman" w:cs="Times New Roman"/>
          <w:b/>
          <w:bCs/>
          <w:sz w:val="24"/>
          <w:szCs w:val="24"/>
        </w:rPr>
        <w:t>итогами экспедиций</w:t>
      </w:r>
      <w:r w:rsidR="00B274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274EC" w:rsidRPr="00B274EC">
        <w:rPr>
          <w:rFonts w:ascii="Times New Roman" w:hAnsi="Times New Roman" w:cs="Times New Roman"/>
          <w:sz w:val="24"/>
          <w:szCs w:val="24"/>
          <w:lang w:val="ru-RU"/>
        </w:rPr>
        <w:t>[</w:t>
      </w:r>
      <w:r w:rsidR="00B274EC" w:rsidRPr="00B274EC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https://mikluho-maclay.org/expeditions/]</w:t>
      </w:r>
      <w:r w:rsidRPr="00B274EC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14:paraId="45ACA265" w14:textId="77777777" w:rsidR="00B274EC" w:rsidRDefault="00B274EC" w:rsidP="009927AE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910391C" w14:textId="47EBE620" w:rsidR="00B274EC" w:rsidRPr="000B71CA" w:rsidRDefault="000B71CA" w:rsidP="009927A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B71CA">
        <w:rPr>
          <w:rFonts w:ascii="Times New Roman" w:hAnsi="Times New Roman" w:cs="Times New Roman"/>
          <w:b/>
          <w:bCs/>
          <w:sz w:val="24"/>
          <w:szCs w:val="24"/>
          <w:lang w:val="ru-RU"/>
        </w:rPr>
        <w:t>Видео-запись пресс-конференции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B71CA">
        <w:rPr>
          <w:rFonts w:ascii="Times New Roman" w:hAnsi="Times New Roman" w:cs="Times New Roman"/>
          <w:sz w:val="24"/>
          <w:szCs w:val="24"/>
          <w:lang w:val="ru-RU"/>
        </w:rPr>
        <w:t>[</w:t>
      </w:r>
      <w:r w:rsidRPr="000B71CA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https</w:t>
      </w:r>
      <w:r w:rsidRPr="000B71CA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://</w:t>
      </w:r>
      <w:r w:rsidRPr="000B71CA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vkvideo</w:t>
      </w:r>
      <w:r w:rsidRPr="000B71CA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.</w:t>
      </w:r>
      <w:r w:rsidRPr="000B71CA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ru</w:t>
      </w:r>
      <w:r w:rsidRPr="000B71CA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/</w:t>
      </w:r>
      <w:r w:rsidRPr="000B71CA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video</w:t>
      </w:r>
      <w:r w:rsidRPr="000B71CA">
        <w:rPr>
          <w:rFonts w:ascii="Times New Roman" w:hAnsi="Times New Roman" w:cs="Times New Roman"/>
          <w:sz w:val="24"/>
          <w:szCs w:val="24"/>
          <w:highlight w:val="yellow"/>
          <w:lang w:val="ru-RU"/>
        </w:rPr>
        <w:t>-133186284_456240317</w:t>
      </w:r>
      <w:r w:rsidRPr="000B71CA">
        <w:rPr>
          <w:rFonts w:ascii="Times New Roman" w:hAnsi="Times New Roman" w:cs="Times New Roman"/>
          <w:sz w:val="24"/>
          <w:szCs w:val="24"/>
          <w:lang w:val="ru-RU"/>
        </w:rPr>
        <w:t>]</w:t>
      </w:r>
    </w:p>
    <w:p w14:paraId="0A7B686C" w14:textId="77777777" w:rsidR="000B71CA" w:rsidRDefault="000B71CA" w:rsidP="009927AE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C29C1F0" w14:textId="77777777" w:rsidR="000B71CA" w:rsidRPr="00B274EC" w:rsidRDefault="000B71CA" w:rsidP="009927AE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7A4D928" w14:textId="49C910E0" w:rsidR="00B15818" w:rsidRPr="000B71CA" w:rsidRDefault="00B15818" w:rsidP="00B274EC">
      <w:pPr>
        <w:jc w:val="right"/>
        <w:rPr>
          <w:rFonts w:ascii="Times New Roman" w:hAnsi="Times New Roman" w:cs="Times New Roman"/>
          <w:sz w:val="20"/>
          <w:szCs w:val="20"/>
          <w:lang w:val="ru-RU"/>
        </w:rPr>
      </w:pPr>
      <w:r w:rsidRPr="00B274EC">
        <w:rPr>
          <w:rFonts w:ascii="Times New Roman" w:hAnsi="Times New Roman" w:cs="Times New Roman"/>
          <w:sz w:val="20"/>
          <w:szCs w:val="20"/>
          <w:lang w:val="ru-RU"/>
        </w:rPr>
        <w:t>Подготовлено Дарьей Титовой</w:t>
      </w:r>
      <w:r w:rsidR="000B71CA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14:paraId="7DACBF5D" w14:textId="3E06C425" w:rsidR="00B15818" w:rsidRPr="00B274EC" w:rsidRDefault="00B15818" w:rsidP="00B274EC">
      <w:pPr>
        <w:jc w:val="right"/>
        <w:rPr>
          <w:rFonts w:ascii="Times New Roman" w:hAnsi="Times New Roman" w:cs="Times New Roman"/>
          <w:sz w:val="20"/>
          <w:szCs w:val="20"/>
          <w:lang w:val="ru-RU"/>
        </w:rPr>
      </w:pPr>
      <w:r w:rsidRPr="00B274EC">
        <w:rPr>
          <w:rFonts w:ascii="Times New Roman" w:hAnsi="Times New Roman" w:cs="Times New Roman"/>
          <w:sz w:val="20"/>
          <w:szCs w:val="20"/>
          <w:lang w:val="ru-RU"/>
        </w:rPr>
        <w:t>Пресс-служба Фонда им. Миклухо-Макла</w:t>
      </w:r>
      <w:r w:rsidR="00B274EC" w:rsidRPr="00B274EC">
        <w:rPr>
          <w:rFonts w:ascii="Times New Roman" w:hAnsi="Times New Roman" w:cs="Times New Roman"/>
          <w:sz w:val="20"/>
          <w:szCs w:val="20"/>
          <w:lang w:val="ru-RU"/>
        </w:rPr>
        <w:t>я.</w:t>
      </w:r>
    </w:p>
    <w:p w14:paraId="0000000D" w14:textId="77777777" w:rsidR="00F12B24" w:rsidRPr="009927AE" w:rsidRDefault="00F12B24" w:rsidP="009927AE">
      <w:pPr>
        <w:rPr>
          <w:rFonts w:ascii="Times New Roman" w:hAnsi="Times New Roman" w:cs="Times New Roman"/>
          <w:sz w:val="24"/>
          <w:szCs w:val="24"/>
        </w:rPr>
      </w:pPr>
    </w:p>
    <w:sectPr w:rsidR="00F12B24" w:rsidRPr="009927A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8B5001A5-F68C-4077-B046-1E2CFCED431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1911221B-30F9-4B9D-AB89-371D0B93AC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B24"/>
    <w:rsid w:val="000B71CA"/>
    <w:rsid w:val="001B2F9A"/>
    <w:rsid w:val="00320E82"/>
    <w:rsid w:val="003A51AE"/>
    <w:rsid w:val="0040015C"/>
    <w:rsid w:val="00747210"/>
    <w:rsid w:val="009927AE"/>
    <w:rsid w:val="00B15818"/>
    <w:rsid w:val="00B274EC"/>
    <w:rsid w:val="00BD31BB"/>
    <w:rsid w:val="00F12B24"/>
    <w:rsid w:val="00F54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0B0F0"/>
  <w15:docId w15:val="{7CE72B66-B93A-2447-A0B5-F8FAD3CB7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780</Words>
  <Characters>5239</Characters>
  <Application>Microsoft Office Word</Application>
  <DocSecurity>0</DocSecurity>
  <Lines>327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dcterms:created xsi:type="dcterms:W3CDTF">2025-12-20T03:23:00Z</dcterms:created>
  <dcterms:modified xsi:type="dcterms:W3CDTF">2025-12-23T08:52:00Z</dcterms:modified>
</cp:coreProperties>
</file>