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80FC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b/>
          <w:bCs/>
          <w:color w:val="000000" w:themeColor="text1"/>
          <w:sz w:val="26"/>
          <w:szCs w:val="26"/>
        </w:rPr>
      </w:pPr>
    </w:p>
    <w:p w14:paraId="2B6909E8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Делегация Алтайского ГАУ приняла участие в </w:t>
      </w:r>
      <w:r w:rsidRPr="00CC00A2">
        <w:rPr>
          <w:b/>
          <w:bCs/>
          <w:color w:val="000000" w:themeColor="text1"/>
          <w:sz w:val="26"/>
          <w:szCs w:val="26"/>
        </w:rPr>
        <w:t>стратегической сессии «Приоритет-2030»: консорциум науки и практики для технологического лидерства в АПК»</w:t>
      </w:r>
    </w:p>
    <w:p w14:paraId="77ADD242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</w:p>
    <w:p w14:paraId="62682B08" w14:textId="77777777" w:rsidR="008D4F95" w:rsidRPr="00CC00A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i/>
          <w:iCs/>
          <w:color w:val="000000" w:themeColor="text1"/>
          <w:sz w:val="26"/>
          <w:szCs w:val="26"/>
        </w:rPr>
      </w:pPr>
      <w:r w:rsidRPr="00CC00A2">
        <w:rPr>
          <w:i/>
          <w:iCs/>
          <w:color w:val="000000" w:themeColor="text1"/>
          <w:sz w:val="26"/>
          <w:szCs w:val="26"/>
        </w:rPr>
        <w:t>24-25 декабря в Москве, в Тимирязев-центре, состоялась стратегическая сессия «Приоритет-2030»: консорциум науки и практики для технологического лидерства в АПК»</w:t>
      </w:r>
    </w:p>
    <w:p w14:paraId="5147B1E3" w14:textId="77777777" w:rsidR="008D4F95" w:rsidRPr="00CC00A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rPr>
          <w:color w:val="000000" w:themeColor="text1"/>
          <w:sz w:val="26"/>
          <w:szCs w:val="26"/>
        </w:rPr>
      </w:pPr>
    </w:p>
    <w:p w14:paraId="46804574" w14:textId="77777777" w:rsidR="008D4F95" w:rsidRPr="003D330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 w:rsidRPr="003D3302">
        <w:rPr>
          <w:color w:val="000000" w:themeColor="text1"/>
          <w:sz w:val="26"/>
          <w:szCs w:val="26"/>
        </w:rPr>
        <w:t xml:space="preserve">На протяжении двух дней </w:t>
      </w:r>
      <w:r>
        <w:rPr>
          <w:color w:val="000000" w:themeColor="text1"/>
          <w:sz w:val="26"/>
          <w:szCs w:val="26"/>
        </w:rPr>
        <w:t>около</w:t>
      </w:r>
      <w:r w:rsidRPr="003D3302">
        <w:rPr>
          <w:color w:val="000000" w:themeColor="text1"/>
          <w:sz w:val="26"/>
          <w:szCs w:val="26"/>
        </w:rPr>
        <w:t xml:space="preserve"> </w:t>
      </w:r>
      <w:r w:rsidRPr="00CC00A2">
        <w:rPr>
          <w:b/>
          <w:bCs/>
          <w:color w:val="000000" w:themeColor="text1"/>
          <w:sz w:val="26"/>
          <w:szCs w:val="26"/>
        </w:rPr>
        <w:t>400</w:t>
      </w:r>
      <w:r w:rsidRPr="003D3302">
        <w:rPr>
          <w:color w:val="000000" w:themeColor="text1"/>
          <w:sz w:val="26"/>
          <w:szCs w:val="26"/>
        </w:rPr>
        <w:t xml:space="preserve"> представителей аграрных вузов, бизнеса и научного сообщества обсуждали, как выстроить устойчивое взаимодействие науки и практики, ускорить внедрение разработок в производство и подготовить специалистов, способных обеспечить технологическое лидерство отрасли.</w:t>
      </w:r>
      <w:r w:rsidRPr="00CC00A2">
        <w:t xml:space="preserve"> </w:t>
      </w:r>
      <w:r>
        <w:t xml:space="preserve"> </w:t>
      </w:r>
      <w:r w:rsidRPr="00CC00A2">
        <w:rPr>
          <w:color w:val="000000" w:themeColor="text1"/>
          <w:sz w:val="26"/>
          <w:szCs w:val="26"/>
        </w:rPr>
        <w:t xml:space="preserve">В центре внимания </w:t>
      </w:r>
      <w:r>
        <w:rPr>
          <w:color w:val="000000" w:themeColor="text1"/>
          <w:sz w:val="26"/>
          <w:szCs w:val="26"/>
        </w:rPr>
        <w:t xml:space="preserve">участников </w:t>
      </w:r>
      <w:r w:rsidRPr="00CC00A2">
        <w:rPr>
          <w:color w:val="000000" w:themeColor="text1"/>
          <w:sz w:val="26"/>
          <w:szCs w:val="26"/>
        </w:rPr>
        <w:t>– кооперация и создание проектных групп для решения актуальных задач аграрной науки.</w:t>
      </w:r>
    </w:p>
    <w:p w14:paraId="41F553E0" w14:textId="77777777" w:rsidR="008D4F95" w:rsidRPr="00CC00A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 w:rsidRPr="00CC00A2">
        <w:rPr>
          <w:color w:val="000000" w:themeColor="text1"/>
          <w:sz w:val="26"/>
          <w:szCs w:val="26"/>
        </w:rPr>
        <w:t xml:space="preserve">На открытии сессии выступила </w:t>
      </w:r>
      <w:r>
        <w:rPr>
          <w:color w:val="000000" w:themeColor="text1"/>
          <w:sz w:val="26"/>
          <w:szCs w:val="26"/>
        </w:rPr>
        <w:t xml:space="preserve">министр сельского хозяйства РФ </w:t>
      </w:r>
      <w:r w:rsidRPr="00CC00A2">
        <w:rPr>
          <w:b/>
          <w:bCs/>
          <w:color w:val="000000" w:themeColor="text1"/>
          <w:sz w:val="26"/>
          <w:szCs w:val="26"/>
        </w:rPr>
        <w:t>Оксана Лут</w:t>
      </w:r>
      <w:r>
        <w:rPr>
          <w:color w:val="000000" w:themeColor="text1"/>
          <w:sz w:val="26"/>
          <w:szCs w:val="26"/>
        </w:rPr>
        <w:t>.</w:t>
      </w:r>
    </w:p>
    <w:p w14:paraId="7B9F7EF4" w14:textId="77777777" w:rsidR="008D4F95" w:rsidRPr="00CC00A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 w:rsidRPr="00CC00A2">
        <w:rPr>
          <w:i/>
          <w:iCs/>
          <w:color w:val="000000" w:themeColor="text1"/>
          <w:sz w:val="26"/>
          <w:szCs w:val="26"/>
        </w:rPr>
        <w:t>«Кооперация – это, наверное, главный инструмент, который может привести нас к победе. Нам важно получать конкретные результаты. Разработка может считаться успешной только в том случае, если она востребована бизнесом, экономически обоснована и внедряется в реальное производство»,</w:t>
      </w:r>
      <w:r w:rsidRPr="00CC00A2">
        <w:rPr>
          <w:color w:val="000000" w:themeColor="text1"/>
          <w:sz w:val="26"/>
          <w:szCs w:val="26"/>
        </w:rPr>
        <w:t xml:space="preserve"> – подчеркнула </w:t>
      </w:r>
      <w:r w:rsidRPr="00CC00A2">
        <w:rPr>
          <w:b/>
          <w:bCs/>
          <w:color w:val="000000" w:themeColor="text1"/>
          <w:sz w:val="26"/>
          <w:szCs w:val="26"/>
        </w:rPr>
        <w:t>Оксана Лут</w:t>
      </w:r>
      <w:r w:rsidRPr="00CC00A2">
        <w:rPr>
          <w:color w:val="000000" w:themeColor="text1"/>
          <w:sz w:val="26"/>
          <w:szCs w:val="26"/>
        </w:rPr>
        <w:t>.</w:t>
      </w:r>
    </w:p>
    <w:p w14:paraId="30D65AE4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Алтайский ГАУ на сессии представляли врио ректора </w:t>
      </w:r>
      <w:r w:rsidRPr="00D13933">
        <w:rPr>
          <w:b/>
          <w:bCs/>
          <w:color w:val="000000" w:themeColor="text1"/>
          <w:sz w:val="26"/>
          <w:szCs w:val="26"/>
        </w:rPr>
        <w:t>Владимир Плешаков</w:t>
      </w:r>
      <w:r>
        <w:rPr>
          <w:color w:val="000000" w:themeColor="text1"/>
          <w:sz w:val="26"/>
          <w:szCs w:val="26"/>
        </w:rPr>
        <w:t xml:space="preserve">, проректор по учебной работе </w:t>
      </w:r>
      <w:r w:rsidRPr="00D13933">
        <w:rPr>
          <w:b/>
          <w:bCs/>
          <w:color w:val="000000" w:themeColor="text1"/>
          <w:sz w:val="26"/>
          <w:szCs w:val="26"/>
        </w:rPr>
        <w:t>Сергей Завалишин</w:t>
      </w:r>
      <w:r>
        <w:rPr>
          <w:color w:val="000000" w:themeColor="text1"/>
          <w:sz w:val="26"/>
          <w:szCs w:val="26"/>
        </w:rPr>
        <w:t xml:space="preserve"> и проректор по научной и инновационной работе </w:t>
      </w:r>
      <w:r w:rsidRPr="00D13933">
        <w:rPr>
          <w:b/>
          <w:bCs/>
          <w:color w:val="000000" w:themeColor="text1"/>
          <w:sz w:val="26"/>
          <w:szCs w:val="26"/>
        </w:rPr>
        <w:t>Андрей Смышляев</w:t>
      </w:r>
      <w:r>
        <w:rPr>
          <w:color w:val="000000" w:themeColor="text1"/>
          <w:sz w:val="26"/>
          <w:szCs w:val="26"/>
        </w:rPr>
        <w:t>.</w:t>
      </w:r>
    </w:p>
    <w:p w14:paraId="2A69A73C" w14:textId="77777777" w:rsidR="008D4F95" w:rsidRPr="003D330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рамках мероприятия прошли</w:t>
      </w:r>
      <w:r w:rsidRPr="00CC00A2">
        <w:rPr>
          <w:color w:val="000000" w:themeColor="text1"/>
          <w:sz w:val="26"/>
          <w:szCs w:val="26"/>
        </w:rPr>
        <w:t xml:space="preserve"> проектные сессии по трекам «Агротехнологии»</w:t>
      </w:r>
      <w:r>
        <w:rPr>
          <w:color w:val="000000" w:themeColor="text1"/>
          <w:sz w:val="26"/>
          <w:szCs w:val="26"/>
        </w:rPr>
        <w:t xml:space="preserve">, </w:t>
      </w:r>
      <w:r w:rsidRPr="00CC00A2">
        <w:rPr>
          <w:color w:val="000000" w:themeColor="text1"/>
          <w:sz w:val="26"/>
          <w:szCs w:val="26"/>
        </w:rPr>
        <w:t>«Биотехнологии»</w:t>
      </w:r>
      <w:r>
        <w:rPr>
          <w:color w:val="000000" w:themeColor="text1"/>
          <w:sz w:val="26"/>
          <w:szCs w:val="26"/>
        </w:rPr>
        <w:t>, Животноводство», «Агротехнологии»</w:t>
      </w:r>
      <w:r w:rsidRPr="00CC00A2">
        <w:t xml:space="preserve"> </w:t>
      </w:r>
      <w:r>
        <w:rPr>
          <w:color w:val="000000" w:themeColor="text1"/>
          <w:sz w:val="26"/>
          <w:szCs w:val="26"/>
        </w:rPr>
        <w:t xml:space="preserve">и </w:t>
      </w:r>
      <w:r w:rsidRPr="00CC00A2">
        <w:rPr>
          <w:color w:val="000000" w:themeColor="text1"/>
          <w:sz w:val="26"/>
          <w:szCs w:val="26"/>
        </w:rPr>
        <w:t xml:space="preserve">«Новые образовательные </w:t>
      </w:r>
      <w:r w:rsidRPr="00CC00A2">
        <w:rPr>
          <w:color w:val="000000" w:themeColor="text1"/>
          <w:sz w:val="26"/>
          <w:szCs w:val="26"/>
        </w:rPr>
        <w:lastRenderedPageBreak/>
        <w:t xml:space="preserve">программы по </w:t>
      </w:r>
      <w:proofErr w:type="spellStart"/>
      <w:r w:rsidRPr="00CC00A2">
        <w:rPr>
          <w:color w:val="000000" w:themeColor="text1"/>
          <w:sz w:val="26"/>
          <w:szCs w:val="26"/>
        </w:rPr>
        <w:t>агроинженерии</w:t>
      </w:r>
      <w:proofErr w:type="spellEnd"/>
      <w:r w:rsidRPr="00CC00A2">
        <w:rPr>
          <w:color w:val="000000" w:themeColor="text1"/>
          <w:sz w:val="26"/>
          <w:szCs w:val="26"/>
        </w:rPr>
        <w:t xml:space="preserve"> и агрономии». Участники тематических секций – представители аграрных вузов, науки и бизнеса – обсудили подходы к научному обеспечению данных направлений. </w:t>
      </w:r>
      <w:r w:rsidRPr="003D3302">
        <w:rPr>
          <w:color w:val="000000" w:themeColor="text1"/>
          <w:sz w:val="26"/>
          <w:szCs w:val="26"/>
        </w:rPr>
        <w:t>В дискуссиях приняли участие заместител</w:t>
      </w:r>
      <w:r>
        <w:rPr>
          <w:color w:val="000000" w:themeColor="text1"/>
          <w:sz w:val="26"/>
          <w:szCs w:val="26"/>
        </w:rPr>
        <w:t>и</w:t>
      </w:r>
      <w:r w:rsidRPr="003D330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Pr="003D3302">
        <w:rPr>
          <w:color w:val="000000" w:themeColor="text1"/>
          <w:sz w:val="26"/>
          <w:szCs w:val="26"/>
        </w:rPr>
        <w:t xml:space="preserve">инистра сельского хозяйства </w:t>
      </w:r>
      <w:r w:rsidRPr="00D378DF">
        <w:rPr>
          <w:b/>
          <w:bCs/>
          <w:color w:val="000000" w:themeColor="text1"/>
          <w:sz w:val="26"/>
          <w:szCs w:val="26"/>
        </w:rPr>
        <w:t>Андрей Разин</w:t>
      </w:r>
      <w:r>
        <w:rPr>
          <w:color w:val="000000" w:themeColor="text1"/>
          <w:sz w:val="26"/>
          <w:szCs w:val="26"/>
        </w:rPr>
        <w:t xml:space="preserve"> и </w:t>
      </w:r>
      <w:r w:rsidRPr="00D378DF">
        <w:rPr>
          <w:b/>
          <w:bCs/>
          <w:color w:val="000000" w:themeColor="text1"/>
          <w:sz w:val="26"/>
          <w:szCs w:val="26"/>
        </w:rPr>
        <w:t>Роман Некрасов</w:t>
      </w:r>
      <w:r>
        <w:rPr>
          <w:color w:val="000000" w:themeColor="text1"/>
          <w:sz w:val="26"/>
          <w:szCs w:val="26"/>
        </w:rPr>
        <w:t>,</w:t>
      </w:r>
      <w:r w:rsidRPr="003D3302">
        <w:rPr>
          <w:color w:val="000000" w:themeColor="text1"/>
          <w:sz w:val="26"/>
          <w:szCs w:val="26"/>
        </w:rPr>
        <w:t xml:space="preserve"> советник главы Минсельхоза </w:t>
      </w:r>
      <w:r w:rsidRPr="00D378DF">
        <w:rPr>
          <w:b/>
          <w:bCs/>
          <w:color w:val="000000" w:themeColor="text1"/>
          <w:sz w:val="26"/>
          <w:szCs w:val="26"/>
        </w:rPr>
        <w:t>Ольга Абрамова</w:t>
      </w:r>
      <w:r>
        <w:rPr>
          <w:color w:val="000000" w:themeColor="text1"/>
          <w:sz w:val="26"/>
          <w:szCs w:val="26"/>
        </w:rPr>
        <w:t xml:space="preserve">, директор департамента научно-технологической политики и образования </w:t>
      </w:r>
      <w:r w:rsidRPr="00D378DF">
        <w:rPr>
          <w:b/>
          <w:bCs/>
          <w:color w:val="000000" w:themeColor="text1"/>
          <w:sz w:val="26"/>
          <w:szCs w:val="26"/>
        </w:rPr>
        <w:t xml:space="preserve">Юлия </w:t>
      </w:r>
      <w:proofErr w:type="spellStart"/>
      <w:r w:rsidRPr="00D378DF">
        <w:rPr>
          <w:b/>
          <w:bCs/>
          <w:color w:val="000000" w:themeColor="text1"/>
          <w:sz w:val="26"/>
          <w:szCs w:val="26"/>
        </w:rPr>
        <w:t>Кондыкова</w:t>
      </w:r>
      <w:proofErr w:type="spellEnd"/>
      <w:r>
        <w:rPr>
          <w:color w:val="000000" w:themeColor="text1"/>
          <w:sz w:val="26"/>
          <w:szCs w:val="26"/>
        </w:rPr>
        <w:t xml:space="preserve"> и др.</w:t>
      </w:r>
    </w:p>
    <w:p w14:paraId="32416A6F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Например, в</w:t>
      </w:r>
      <w:r w:rsidRPr="003D3302">
        <w:rPr>
          <w:color w:val="000000" w:themeColor="text1"/>
          <w:sz w:val="26"/>
          <w:szCs w:val="26"/>
        </w:rPr>
        <w:t xml:space="preserve"> рамках трека «Новые образовательные программы по </w:t>
      </w:r>
      <w:proofErr w:type="spellStart"/>
      <w:r w:rsidRPr="003D3302">
        <w:rPr>
          <w:color w:val="000000" w:themeColor="text1"/>
          <w:sz w:val="26"/>
          <w:szCs w:val="26"/>
        </w:rPr>
        <w:t>агроинженерии</w:t>
      </w:r>
      <w:proofErr w:type="spellEnd"/>
      <w:r w:rsidRPr="003D3302">
        <w:rPr>
          <w:color w:val="000000" w:themeColor="text1"/>
          <w:sz w:val="26"/>
          <w:szCs w:val="26"/>
        </w:rPr>
        <w:t xml:space="preserve"> и агрономии» была организована проектная сессия, предусматривающая работу фокус-групп по всем компонентам образовательной программы для инженера будущего. </w:t>
      </w:r>
    </w:p>
    <w:p w14:paraId="129D02A9" w14:textId="77777777" w:rsidR="008D4F95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 w:rsidRPr="00CB5319">
        <w:rPr>
          <w:i/>
          <w:iCs/>
          <w:color w:val="000000" w:themeColor="text1"/>
          <w:sz w:val="26"/>
          <w:szCs w:val="26"/>
        </w:rPr>
        <w:t xml:space="preserve">«Делегация Алтайского ГАУ продуктивно поработала в рамках стратегической сессии. Вместе с коллегами из других </w:t>
      </w:r>
      <w:proofErr w:type="spellStart"/>
      <w:r w:rsidRPr="00CB5319">
        <w:rPr>
          <w:i/>
          <w:iCs/>
          <w:color w:val="000000" w:themeColor="text1"/>
          <w:sz w:val="26"/>
          <w:szCs w:val="26"/>
        </w:rPr>
        <w:t>агровузов</w:t>
      </w:r>
      <w:proofErr w:type="spellEnd"/>
      <w:r w:rsidRPr="00CB5319">
        <w:rPr>
          <w:i/>
          <w:iCs/>
          <w:color w:val="000000" w:themeColor="text1"/>
          <w:sz w:val="26"/>
          <w:szCs w:val="26"/>
        </w:rPr>
        <w:t xml:space="preserve"> мы обсудили ключевые вопросы подготовки кадров для отрасли. Совместно были выработаны решения для актуализации образовательных программ под запросы аграрного бизнеса с акцентом на практическую подготовку с элементами наставничества!», -</w:t>
      </w:r>
      <w:r>
        <w:rPr>
          <w:color w:val="000000" w:themeColor="text1"/>
          <w:sz w:val="26"/>
          <w:szCs w:val="26"/>
        </w:rPr>
        <w:t xml:space="preserve"> отметил </w:t>
      </w:r>
      <w:r w:rsidRPr="00CB5319">
        <w:rPr>
          <w:b/>
          <w:bCs/>
          <w:color w:val="000000" w:themeColor="text1"/>
          <w:sz w:val="26"/>
          <w:szCs w:val="26"/>
        </w:rPr>
        <w:t>Владимир Плешаков</w:t>
      </w:r>
      <w:r w:rsidRPr="003D3302">
        <w:rPr>
          <w:color w:val="000000" w:themeColor="text1"/>
          <w:sz w:val="26"/>
          <w:szCs w:val="26"/>
        </w:rPr>
        <w:t>.</w:t>
      </w:r>
    </w:p>
    <w:p w14:paraId="2C7BDB2C" w14:textId="77777777" w:rsidR="008D4F95" w:rsidRPr="003D3302" w:rsidRDefault="008D4F95" w:rsidP="008D4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Все участники стратегической сессии сошлись во мнении о том, что </w:t>
      </w:r>
      <w:r w:rsidRPr="00D13933">
        <w:rPr>
          <w:color w:val="000000" w:themeColor="text1"/>
          <w:sz w:val="26"/>
          <w:szCs w:val="26"/>
        </w:rPr>
        <w:t>достижение технологического суверенитета в АПК требует консолидации усилий науки, образования и бизнеса</w:t>
      </w:r>
      <w:r>
        <w:rPr>
          <w:color w:val="000000" w:themeColor="text1"/>
          <w:sz w:val="26"/>
          <w:szCs w:val="26"/>
        </w:rPr>
        <w:t>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7014" w14:textId="77777777" w:rsidR="00781110" w:rsidRDefault="00781110" w:rsidP="00637ACE">
      <w:pPr>
        <w:spacing w:line="240" w:lineRule="auto"/>
      </w:pPr>
      <w:r>
        <w:separator/>
      </w:r>
    </w:p>
  </w:endnote>
  <w:endnote w:type="continuationSeparator" w:id="0">
    <w:p w14:paraId="2275B827" w14:textId="77777777" w:rsidR="00781110" w:rsidRDefault="0078111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9718" w14:textId="77777777" w:rsidR="00781110" w:rsidRDefault="00781110" w:rsidP="00637ACE">
      <w:pPr>
        <w:spacing w:line="240" w:lineRule="auto"/>
      </w:pPr>
      <w:r>
        <w:separator/>
      </w:r>
    </w:p>
  </w:footnote>
  <w:footnote w:type="continuationSeparator" w:id="0">
    <w:p w14:paraId="690CA77E" w14:textId="77777777" w:rsidR="00781110" w:rsidRDefault="0078111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D4F95">
      <w:rPr>
        <w:sz w:val="20"/>
        <w:szCs w:val="20"/>
      </w:rPr>
      <w:t xml:space="preserve">                                     </w:t>
    </w:r>
    <w:r w:rsidR="006774B9" w:rsidRPr="008D4F9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622A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81110"/>
    <w:rsid w:val="007A480D"/>
    <w:rsid w:val="007F26C4"/>
    <w:rsid w:val="0080215B"/>
    <w:rsid w:val="008201DA"/>
    <w:rsid w:val="00835BE3"/>
    <w:rsid w:val="00860A27"/>
    <w:rsid w:val="008D4F95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2025-12-26T08:45:00Z</dcterms:modified>
</cp:coreProperties>
</file>