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88A7" w14:textId="77777777" w:rsidR="00165985" w:rsidRPr="00CE0418" w:rsidRDefault="00165985" w:rsidP="00165985">
      <w:pPr>
        <w:jc w:val="center"/>
        <w:rPr>
          <w:b/>
          <w:bCs/>
        </w:rPr>
      </w:pPr>
      <w:r w:rsidRPr="00CE0418">
        <w:rPr>
          <w:b/>
          <w:bCs/>
        </w:rPr>
        <w:t xml:space="preserve">Сергей Серов рассказал студентам Алтайского ГАУ о том, </w:t>
      </w:r>
      <w:r>
        <w:rPr>
          <w:b/>
          <w:bCs/>
        </w:rPr>
        <w:t>как</w:t>
      </w:r>
      <w:r w:rsidRPr="00CE0418">
        <w:rPr>
          <w:b/>
          <w:bCs/>
        </w:rPr>
        <w:t xml:space="preserve"> АПК помогает молодежи</w:t>
      </w:r>
      <w:r>
        <w:rPr>
          <w:b/>
          <w:bCs/>
        </w:rPr>
        <w:t xml:space="preserve"> реализовать свои возможности</w:t>
      </w:r>
    </w:p>
    <w:p w14:paraId="5A4C78E9" w14:textId="77777777" w:rsidR="00165985" w:rsidRPr="00CE0418" w:rsidRDefault="00165985" w:rsidP="00165985">
      <w:pPr>
        <w:jc w:val="center"/>
        <w:rPr>
          <w:b/>
          <w:bCs/>
        </w:rPr>
      </w:pPr>
    </w:p>
    <w:p w14:paraId="42C7616E" w14:textId="77777777" w:rsidR="00165985" w:rsidRDefault="00165985" w:rsidP="00165985">
      <w:pPr>
        <w:rPr>
          <w:i/>
          <w:iCs/>
        </w:rPr>
      </w:pPr>
      <w:r w:rsidRPr="009F01C2">
        <w:rPr>
          <w:i/>
          <w:iCs/>
        </w:rPr>
        <w:t xml:space="preserve">Сегодня, 21 января, в Алтайском государственном аграрном университете в рамках программы празднования Дня российского студенчества состоялась встреча с председателем комитета по аграрной политике, природопользованию и экологии Алтайского краевого Законодательного Собрания, выпускником АГАУ </w:t>
      </w:r>
      <w:r w:rsidRPr="009F01C2">
        <w:rPr>
          <w:b/>
          <w:bCs/>
          <w:i/>
          <w:iCs/>
        </w:rPr>
        <w:t>Сергеем Серовым</w:t>
      </w:r>
      <w:r w:rsidRPr="009F01C2">
        <w:rPr>
          <w:i/>
          <w:iCs/>
        </w:rPr>
        <w:t>.</w:t>
      </w:r>
    </w:p>
    <w:p w14:paraId="75F18A2E" w14:textId="77777777" w:rsidR="00165985" w:rsidRDefault="00165985" w:rsidP="00165985">
      <w:pPr>
        <w:rPr>
          <w:i/>
          <w:iCs/>
        </w:rPr>
      </w:pPr>
    </w:p>
    <w:p w14:paraId="4E4F0304" w14:textId="77777777" w:rsidR="00165985" w:rsidRDefault="00165985" w:rsidP="00165985">
      <w:r>
        <w:t xml:space="preserve">Во встрече приняли участие </w:t>
      </w:r>
      <w:r w:rsidRPr="006A6602">
        <w:rPr>
          <w:b/>
          <w:bCs/>
        </w:rPr>
        <w:t>50</w:t>
      </w:r>
      <w:r>
        <w:t xml:space="preserve"> студентов Агрономического факультета и Колледжа агропромышленных технологий Алтайского ГАУ.</w:t>
      </w:r>
    </w:p>
    <w:p w14:paraId="4833977B" w14:textId="77777777" w:rsidR="00165985" w:rsidRDefault="00165985" w:rsidP="00165985">
      <w:r>
        <w:t xml:space="preserve">Старт мероприятию дал врио ректора Алтайского ГАУ </w:t>
      </w:r>
      <w:r w:rsidRPr="006A6602">
        <w:rPr>
          <w:b/>
          <w:bCs/>
        </w:rPr>
        <w:t>Владимир Плешаков</w:t>
      </w:r>
      <w:r>
        <w:t>.</w:t>
      </w:r>
    </w:p>
    <w:p w14:paraId="7E471A27" w14:textId="77777777" w:rsidR="00165985" w:rsidRPr="008E62F8" w:rsidRDefault="00165985" w:rsidP="00165985">
      <w:r w:rsidRPr="006A6602">
        <w:rPr>
          <w:i/>
          <w:iCs/>
        </w:rPr>
        <w:t xml:space="preserve">«Сергей Николаевич Серов более двадцати пяти лет является депутатом АКЗС, активно участвует в политике. Но мы всегда помним, что он – выпускник Алтайского сельскохозяйственного института, много лет отдал работе в сельском хозяйстве, прошел путь от инженера сельхозпредприятия до директора совхоза. </w:t>
      </w:r>
      <w:r>
        <w:rPr>
          <w:i/>
          <w:iCs/>
        </w:rPr>
        <w:t xml:space="preserve">Его судьба – хороший пример того, что сельское хозяйство дает человеку отличные возможности для развития. Алтайский край – сельскохозяйственный регион. Здесь очень нужны кадры для АПК! И отрасль ждет вас. Будьте трудолюбивы, ответственны, и вы достигнете самых больших высот в профессии!», </w:t>
      </w:r>
      <w:r w:rsidRPr="008E62F8">
        <w:t xml:space="preserve">- отметил </w:t>
      </w:r>
      <w:r w:rsidRPr="008E62F8">
        <w:rPr>
          <w:b/>
          <w:bCs/>
        </w:rPr>
        <w:t>Владимир Плешаков</w:t>
      </w:r>
      <w:r w:rsidRPr="008E62F8">
        <w:t>, обращаясь к студентам.</w:t>
      </w:r>
    </w:p>
    <w:p w14:paraId="08C34D85" w14:textId="77777777" w:rsidR="00165985" w:rsidRPr="008E62F8" w:rsidRDefault="00165985" w:rsidP="00165985">
      <w:pPr>
        <w:rPr>
          <w:b/>
        </w:rPr>
      </w:pPr>
      <w:r w:rsidRPr="008E62F8">
        <w:rPr>
          <w:b/>
        </w:rPr>
        <w:lastRenderedPageBreak/>
        <w:t xml:space="preserve">Сергей Серов </w:t>
      </w:r>
      <w:r w:rsidRPr="008E62F8">
        <w:t>рассказал о личном опыте построения карьеры в отрасли</w:t>
      </w:r>
      <w:r>
        <w:t xml:space="preserve">, о своем детстве, семье, учебе в АСХИ, первых шагах в профессии. </w:t>
      </w:r>
    </w:p>
    <w:p w14:paraId="4781AAD4" w14:textId="77777777" w:rsidR="00165985" w:rsidRDefault="00165985" w:rsidP="00165985">
      <w:r>
        <w:t xml:space="preserve">Сергей Николаевич родился в </w:t>
      </w:r>
      <w:r w:rsidRPr="008E62F8">
        <w:t>1956 г</w:t>
      </w:r>
      <w:r>
        <w:t>.</w:t>
      </w:r>
      <w:r w:rsidRPr="008E62F8">
        <w:t xml:space="preserve"> в с. </w:t>
      </w:r>
      <w:proofErr w:type="spellStart"/>
      <w:r w:rsidRPr="008E62F8">
        <w:t>Трубачево</w:t>
      </w:r>
      <w:proofErr w:type="spellEnd"/>
      <w:r w:rsidRPr="008E62F8">
        <w:t xml:space="preserve"> Тюменцевского района Алтайского края, в крестьянской семье. Трудовую деятельность начал в 1973 г</w:t>
      </w:r>
      <w:r>
        <w:t>.</w:t>
      </w:r>
      <w:r w:rsidRPr="008E62F8">
        <w:t xml:space="preserve"> в качестве помощника комбайнера колхоза «Алтай»</w:t>
      </w:r>
      <w:r>
        <w:t>.</w:t>
      </w:r>
      <w:r w:rsidRPr="008E62F8">
        <w:t xml:space="preserve"> В 1974 г</w:t>
      </w:r>
      <w:r>
        <w:t>.</w:t>
      </w:r>
      <w:r w:rsidRPr="008E62F8">
        <w:t xml:space="preserve"> был призван на срочную службу в ряды Советской Армии. В 1976 г</w:t>
      </w:r>
      <w:r>
        <w:t>.</w:t>
      </w:r>
      <w:r w:rsidRPr="008E62F8">
        <w:t xml:space="preserve"> демобилизовался и поступил на факультет механизации Алтайского сельскохозяйственного института. После окончания учебы в 1982 г</w:t>
      </w:r>
      <w:r>
        <w:t>.</w:t>
      </w:r>
      <w:r w:rsidRPr="008E62F8">
        <w:t xml:space="preserve"> был направлен на работу в совхоз «Свет Октября» Тюменцевского района, в котором проработал 14 лет, из них пять лет главным инженером и девять лет директором совхоза. Под его руководством в хозяйстве велось активное строительство производственных объектов и объектов социальной сферы села. Как молодой, энергичный и перспективный руководитель </w:t>
      </w:r>
      <w:r>
        <w:t xml:space="preserve">Сергей Серов </w:t>
      </w:r>
      <w:r w:rsidRPr="008E62F8">
        <w:t>в 1995 г</w:t>
      </w:r>
      <w:r>
        <w:t>.</w:t>
      </w:r>
      <w:r w:rsidRPr="008E62F8">
        <w:t xml:space="preserve"> был переведен заместителем председателя </w:t>
      </w:r>
      <w:proofErr w:type="spellStart"/>
      <w:r w:rsidRPr="008E62F8">
        <w:t>Алтайагропромсоюза</w:t>
      </w:r>
      <w:proofErr w:type="spellEnd"/>
      <w:r w:rsidRPr="008E62F8">
        <w:t>, а в 1997 г</w:t>
      </w:r>
      <w:r>
        <w:t>.</w:t>
      </w:r>
      <w:r w:rsidRPr="008E62F8">
        <w:t xml:space="preserve"> избран его председателем</w:t>
      </w:r>
      <w:r>
        <w:t>.</w:t>
      </w:r>
      <w:r w:rsidRPr="008E62F8">
        <w:t xml:space="preserve"> Избирался депутатом Алтайского краевого Совета народных депутатов в 2000 и 2004 г</w:t>
      </w:r>
      <w:r>
        <w:t>г</w:t>
      </w:r>
      <w:r w:rsidRPr="008E62F8">
        <w:t>. В 2008, 2011 и 2016 г</w:t>
      </w:r>
      <w:r>
        <w:t>г.</w:t>
      </w:r>
      <w:r w:rsidRPr="008E62F8">
        <w:t xml:space="preserve"> - депутат Алтайского краевого Законодательного Собрания, председатель комитета по аграрной политике и природопользованию.</w:t>
      </w:r>
      <w:r>
        <w:t xml:space="preserve"> </w:t>
      </w:r>
    </w:p>
    <w:p w14:paraId="548353BE" w14:textId="77777777" w:rsidR="00165985" w:rsidRDefault="00165985" w:rsidP="00165985">
      <w:r>
        <w:t xml:space="preserve">Отдельно </w:t>
      </w:r>
      <w:r w:rsidRPr="008E62F8">
        <w:rPr>
          <w:b/>
          <w:bCs/>
        </w:rPr>
        <w:t>Сергей Серов</w:t>
      </w:r>
      <w:r>
        <w:t xml:space="preserve"> остановился на мерах поддержки молодых специалистов АПК, которые оказывают федеральные и региональные власти, программах «Кадры в АПК» и «Комплексное развитие сельских территорий». </w:t>
      </w:r>
    </w:p>
    <w:p w14:paraId="4D3079DD" w14:textId="77777777" w:rsidR="00165985" w:rsidRPr="00536598" w:rsidRDefault="00165985" w:rsidP="00165985">
      <w:r w:rsidRPr="00536598">
        <w:rPr>
          <w:i/>
          <w:iCs/>
        </w:rPr>
        <w:t xml:space="preserve">«Конечно, главное, что привлекает молодых специалистов на село – хорошая заработная плата, </w:t>
      </w:r>
      <w:r>
        <w:rPr>
          <w:i/>
          <w:iCs/>
        </w:rPr>
        <w:t xml:space="preserve">современное </w:t>
      </w:r>
      <w:r w:rsidRPr="00536598">
        <w:rPr>
          <w:i/>
          <w:iCs/>
        </w:rPr>
        <w:t xml:space="preserve">жилье и развитая социальная инфраструктура. Мы это понимаем и в рамках программы комплексного </w:t>
      </w:r>
      <w:r w:rsidRPr="00536598">
        <w:rPr>
          <w:i/>
          <w:iCs/>
        </w:rPr>
        <w:lastRenderedPageBreak/>
        <w:t xml:space="preserve">развития сельских территорий </w:t>
      </w:r>
      <w:r>
        <w:rPr>
          <w:i/>
          <w:iCs/>
        </w:rPr>
        <w:t xml:space="preserve">работаем над улучшением ситуации. Многое здесь зависит и от руководителей сельхозпредприятий, которые сегодня являются частными», - </w:t>
      </w:r>
      <w:r w:rsidRPr="00536598">
        <w:t xml:space="preserve">подчеркнул </w:t>
      </w:r>
      <w:r w:rsidRPr="00536598">
        <w:rPr>
          <w:b/>
          <w:bCs/>
        </w:rPr>
        <w:t>Сергей Серов</w:t>
      </w:r>
      <w:r w:rsidRPr="00536598">
        <w:t xml:space="preserve">. </w:t>
      </w:r>
    </w:p>
    <w:p w14:paraId="57BFE4F5" w14:textId="77777777" w:rsidR="00165985" w:rsidRDefault="00165985" w:rsidP="00165985">
      <w:r>
        <w:t xml:space="preserve">Студенты смогли задать </w:t>
      </w:r>
      <w:r w:rsidRPr="00536598">
        <w:rPr>
          <w:b/>
          <w:bCs/>
        </w:rPr>
        <w:t>Сергею Серову</w:t>
      </w:r>
      <w:r>
        <w:t xml:space="preserve"> вопросы, среди которых были и весьма острые, касающиеся ценовой политики, объемов производства отдельных сельхозкультур в 2025 году, сравнения опыта работы предприятий АПК в советское время и сегодня.</w:t>
      </w:r>
    </w:p>
    <w:p w14:paraId="77BF6464" w14:textId="77777777" w:rsidR="00165985" w:rsidRDefault="00165985" w:rsidP="00165985">
      <w:r>
        <w:t>В заключение участники встречи сделали общее фото.</w:t>
      </w:r>
    </w:p>
    <w:p w14:paraId="047B44EC" w14:textId="77777777" w:rsidR="00165985" w:rsidRDefault="00165985" w:rsidP="00165985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CFD5" w14:textId="77777777" w:rsidR="00FB1E4A" w:rsidRDefault="00FB1E4A" w:rsidP="00637ACE">
      <w:pPr>
        <w:spacing w:line="240" w:lineRule="auto"/>
      </w:pPr>
      <w:r>
        <w:separator/>
      </w:r>
    </w:p>
  </w:endnote>
  <w:endnote w:type="continuationSeparator" w:id="0">
    <w:p w14:paraId="2841AE59" w14:textId="77777777" w:rsidR="00FB1E4A" w:rsidRDefault="00FB1E4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272C7" w14:textId="77777777" w:rsidR="00FB1E4A" w:rsidRDefault="00FB1E4A" w:rsidP="00637ACE">
      <w:pPr>
        <w:spacing w:line="240" w:lineRule="auto"/>
      </w:pPr>
      <w:r>
        <w:separator/>
      </w:r>
    </w:p>
  </w:footnote>
  <w:footnote w:type="continuationSeparator" w:id="0">
    <w:p w14:paraId="655A02EC" w14:textId="77777777" w:rsidR="00FB1E4A" w:rsidRDefault="00FB1E4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65985">
      <w:rPr>
        <w:sz w:val="20"/>
        <w:szCs w:val="20"/>
      </w:rPr>
      <w:t xml:space="preserve">                                     </w:t>
    </w:r>
    <w:r w:rsidR="006774B9" w:rsidRPr="00165985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65985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6762F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B1E4A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2026-01-21T11:15:00Z</dcterms:modified>
</cp:coreProperties>
</file>