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830A1" w14:textId="4CCEEE0C" w:rsidR="00C979A3" w:rsidRPr="004E1BD9" w:rsidRDefault="00064F08" w:rsidP="00C979A3">
      <w:pPr>
        <w:jc w:val="center"/>
        <w:rPr>
          <w:b/>
          <w:bCs/>
        </w:rPr>
      </w:pPr>
      <w:r>
        <w:rPr>
          <w:b/>
        </w:rPr>
        <w:t>Врио ректора Алтайского ГАУ в Татьянин день исполнил з</w:t>
      </w:r>
      <w:r w:rsidRPr="00064F08">
        <w:rPr>
          <w:b/>
        </w:rPr>
        <w:t>аветные желания 50 студентов вуза</w:t>
      </w:r>
    </w:p>
    <w:p w14:paraId="35CE57D2" w14:textId="77777777" w:rsidR="00C979A3" w:rsidRDefault="00C979A3" w:rsidP="00C979A3"/>
    <w:p w14:paraId="480BEA21" w14:textId="456CDD57" w:rsidR="00C979A3" w:rsidRPr="004E1BD9" w:rsidRDefault="00C979A3" w:rsidP="00C979A3">
      <w:pPr>
        <w:rPr>
          <w:i/>
          <w:iCs/>
        </w:rPr>
      </w:pPr>
      <w:r w:rsidRPr="004E1BD9">
        <w:rPr>
          <w:i/>
          <w:iCs/>
        </w:rPr>
        <w:t>Сегодня, 2</w:t>
      </w:r>
      <w:r w:rsidR="00064F08">
        <w:rPr>
          <w:i/>
          <w:iCs/>
        </w:rPr>
        <w:t>3</w:t>
      </w:r>
      <w:r w:rsidRPr="004E1BD9">
        <w:rPr>
          <w:i/>
          <w:iCs/>
        </w:rPr>
        <w:t xml:space="preserve"> января, в Алтайском государственном аграрном университете торжественно отметили День российского студенчества </w:t>
      </w:r>
    </w:p>
    <w:p w14:paraId="0C21E1D6" w14:textId="77777777" w:rsidR="00C979A3" w:rsidRDefault="00C979A3" w:rsidP="00C979A3"/>
    <w:p w14:paraId="0AE18D29" w14:textId="4CA1F928" w:rsidR="00C979A3" w:rsidRDefault="00C979A3" w:rsidP="00C979A3">
      <w:r>
        <w:t xml:space="preserve">День российского студенчества, который по старой русской традиции принято называть Татьяниным днем, отмечается 25 января. В связи с тем, что в 2025 г. этот день выпадает на </w:t>
      </w:r>
      <w:r w:rsidR="00064F08">
        <w:t>воскресенье</w:t>
      </w:r>
      <w:r>
        <w:t>, в Алтайском ГАУ, как и в большинстве вузов страны, решено праздник торжественно отметить сегодня.</w:t>
      </w:r>
    </w:p>
    <w:p w14:paraId="2F5580C5" w14:textId="77777777" w:rsidR="00064F08" w:rsidRDefault="00C979A3" w:rsidP="00C979A3">
      <w:r>
        <w:t xml:space="preserve">Пришедшие на Алтай холода внесли еще одну поправку в традицию празднования Татьяниного дня в АГАУ. Обычно в этот день на главном стадионе вуза проходят </w:t>
      </w:r>
      <w:r w:rsidRPr="00064F08">
        <w:t>праздничные уличные гулянья с зимними забавами и обязательной веселой командной эстафетой «Большие гонки» между факультетами</w:t>
      </w:r>
      <w:r>
        <w:t xml:space="preserve">. Но в этом году руководство Алтайского ГАУ после обсуждения со студенческим активом решило провести праздничные мероприятия исключительно </w:t>
      </w:r>
      <w:r w:rsidR="00064F08">
        <w:t xml:space="preserve">в </w:t>
      </w:r>
      <w:r>
        <w:t xml:space="preserve">помещениях – </w:t>
      </w:r>
      <w:r w:rsidR="00064F08">
        <w:t xml:space="preserve">в учебных корпусах. </w:t>
      </w:r>
    </w:p>
    <w:p w14:paraId="01F786E2" w14:textId="4099376C" w:rsidR="00C979A3" w:rsidRDefault="00064F08" w:rsidP="00064F08">
      <w:r>
        <w:t>Центральной площадкой стал главный корпус вуза.</w:t>
      </w:r>
      <w:r w:rsidR="00C979A3">
        <w:t xml:space="preserve"> </w:t>
      </w:r>
      <w:r>
        <w:t xml:space="preserve">Здесь </w:t>
      </w:r>
      <w:r w:rsidR="00C979A3">
        <w:t xml:space="preserve">начиная </w:t>
      </w:r>
      <w:r w:rsidR="00C979A3" w:rsidRPr="004E1BD9">
        <w:t xml:space="preserve">с 8.00 всех студентов </w:t>
      </w:r>
      <w:r w:rsidR="00C979A3">
        <w:t xml:space="preserve">и преподавателей, идущих на занятия, </w:t>
      </w:r>
      <w:r w:rsidR="00C979A3" w:rsidRPr="004E1BD9">
        <w:t xml:space="preserve">волонтеры </w:t>
      </w:r>
      <w:r w:rsidR="00C979A3">
        <w:t>в</w:t>
      </w:r>
      <w:r>
        <w:t xml:space="preserve">месте с врио ректора АГАУ </w:t>
      </w:r>
      <w:r w:rsidRPr="00064F08">
        <w:rPr>
          <w:b/>
          <w:bCs/>
        </w:rPr>
        <w:t>Владимиром Плешаковым</w:t>
      </w:r>
      <w:r>
        <w:t xml:space="preserve"> по старой университетской традиции</w:t>
      </w:r>
      <w:r w:rsidR="00C979A3">
        <w:t xml:space="preserve"> радушно встречали горячим сбитнем и русскими </w:t>
      </w:r>
      <w:r>
        <w:t xml:space="preserve">блинами. </w:t>
      </w:r>
    </w:p>
    <w:p w14:paraId="0FFE444D" w14:textId="18EE7244" w:rsidR="00C979A3" w:rsidRDefault="00C979A3" w:rsidP="00C979A3">
      <w:r w:rsidRPr="00B854F4">
        <w:t xml:space="preserve">Среди тех, кто </w:t>
      </w:r>
      <w:r w:rsidR="00064F08">
        <w:t xml:space="preserve">получил из рук ректора стакан горячего сбитня, оказалась студентка </w:t>
      </w:r>
      <w:r w:rsidR="004D41C7">
        <w:t xml:space="preserve">2 курса </w:t>
      </w:r>
      <w:r w:rsidR="00064F08">
        <w:t xml:space="preserve">Колледжа агропромышленных технологий АГАУ </w:t>
      </w:r>
      <w:r w:rsidR="00064F08" w:rsidRPr="00064F08">
        <w:rPr>
          <w:b/>
          <w:bCs/>
        </w:rPr>
        <w:t>Елизавета Вашурина</w:t>
      </w:r>
      <w:r w:rsidR="00064F08">
        <w:t>.</w:t>
      </w:r>
    </w:p>
    <w:p w14:paraId="549DA97D" w14:textId="30EC247E" w:rsidR="00064F08" w:rsidRDefault="00064F08" w:rsidP="00C979A3">
      <w:r w:rsidRPr="004D41C7">
        <w:rPr>
          <w:i/>
          <w:iCs/>
        </w:rPr>
        <w:lastRenderedPageBreak/>
        <w:t>«</w:t>
      </w:r>
      <w:r w:rsidR="004D41C7" w:rsidRPr="004D41C7">
        <w:rPr>
          <w:i/>
          <w:iCs/>
        </w:rPr>
        <w:t>Я считаю, что Татьянин день нужно праздновать весело, со своими друзьями-однокурсниками. А главное этот день надо провести с пользой! Ведь студенческие годы – это новые знания, новые знакомства, новые эмоции!»,</w:t>
      </w:r>
      <w:r w:rsidR="004D41C7">
        <w:t xml:space="preserve"> - поделилась впечатлениями Елизавета.</w:t>
      </w:r>
    </w:p>
    <w:p w14:paraId="72064E8F" w14:textId="77777777" w:rsidR="00C979A3" w:rsidRDefault="00C979A3" w:rsidP="00C979A3">
      <w:r>
        <w:t xml:space="preserve">В </w:t>
      </w:r>
      <w:r w:rsidRPr="003564D0">
        <w:rPr>
          <w:b/>
          <w:bCs/>
        </w:rPr>
        <w:t>12.15</w:t>
      </w:r>
      <w:r>
        <w:t xml:space="preserve"> в актовом зале главного корпуса состоялся праздничный концерт, посвященный Дню российского студенчества.</w:t>
      </w:r>
    </w:p>
    <w:p w14:paraId="7700BF34" w14:textId="77777777" w:rsidR="00C979A3" w:rsidRDefault="00C979A3" w:rsidP="00C979A3">
      <w:r>
        <w:t xml:space="preserve">В актовом зале главного корпуса собрались </w:t>
      </w:r>
      <w:r w:rsidRPr="00FC4AE3">
        <w:rPr>
          <w:b/>
          <w:bCs/>
        </w:rPr>
        <w:t>более 400</w:t>
      </w:r>
      <w:r>
        <w:t xml:space="preserve"> студентов всех факультетов университета, Колледжа АГАУ, преподавателей и почетных гостей.</w:t>
      </w:r>
    </w:p>
    <w:p w14:paraId="72B42673" w14:textId="6777B49B" w:rsidR="00C979A3" w:rsidRDefault="00C979A3" w:rsidP="00C979A3">
      <w:r>
        <w:t xml:space="preserve">С приветственным словом к участникам праздничного мероприятия обратился </w:t>
      </w:r>
      <w:r w:rsidR="004D41C7">
        <w:t xml:space="preserve">врио </w:t>
      </w:r>
      <w:r>
        <w:t>ректор</w:t>
      </w:r>
      <w:r w:rsidR="004D41C7">
        <w:t>а</w:t>
      </w:r>
      <w:r>
        <w:t xml:space="preserve"> Алтайского ГАУ </w:t>
      </w:r>
      <w:r w:rsidR="004D41C7">
        <w:rPr>
          <w:b/>
          <w:bCs/>
        </w:rPr>
        <w:t>Владимир Плешаков</w:t>
      </w:r>
      <w:r>
        <w:t>.</w:t>
      </w:r>
    </w:p>
    <w:p w14:paraId="0433EDA9" w14:textId="7FC6D15B" w:rsidR="00C979A3" w:rsidRPr="003564D0" w:rsidRDefault="00C979A3" w:rsidP="00C979A3">
      <w:r w:rsidRPr="003564D0">
        <w:rPr>
          <w:i/>
          <w:iCs/>
        </w:rPr>
        <w:t>«</w:t>
      </w:r>
      <w:r w:rsidR="002A37CC">
        <w:rPr>
          <w:i/>
          <w:iCs/>
        </w:rPr>
        <w:t xml:space="preserve">Сегодня – один из главных праздников студенчества! Вы – новое поколение, которое придет в профессию с новыми идеями, новыми знаниями и которое будет развивать сельское хозяйство России. Но важную роль в вашем становлении как профессионалов, в раскрытии вашего потенциала играет Университет! </w:t>
      </w:r>
      <w:r w:rsidR="002A37CC" w:rsidRPr="002A37CC">
        <w:rPr>
          <w:i/>
          <w:iCs/>
        </w:rPr>
        <w:t>Студенчество – это главная движущая сила Алтайского ГАУ, благодаря которой наш университет известен далеко за пределами региона.</w:t>
      </w:r>
      <w:r w:rsidR="002A37CC">
        <w:rPr>
          <w:i/>
          <w:iCs/>
        </w:rPr>
        <w:t xml:space="preserve"> Желаю вам успешной учебы, достижения поставленных целей, и главное – никогда не унывать!</w:t>
      </w:r>
      <w:r>
        <w:rPr>
          <w:i/>
          <w:iCs/>
        </w:rPr>
        <w:t xml:space="preserve">», - </w:t>
      </w:r>
      <w:r>
        <w:t xml:space="preserve">отметил </w:t>
      </w:r>
      <w:r w:rsidR="004D41C7">
        <w:rPr>
          <w:b/>
          <w:bCs/>
        </w:rPr>
        <w:t>Владимир Плешаков</w:t>
      </w:r>
      <w:r>
        <w:t>.</w:t>
      </w:r>
    </w:p>
    <w:p w14:paraId="573124D0" w14:textId="77777777" w:rsidR="00C979A3" w:rsidRDefault="00C979A3" w:rsidP="00C979A3">
      <w:r>
        <w:t xml:space="preserve">От имени Губернатора Алтайского края </w:t>
      </w:r>
      <w:r w:rsidRPr="003564D0">
        <w:rPr>
          <w:b/>
          <w:bCs/>
        </w:rPr>
        <w:t>Виктора Томенко</w:t>
      </w:r>
      <w:r>
        <w:t xml:space="preserve"> </w:t>
      </w:r>
      <w:r w:rsidRPr="003564D0">
        <w:t>студентов и преподавателей вуза с Днем российского студенчества</w:t>
      </w:r>
      <w:r>
        <w:t xml:space="preserve"> поздравил заместитель Председателя Правительства региона </w:t>
      </w:r>
      <w:r w:rsidRPr="003564D0">
        <w:rPr>
          <w:b/>
          <w:bCs/>
        </w:rPr>
        <w:t>Александр Лукьянов</w:t>
      </w:r>
      <w:r>
        <w:t>, который сам является выпускником Аграрного университета.</w:t>
      </w:r>
    </w:p>
    <w:p w14:paraId="135E3727" w14:textId="5790A0DB" w:rsidR="00C979A3" w:rsidRDefault="00C979A3" w:rsidP="00C979A3">
      <w:r w:rsidRPr="003564D0">
        <w:rPr>
          <w:i/>
          <w:iCs/>
        </w:rPr>
        <w:lastRenderedPageBreak/>
        <w:t>«</w:t>
      </w:r>
      <w:r w:rsidR="00DB32B9">
        <w:rPr>
          <w:i/>
          <w:iCs/>
        </w:rPr>
        <w:t>С</w:t>
      </w:r>
      <w:r w:rsidR="00DB32B9" w:rsidRPr="00DB32B9">
        <w:rPr>
          <w:i/>
          <w:iCs/>
        </w:rPr>
        <w:t>туденческие годы - это время смелых экспериментов и открытий, время постижения нового, приобретения верных друзей. Вместе с этим, это важный и ответственный период, когда закладываются основы профессионального становления, формируются знания, умения и личностные качества, от которых зависит ваша будущая карьерная и жизненная траектория. Убежден, что вы выбрали верный путь, решив освоить самые нужные сельскому хозяйству края профессии. Аграрная отрасль страны сегодня активно развивается и занимает лидирующие позиции по внедрению новых технологий, роботизированных систем, искусственного интеллекта и других инноваций. Правительством России перед отраслью поставлены стратегические задачи по ключевым направлениям, включая кадровое обеспечение»,</w:t>
      </w:r>
      <w:r>
        <w:t xml:space="preserve"> - подчеркнул </w:t>
      </w:r>
      <w:r w:rsidRPr="003564D0">
        <w:rPr>
          <w:b/>
          <w:bCs/>
        </w:rPr>
        <w:t>Александр Лукьянов</w:t>
      </w:r>
      <w:r>
        <w:t>.</w:t>
      </w:r>
    </w:p>
    <w:p w14:paraId="207682C0" w14:textId="62AFED3C" w:rsidR="00C979A3" w:rsidRDefault="00C979A3" w:rsidP="00C979A3">
      <w:r>
        <w:t xml:space="preserve">Студентов и преподавателей Алтайского ГАУ с праздником со сцены актового зала поздравили также начальник управления молодежной политики и реализации программ общественного развития Алтайского края </w:t>
      </w:r>
      <w:r w:rsidR="002A37CC" w:rsidRPr="002A37CC">
        <w:rPr>
          <w:b/>
          <w:bCs/>
        </w:rPr>
        <w:t>Ирина Рыбина</w:t>
      </w:r>
      <w:r>
        <w:t xml:space="preserve">, председатель постоянного комитета АКЗС по аграрной политике, природопользованию и экологии </w:t>
      </w:r>
      <w:r w:rsidRPr="00A82959">
        <w:rPr>
          <w:b/>
        </w:rPr>
        <w:t>Сергей Серов</w:t>
      </w:r>
      <w:r>
        <w:t xml:space="preserve">, </w:t>
      </w:r>
      <w:r w:rsidR="00DB32B9">
        <w:t xml:space="preserve">митрополит Барнаульский и </w:t>
      </w:r>
      <w:r w:rsidR="00DB32B9" w:rsidRPr="00DB32B9">
        <w:t>Алтайский</w:t>
      </w:r>
      <w:r w:rsidR="00DB32B9" w:rsidRPr="00DB32B9">
        <w:rPr>
          <w:b/>
          <w:bCs/>
        </w:rPr>
        <w:t xml:space="preserve"> Сергий</w:t>
      </w:r>
      <w:r w:rsidR="00DB32B9">
        <w:t xml:space="preserve">, </w:t>
      </w:r>
      <w:r w:rsidR="00DB32B9" w:rsidRPr="00DB32B9">
        <w:t>заместител</w:t>
      </w:r>
      <w:r w:rsidR="00DB32B9">
        <w:t>ь</w:t>
      </w:r>
      <w:r w:rsidR="00DB32B9" w:rsidRPr="00DB32B9">
        <w:t xml:space="preserve"> председателя совета регионального отделения Общероссийского общественно-государственного движения детей и молод</w:t>
      </w:r>
      <w:r w:rsidR="00DB32B9">
        <w:t>е</w:t>
      </w:r>
      <w:r w:rsidR="00DB32B9" w:rsidRPr="00DB32B9">
        <w:t xml:space="preserve">жи «Движение Первых» Алтайского края </w:t>
      </w:r>
      <w:r w:rsidR="00DB32B9" w:rsidRPr="00DB32B9">
        <w:rPr>
          <w:b/>
          <w:bCs/>
        </w:rPr>
        <w:t>Анастаси</w:t>
      </w:r>
      <w:r w:rsidR="00DB32B9" w:rsidRPr="00DB32B9">
        <w:rPr>
          <w:b/>
          <w:bCs/>
        </w:rPr>
        <w:t>я</w:t>
      </w:r>
      <w:r w:rsidR="00DB32B9" w:rsidRPr="00DB32B9">
        <w:rPr>
          <w:b/>
          <w:bCs/>
        </w:rPr>
        <w:t xml:space="preserve"> Седельнико</w:t>
      </w:r>
      <w:r w:rsidR="00DB32B9" w:rsidRPr="00DB32B9">
        <w:rPr>
          <w:b/>
          <w:bCs/>
        </w:rPr>
        <w:t>ва</w:t>
      </w:r>
      <w:r w:rsidR="00DB32B9">
        <w:t xml:space="preserve">, </w:t>
      </w:r>
      <w:r w:rsidRPr="00E91220">
        <w:t xml:space="preserve">директор Алтайского отделения «Россельхозбанк» </w:t>
      </w:r>
      <w:r w:rsidR="00DB32B9">
        <w:rPr>
          <w:b/>
          <w:bCs/>
        </w:rPr>
        <w:t>Николай Бойко</w:t>
      </w:r>
      <w:r w:rsidRPr="00E91220">
        <w:t>.</w:t>
      </w:r>
    </w:p>
    <w:p w14:paraId="7D82C056" w14:textId="48AE685D" w:rsidR="00C979A3" w:rsidRDefault="00C979A3" w:rsidP="00C979A3">
      <w:r>
        <w:t xml:space="preserve">Почетные гости отметили благодарностями от имени органов исполнительной и законодательной власти города Барнаула и Алтайского края особо отличившихся в учебной, научной, общественной и культурной сферах </w:t>
      </w:r>
      <w:r>
        <w:lastRenderedPageBreak/>
        <w:t xml:space="preserve">студентов, магистрантов и аспирантов АГАУ. Всего награды из рук почетных гостей получил </w:t>
      </w:r>
      <w:r w:rsidRPr="00E52F50">
        <w:rPr>
          <w:b/>
          <w:bCs/>
        </w:rPr>
        <w:t>2</w:t>
      </w:r>
      <w:r w:rsidR="00DB32B9">
        <w:rPr>
          <w:b/>
          <w:bCs/>
        </w:rPr>
        <w:t>1</w:t>
      </w:r>
      <w:r>
        <w:t xml:space="preserve"> </w:t>
      </w:r>
      <w:r w:rsidR="00DB32B9">
        <w:t>студент</w:t>
      </w:r>
      <w:r>
        <w:t xml:space="preserve">. </w:t>
      </w:r>
    </w:p>
    <w:p w14:paraId="17BBBF17" w14:textId="09891B85" w:rsidR="00C979A3" w:rsidRDefault="00C979A3" w:rsidP="00C979A3">
      <w:r>
        <w:t xml:space="preserve">Традиционным мероприятием Дня российского студенчества в АГАУ является награждение лучших студентов всех факультетов вуза в номинациях </w:t>
      </w:r>
      <w:r w:rsidRPr="00A82959">
        <w:rPr>
          <w:b/>
        </w:rPr>
        <w:t>«Ученый года», «Староста года», «Студент года», «Аспирант года», «Артист года» и «Татьяна года»</w:t>
      </w:r>
      <w:r>
        <w:t xml:space="preserve">. Почетные свидетельства победителям </w:t>
      </w:r>
      <w:r w:rsidR="00A4271A">
        <w:t xml:space="preserve">с каждого факультета и Колледжа агропромышленных технологий </w:t>
      </w:r>
      <w:r>
        <w:t>на сцене актового зала вручил</w:t>
      </w:r>
      <w:r w:rsidR="00A4271A">
        <w:t>и</w:t>
      </w:r>
      <w:r>
        <w:t xml:space="preserve"> </w:t>
      </w:r>
      <w:r w:rsidR="00DB32B9">
        <w:t xml:space="preserve">врио ректора </w:t>
      </w:r>
      <w:r w:rsidR="00DB32B9" w:rsidRPr="00DB32B9">
        <w:rPr>
          <w:b/>
          <w:bCs/>
        </w:rPr>
        <w:t>Владимир Плешаков</w:t>
      </w:r>
      <w:r w:rsidR="00DB32B9">
        <w:t xml:space="preserve"> </w:t>
      </w:r>
      <w:r w:rsidRPr="00D62664">
        <w:t>и проректор по учебной работе</w:t>
      </w:r>
      <w:r>
        <w:rPr>
          <w:b/>
        </w:rPr>
        <w:t xml:space="preserve"> Сергей Завалишин.</w:t>
      </w:r>
    </w:p>
    <w:p w14:paraId="189E9A84" w14:textId="2B943508" w:rsidR="00C979A3" w:rsidRDefault="00C979A3" w:rsidP="00C979A3">
      <w:r w:rsidRPr="00E91220">
        <w:t xml:space="preserve">В АГАУ </w:t>
      </w:r>
      <w:r w:rsidR="00DB32B9">
        <w:t>четвертый</w:t>
      </w:r>
      <w:r w:rsidRPr="00E91220">
        <w:t xml:space="preserve"> год проходит акция «Подарок от ректора». Студенты Университета в течение недели оставляли свои пожелания</w:t>
      </w:r>
      <w:r w:rsidR="00A4271A">
        <w:t xml:space="preserve"> в телеграм-канале</w:t>
      </w:r>
      <w:r w:rsidRPr="00E91220">
        <w:t xml:space="preserve">, </w:t>
      </w:r>
      <w:r w:rsidR="00A4271A" w:rsidRPr="00A4271A">
        <w:rPr>
          <w:b/>
          <w:bCs/>
        </w:rPr>
        <w:t>50</w:t>
      </w:r>
      <w:r w:rsidR="00A4271A">
        <w:t xml:space="preserve"> </w:t>
      </w:r>
      <w:r w:rsidRPr="00E91220">
        <w:t xml:space="preserve">из которых ректор </w:t>
      </w:r>
      <w:r w:rsidRPr="00E91220">
        <w:rPr>
          <w:b/>
          <w:bCs/>
        </w:rPr>
        <w:t>Николай Колпаков</w:t>
      </w:r>
      <w:r w:rsidRPr="00E91220">
        <w:t xml:space="preserve"> обещал выполнить. Подарки в итоге получились разные. Кто-то из ребят попросил у ректора букет цветов, </w:t>
      </w:r>
      <w:r>
        <w:t xml:space="preserve">корзину </w:t>
      </w:r>
      <w:r w:rsidR="00A4271A">
        <w:t>мандаринов, шапку-ушанку</w:t>
      </w:r>
      <w:r w:rsidRPr="00E91220">
        <w:t xml:space="preserve"> или брендированную одежду с логотипами Алтайского ГАУ.</w:t>
      </w:r>
      <w:r>
        <w:t xml:space="preserve"> </w:t>
      </w:r>
      <w:r w:rsidR="00A4271A">
        <w:t xml:space="preserve">А вот </w:t>
      </w:r>
      <w:r w:rsidR="00A4271A" w:rsidRPr="00A4271A">
        <w:rPr>
          <w:b/>
          <w:bCs/>
        </w:rPr>
        <w:t>Василий Рябцев, Юлия Замкова, Валерия Шаповалова</w:t>
      </w:r>
      <w:r w:rsidR="00A4271A">
        <w:rPr>
          <w:b/>
          <w:bCs/>
        </w:rPr>
        <w:t>, Виктория Кивкова</w:t>
      </w:r>
      <w:r w:rsidR="00A4271A">
        <w:t xml:space="preserve"> и </w:t>
      </w:r>
      <w:r w:rsidR="00A4271A" w:rsidRPr="00A4271A">
        <w:rPr>
          <w:b/>
          <w:bCs/>
        </w:rPr>
        <w:t>Дарья Мироедова</w:t>
      </w:r>
      <w:r w:rsidR="00A4271A">
        <w:t xml:space="preserve"> получили из рук ректора сертификаты на обучение в «Автошколе АГАУ» с 50% скидкой. </w:t>
      </w:r>
    </w:p>
    <w:p w14:paraId="179A8688" w14:textId="2093884E" w:rsidR="00C979A3" w:rsidRDefault="00C979A3" w:rsidP="00C979A3">
      <w:r>
        <w:t>Торжественная часть праздника сопровождалась вокальными и хореографическими номерами, подготовленными творческими коллективами Алтайского ГАУ «Контраст», «Суаре», «Г</w:t>
      </w:r>
      <w:r w:rsidR="00A4271A">
        <w:t>рация</w:t>
      </w:r>
      <w:r>
        <w:t xml:space="preserve">», </w:t>
      </w:r>
      <w:r w:rsidR="00A4271A">
        <w:t xml:space="preserve">«Гранат», </w:t>
      </w:r>
      <w:r>
        <w:t>«Карт-бланш», «Маска» и хор</w:t>
      </w:r>
      <w:r w:rsidR="00A4271A">
        <w:t>ом</w:t>
      </w:r>
      <w:r>
        <w:t xml:space="preserve"> народной песни.</w:t>
      </w:r>
    </w:p>
    <w:p w14:paraId="68A8BC30" w14:textId="77777777" w:rsidR="00C979A3" w:rsidRDefault="00C979A3" w:rsidP="00C979A3"/>
    <w:p w14:paraId="3D23B07D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C8213" w14:textId="77777777" w:rsidR="00EF2E60" w:rsidRDefault="00EF2E60" w:rsidP="00637ACE">
      <w:pPr>
        <w:spacing w:line="240" w:lineRule="auto"/>
      </w:pPr>
      <w:r>
        <w:separator/>
      </w:r>
    </w:p>
  </w:endnote>
  <w:endnote w:type="continuationSeparator" w:id="0">
    <w:p w14:paraId="1F1A96AD" w14:textId="77777777" w:rsidR="00EF2E60" w:rsidRDefault="00EF2E60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396DE61A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48213FD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500E1" w14:textId="77777777" w:rsidR="00EF2E60" w:rsidRDefault="00EF2E60" w:rsidP="00637ACE">
      <w:pPr>
        <w:spacing w:line="240" w:lineRule="auto"/>
      </w:pPr>
      <w:r>
        <w:separator/>
      </w:r>
    </w:p>
  </w:footnote>
  <w:footnote w:type="continuationSeparator" w:id="0">
    <w:p w14:paraId="66DC8D57" w14:textId="77777777" w:rsidR="00EF2E60" w:rsidRDefault="00EF2E60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81291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59264" behindDoc="0" locked="0" layoutInCell="1" allowOverlap="1" wp14:anchorId="1403B1BC" wp14:editId="6CC62F3E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29BD12AE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>98, каб. 229/2.</w:t>
    </w:r>
  </w:p>
  <w:p w14:paraId="5582540F" w14:textId="77777777" w:rsidR="00637ACE" w:rsidRPr="006774B9" w:rsidRDefault="00637ACE">
    <w:pPr>
      <w:pStyle w:val="a5"/>
      <w:rPr>
        <w:sz w:val="20"/>
        <w:szCs w:val="20"/>
        <w:lang w:val="en-US"/>
      </w:rPr>
    </w:pPr>
    <w:r w:rsidRPr="00A43604">
      <w:rPr>
        <w:sz w:val="20"/>
        <w:szCs w:val="20"/>
      </w:rPr>
      <w:t xml:space="preserve">                                     </w:t>
    </w:r>
    <w:r w:rsidR="006774B9" w:rsidRPr="00A43604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6774B9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6774B9">
      <w:rPr>
        <w:sz w:val="20"/>
        <w:szCs w:val="20"/>
        <w:lang w:val="en-US"/>
      </w:rPr>
      <w:t xml:space="preserve">: </w:t>
    </w:r>
    <w:hyperlink r:id="rId2" w:history="1">
      <w:r w:rsidRPr="00637ACE">
        <w:rPr>
          <w:rStyle w:val="a9"/>
          <w:sz w:val="20"/>
          <w:szCs w:val="20"/>
          <w:lang w:val="en-US"/>
        </w:rPr>
        <w:t>press</w:t>
      </w:r>
      <w:r w:rsidRPr="006774B9">
        <w:rPr>
          <w:rStyle w:val="a9"/>
          <w:sz w:val="20"/>
          <w:szCs w:val="20"/>
          <w:lang w:val="en-US"/>
        </w:rPr>
        <w:t>@</w:t>
      </w:r>
      <w:r w:rsidRPr="00637ACE">
        <w:rPr>
          <w:rStyle w:val="a9"/>
          <w:sz w:val="20"/>
          <w:szCs w:val="20"/>
          <w:lang w:val="en-US"/>
        </w:rPr>
        <w:t>asau</w:t>
      </w:r>
      <w:r w:rsidRPr="006774B9">
        <w:rPr>
          <w:rStyle w:val="a9"/>
          <w:sz w:val="20"/>
          <w:szCs w:val="20"/>
          <w:lang w:val="en-US"/>
        </w:rPr>
        <w:t>.</w:t>
      </w:r>
      <w:r w:rsidRPr="00637ACE">
        <w:rPr>
          <w:rStyle w:val="a9"/>
          <w:sz w:val="20"/>
          <w:szCs w:val="20"/>
          <w:lang w:val="en-US"/>
        </w:rPr>
        <w:t>ru</w:t>
      </w:r>
    </w:hyperlink>
  </w:p>
  <w:p w14:paraId="03DF9BCB" w14:textId="77777777" w:rsidR="00637ACE" w:rsidRPr="006774B9" w:rsidRDefault="00637ACE">
    <w:pPr>
      <w:pStyle w:val="a5"/>
      <w:rPr>
        <w:sz w:val="20"/>
        <w:szCs w:val="20"/>
        <w:lang w:val="en-US"/>
      </w:rPr>
    </w:pPr>
    <w:r w:rsidRPr="006774B9">
      <w:rPr>
        <w:sz w:val="20"/>
        <w:szCs w:val="20"/>
        <w:lang w:val="en-US"/>
      </w:rPr>
      <w:t xml:space="preserve">                                 </w:t>
    </w:r>
    <w:r w:rsidR="006774B9" w:rsidRPr="006774B9">
      <w:rPr>
        <w:sz w:val="20"/>
        <w:szCs w:val="20"/>
        <w:lang w:val="en-US"/>
      </w:rPr>
      <w:t xml:space="preserve">    </w:t>
    </w:r>
    <w:r w:rsidR="003F3CC2" w:rsidRPr="002C6818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6774B9">
      <w:rPr>
        <w:sz w:val="20"/>
        <w:szCs w:val="20"/>
        <w:lang w:val="en-US"/>
      </w:rPr>
      <w:t xml:space="preserve">.: </w:t>
    </w:r>
    <w:r w:rsidR="003F3CC2" w:rsidRPr="002C6818">
      <w:rPr>
        <w:sz w:val="20"/>
        <w:szCs w:val="20"/>
        <w:lang w:val="en-US"/>
      </w:rPr>
      <w:t>8</w:t>
    </w:r>
    <w:r w:rsidRPr="006774B9">
      <w:rPr>
        <w:sz w:val="20"/>
        <w:szCs w:val="20"/>
        <w:lang w:val="en-US"/>
      </w:rPr>
      <w:t>(3852)20-32-26</w:t>
    </w:r>
  </w:p>
  <w:p w14:paraId="34687424" w14:textId="77777777" w:rsidR="00637ACE" w:rsidRPr="006774B9" w:rsidRDefault="00637ACE">
    <w:pPr>
      <w:pStyle w:val="a5"/>
      <w:rPr>
        <w:lang w:val="en-US"/>
      </w:rPr>
    </w:pPr>
  </w:p>
  <w:p w14:paraId="263C682A" w14:textId="77777777" w:rsidR="00637ACE" w:rsidRPr="006774B9" w:rsidRDefault="00637ACE">
    <w:pPr>
      <w:pStyle w:val="a5"/>
      <w:rPr>
        <w:lang w:val="en-US"/>
      </w:rPr>
    </w:pPr>
  </w:p>
  <w:p w14:paraId="7674D9FD" w14:textId="77777777" w:rsidR="00637ACE" w:rsidRPr="006774B9" w:rsidRDefault="00637ACE">
    <w:pPr>
      <w:pStyle w:val="a5"/>
      <w:rPr>
        <w:lang w:val="en-US"/>
      </w:rPr>
    </w:pPr>
  </w:p>
  <w:p w14:paraId="7BDBAABB" w14:textId="77777777" w:rsidR="00637ACE" w:rsidRPr="006774B9" w:rsidRDefault="00637ACE">
    <w:pPr>
      <w:pStyle w:val="a5"/>
      <w:rPr>
        <w:lang w:val="en-US"/>
      </w:rPr>
    </w:pPr>
  </w:p>
  <w:p w14:paraId="3531B076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4E4B6154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64F08"/>
    <w:rsid w:val="000B4BF0"/>
    <w:rsid w:val="00191C4C"/>
    <w:rsid w:val="001B3D3C"/>
    <w:rsid w:val="001C4EF2"/>
    <w:rsid w:val="001C6F7C"/>
    <w:rsid w:val="002207CA"/>
    <w:rsid w:val="002A37CC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4D41C7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D741F"/>
    <w:rsid w:val="007F26C4"/>
    <w:rsid w:val="008201DA"/>
    <w:rsid w:val="00835BE3"/>
    <w:rsid w:val="00860A27"/>
    <w:rsid w:val="008A3970"/>
    <w:rsid w:val="00915FFF"/>
    <w:rsid w:val="00946966"/>
    <w:rsid w:val="009546E4"/>
    <w:rsid w:val="009B4A0B"/>
    <w:rsid w:val="009F7346"/>
    <w:rsid w:val="00A34677"/>
    <w:rsid w:val="00A372D8"/>
    <w:rsid w:val="00A4271A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979A3"/>
    <w:rsid w:val="00CE573C"/>
    <w:rsid w:val="00D545E1"/>
    <w:rsid w:val="00DB32B9"/>
    <w:rsid w:val="00E73390"/>
    <w:rsid w:val="00E76815"/>
    <w:rsid w:val="00EA58A8"/>
    <w:rsid w:val="00EE397A"/>
    <w:rsid w:val="00EF2E60"/>
    <w:rsid w:val="00F15F1F"/>
    <w:rsid w:val="00F2330B"/>
    <w:rsid w:val="00F27A8B"/>
    <w:rsid w:val="00F46972"/>
    <w:rsid w:val="00F7446D"/>
    <w:rsid w:val="00FC5D46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988CE"/>
  <w15:docId w15:val="{ED52B815-A738-43A2-B25E-B3958F930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@asau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16</cp:revision>
  <dcterms:created xsi:type="dcterms:W3CDTF">2022-03-01T13:59:00Z</dcterms:created>
  <dcterms:modified xsi:type="dcterms:W3CDTF">2026-01-23T09:37:00Z</dcterms:modified>
</cp:coreProperties>
</file>