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71A0" w14:textId="77777777" w:rsidR="00AB291F" w:rsidRPr="00527B4E" w:rsidRDefault="00AB291F" w:rsidP="00AB291F">
      <w:pPr>
        <w:jc w:val="center"/>
        <w:rPr>
          <w:b/>
          <w:bCs/>
        </w:rPr>
      </w:pPr>
      <w:r w:rsidRPr="00527B4E">
        <w:rPr>
          <w:b/>
          <w:bCs/>
        </w:rPr>
        <w:t>В Алтайском ГАУ испекли блокадный хлеб</w:t>
      </w:r>
    </w:p>
    <w:p w14:paraId="4446E17D" w14:textId="77777777" w:rsidR="00AB291F" w:rsidRDefault="00AB291F" w:rsidP="00AB291F"/>
    <w:p w14:paraId="6E45547F" w14:textId="77777777" w:rsidR="00AB291F" w:rsidRPr="00527B4E" w:rsidRDefault="00AB291F" w:rsidP="00AB291F">
      <w:pPr>
        <w:rPr>
          <w:i/>
          <w:iCs/>
        </w:rPr>
      </w:pPr>
      <w:r w:rsidRPr="00527B4E">
        <w:rPr>
          <w:i/>
          <w:iCs/>
        </w:rPr>
        <w:t>Сегодня, 27 января, в День полного освобождения советскими войсками города Ленинграда от блокады немецко-фашистскими войсками в Алтайском государственном аграрном университете прошло памятное мероприятие для студентов и преподавателей</w:t>
      </w:r>
    </w:p>
    <w:p w14:paraId="74C76F0A" w14:textId="77777777" w:rsidR="00AB291F" w:rsidRDefault="00AB291F" w:rsidP="00AB291F"/>
    <w:p w14:paraId="21FBC9D9" w14:textId="77777777" w:rsidR="00AB291F" w:rsidRDefault="00AB291F" w:rsidP="00AB291F">
      <w:r w:rsidRPr="00527B4E">
        <w:t>27 января 2026 года исполняется 82 года со дня полного снятия блокады Ленинграда.</w:t>
      </w:r>
      <w:r>
        <w:t xml:space="preserve"> Этот день в России является Днем воинской доблести. По всей стране проходят памятные мероприятия, посвященные одному из самых трагических событий Великой Отечественной войны.</w:t>
      </w:r>
    </w:p>
    <w:p w14:paraId="537B3D02" w14:textId="77777777" w:rsidR="00AB291F" w:rsidRDefault="00AB291F" w:rsidP="00AB291F">
      <w:r>
        <w:t>Блокада длилась с 8 сентября 1941 г. по 27 января 1944 г. (блокадное кольцо было прорвано 18 января 1943 г.).</w:t>
      </w:r>
    </w:p>
    <w:p w14:paraId="39E051E4" w14:textId="77777777" w:rsidR="00AB291F" w:rsidRDefault="00AB291F" w:rsidP="00AB291F">
      <w:r>
        <w:t>Немецкие войска вели непрерывные бомбардировки и артобстрелы, пытались сломить сопротивление защитников города и овладеть им.</w:t>
      </w:r>
    </w:p>
    <w:p w14:paraId="6DB25B56" w14:textId="77777777" w:rsidR="00AB291F" w:rsidRDefault="00AB291F" w:rsidP="00AB291F">
      <w:r>
        <w:t xml:space="preserve">Страшными испытаниями для ленинградцев стали голод и холод. Зимой на улице стоял сильный мороз, а в домах не было отопления. Из-за постоянных артобстрелов и </w:t>
      </w:r>
      <w:proofErr w:type="spellStart"/>
      <w:r>
        <w:t>авиабомбардировок</w:t>
      </w:r>
      <w:proofErr w:type="spellEnd"/>
      <w:r>
        <w:t xml:space="preserve"> не было электричества. Общественный транспорт не работал. Медикаментов не хватало. Хлеб выдавали по карточкам. </w:t>
      </w:r>
    </w:p>
    <w:p w14:paraId="6E66E554" w14:textId="77777777" w:rsidR="00AB291F" w:rsidRDefault="00AB291F" w:rsidP="00AB291F">
      <w:r>
        <w:t>Сообщение с городом поддерживалось только по воздуху или воде (льду) Ладожского озера. Но даже в условиях блокады жители продолжали трудиться на оборонных предприятиях и воевали в дивизиях народного ополчения.</w:t>
      </w:r>
    </w:p>
    <w:p w14:paraId="7C78C7B7" w14:textId="77777777" w:rsidR="00AB291F" w:rsidRDefault="00AB291F" w:rsidP="00AB291F">
      <w:r>
        <w:t xml:space="preserve">Сегодня в Алтайском ГАУ открылась выставка, посвященная блокаде Ленинграда. На ней представлены фотокопии документов и фотографий </w:t>
      </w:r>
      <w:r>
        <w:lastRenderedPageBreak/>
        <w:t xml:space="preserve">военных лет, книги, а также настоящие артефакты времен Великой Отечественной войны, найденные поисковыми отрядами на легендарном Невском пятачке и переданные в Музей истории АГАУ. Но главным экспонатом выставки стал хлеб, испеченный по блокадному рецепту. В течение дня студенты и преподаватели могут познакомиться с экспозицией. </w:t>
      </w:r>
    </w:p>
    <w:p w14:paraId="4092AF97" w14:textId="77777777" w:rsidR="00AB291F" w:rsidRDefault="00AB291F" w:rsidP="00AB291F">
      <w:pPr>
        <w:ind w:firstLine="0"/>
      </w:pPr>
      <w:r>
        <w:t xml:space="preserve">На открытии выставки к студентам обратился врио ректора Алтайского ГАУ </w:t>
      </w:r>
      <w:r w:rsidRPr="0046683A">
        <w:rPr>
          <w:b/>
          <w:bCs/>
        </w:rPr>
        <w:t>Владимир Плешаков</w:t>
      </w:r>
      <w:r>
        <w:t>.</w:t>
      </w:r>
    </w:p>
    <w:p w14:paraId="5667144A" w14:textId="77777777" w:rsidR="00AB291F" w:rsidRDefault="00AB291F" w:rsidP="00AB291F">
      <w:r w:rsidRPr="00B10A89">
        <w:rPr>
          <w:i/>
          <w:iCs/>
        </w:rPr>
        <w:t>«Для нас блокада Ленинграда имеет особое значение! Ведь Алтайский ГАУ был основан в 1943 году на базе эвакуированного из Ленинграда на Алтай в конце 1941 года Пушкинского сельскохозяйственного института. Вы сами, ребята, можете увидеть, что такое сто двадцать пять грамм блокадного хлеба – дневная норма для неработающего населения! Мы хотим, чтобы ваше поколение сохранило живую память о тех событиях, и чтобы вы никогда больше не допустили их повторения!»,</w:t>
      </w:r>
      <w:r>
        <w:t xml:space="preserve"> - отметил </w:t>
      </w:r>
      <w:r w:rsidRPr="00B10A89">
        <w:rPr>
          <w:b/>
          <w:bCs/>
        </w:rPr>
        <w:t>Владимир Плешаков</w:t>
      </w:r>
      <w:r>
        <w:t>.</w:t>
      </w:r>
    </w:p>
    <w:p w14:paraId="4B822BF4" w14:textId="77777777" w:rsidR="00AB291F" w:rsidRDefault="00AB291F" w:rsidP="00AB291F">
      <w:r>
        <w:t xml:space="preserve">Куратор выставки </w:t>
      </w:r>
      <w:proofErr w:type="spellStart"/>
      <w:r>
        <w:t>к.и.н</w:t>
      </w:r>
      <w:proofErr w:type="spellEnd"/>
      <w:r>
        <w:t xml:space="preserve">., доцент кафедры гуманитарных дисциплин </w:t>
      </w:r>
      <w:r w:rsidRPr="00587D06">
        <w:rPr>
          <w:b/>
          <w:bCs/>
        </w:rPr>
        <w:t>Максим Колокольцев</w:t>
      </w:r>
      <w:r>
        <w:t xml:space="preserve"> представил основные вехи истории блокады, рассказал об участии преподавателей Пушкинского СХИ, а потом и Алтайского сельхозинститута в обороне Ленинграда, происхождении экспонатов выставки из фондов Музея истории АГАУ. Отдельно </w:t>
      </w:r>
      <w:r w:rsidRPr="00100BC9">
        <w:rPr>
          <w:b/>
          <w:bCs/>
        </w:rPr>
        <w:t>Максим Колокольцев</w:t>
      </w:r>
      <w:r>
        <w:t xml:space="preserve"> остановился на святом для каждого ленинградца понятии – «блокадном хлебе», его нормах выдачи, составе. На выставке все желающие смогли попробовать такой хлеб. Несколько булок были специально испечены по блокадному рецепту. Каждый студент вместе с кусочком хлеба получал и копию хлебной карточки.</w:t>
      </w:r>
    </w:p>
    <w:p w14:paraId="5BDD1E02" w14:textId="77777777" w:rsidR="00AB291F" w:rsidRDefault="00AB291F" w:rsidP="00AB291F">
      <w:r>
        <w:lastRenderedPageBreak/>
        <w:t>Инициатором выпечки блокадного хлеба стала к.с.-</w:t>
      </w:r>
      <w:proofErr w:type="spellStart"/>
      <w:r>
        <w:t>х.н</w:t>
      </w:r>
      <w:proofErr w:type="spellEnd"/>
      <w:r>
        <w:t xml:space="preserve">., старший преподаватель кафедры водопользования и мелиорации </w:t>
      </w:r>
      <w:r w:rsidRPr="00E82194">
        <w:rPr>
          <w:b/>
          <w:bCs/>
        </w:rPr>
        <w:t xml:space="preserve">Ирина </w:t>
      </w:r>
      <w:proofErr w:type="spellStart"/>
      <w:r w:rsidRPr="00E82194">
        <w:rPr>
          <w:b/>
          <w:bCs/>
        </w:rPr>
        <w:t>Бицошвили</w:t>
      </w:r>
      <w:proofErr w:type="spellEnd"/>
      <w:r>
        <w:t>.</w:t>
      </w:r>
    </w:p>
    <w:p w14:paraId="4CD521EB" w14:textId="77777777" w:rsidR="00AB291F" w:rsidRPr="00E82194" w:rsidRDefault="00AB291F" w:rsidP="00AB291F">
      <w:pPr>
        <w:rPr>
          <w:b/>
          <w:bCs/>
        </w:rPr>
      </w:pPr>
      <w:r w:rsidRPr="00E82194">
        <w:rPr>
          <w:i/>
          <w:iCs/>
        </w:rPr>
        <w:t>«Мы нашли рецепт в интернете</w:t>
      </w:r>
      <w:r>
        <w:rPr>
          <w:i/>
          <w:iCs/>
        </w:rPr>
        <w:t>,</w:t>
      </w:r>
      <w:r w:rsidRPr="00E82194">
        <w:rPr>
          <w:i/>
          <w:iCs/>
        </w:rPr>
        <w:t xml:space="preserve"> и барнаульский пекарь ремесленного хлеба Полина </w:t>
      </w:r>
      <w:proofErr w:type="spellStart"/>
      <w:r w:rsidRPr="00E82194">
        <w:rPr>
          <w:i/>
          <w:iCs/>
        </w:rPr>
        <w:t>Латарцева</w:t>
      </w:r>
      <w:proofErr w:type="spellEnd"/>
      <w:r w:rsidRPr="00E82194">
        <w:rPr>
          <w:i/>
          <w:iCs/>
        </w:rPr>
        <w:t xml:space="preserve"> выпекла по нашей просьбе несколько булок. </w:t>
      </w:r>
      <w:r>
        <w:rPr>
          <w:i/>
          <w:iCs/>
        </w:rPr>
        <w:t xml:space="preserve">В составе ржаная мука, отруби. Это еще </w:t>
      </w:r>
      <w:r w:rsidRPr="00E82194">
        <w:rPr>
          <w:i/>
          <w:iCs/>
        </w:rPr>
        <w:t>“</w:t>
      </w:r>
      <w:r>
        <w:rPr>
          <w:i/>
          <w:iCs/>
        </w:rPr>
        <w:t>мягкая рецептура</w:t>
      </w:r>
      <w:r w:rsidRPr="00E82194">
        <w:rPr>
          <w:i/>
          <w:iCs/>
        </w:rPr>
        <w:t>”</w:t>
      </w:r>
      <w:r>
        <w:rPr>
          <w:i/>
          <w:iCs/>
        </w:rPr>
        <w:t xml:space="preserve">. Ведь в самые тяжелые периоды в блокадный хлеб добавляли и лекарственные травы, и опилки, и даже обойный клей… Меня поразили в свое время дневные нормы выдачи хлеба: 250 грамм рабочим и ИТР, 125 грамм иждивенцам и детям. И эти нормы даже сокращались. Надо, чтобы студенты почувствовали хоть немного то, что вынесли наши деды в те страшные годы!», </w:t>
      </w:r>
      <w:r w:rsidRPr="00E82194">
        <w:t xml:space="preserve">- говорит </w:t>
      </w:r>
      <w:r w:rsidRPr="00E82194">
        <w:rPr>
          <w:b/>
          <w:bCs/>
        </w:rPr>
        <w:t xml:space="preserve">Ирина </w:t>
      </w:r>
      <w:proofErr w:type="spellStart"/>
      <w:r w:rsidRPr="00E82194">
        <w:rPr>
          <w:b/>
          <w:bCs/>
        </w:rPr>
        <w:t>Бицошвили</w:t>
      </w:r>
      <w:proofErr w:type="spellEnd"/>
      <w:r w:rsidRPr="00E82194">
        <w:rPr>
          <w:b/>
          <w:bCs/>
        </w:rPr>
        <w:t>.</w:t>
      </w:r>
    </w:p>
    <w:p w14:paraId="2783237E" w14:textId="77777777" w:rsidR="00AB291F" w:rsidRDefault="00AB291F" w:rsidP="00AB291F">
      <w:r>
        <w:t>Среди тех ребят, кто попробовал хлеб - с</w:t>
      </w:r>
      <w:r w:rsidRPr="00E82194">
        <w:t xml:space="preserve">тудент первого курса Колледжа агропромышленных технологий АГАУ </w:t>
      </w:r>
      <w:r w:rsidRPr="007B3960">
        <w:rPr>
          <w:b/>
          <w:bCs/>
        </w:rPr>
        <w:t xml:space="preserve">Александр </w:t>
      </w:r>
      <w:proofErr w:type="spellStart"/>
      <w:r w:rsidRPr="007B3960">
        <w:rPr>
          <w:b/>
          <w:bCs/>
        </w:rPr>
        <w:t>Матюшев</w:t>
      </w:r>
      <w:proofErr w:type="spellEnd"/>
      <w:r>
        <w:t xml:space="preserve">. </w:t>
      </w:r>
      <w:r w:rsidRPr="007B3960">
        <w:rPr>
          <w:i/>
          <w:iCs/>
        </w:rPr>
        <w:t>«Хлеб имеет другую структуру, чем современный. Намного плотнее, вязкий. Но даже вкусный. Конечно, ужасны нормы выдачи. Это ведь было на весь день!»,</w:t>
      </w:r>
      <w:r>
        <w:t xml:space="preserve"> - поделился впечатлениями Александр.</w:t>
      </w:r>
    </w:p>
    <w:p w14:paraId="6CF55A8F" w14:textId="77777777" w:rsidR="00AB291F" w:rsidRDefault="00AB291F" w:rsidP="00AB291F">
      <w:r>
        <w:t xml:space="preserve">Всего в течение учебного дня выставку посетили </w:t>
      </w:r>
      <w:r w:rsidRPr="007B3960">
        <w:rPr>
          <w:b/>
          <w:bCs/>
        </w:rPr>
        <w:t>более 1500</w:t>
      </w:r>
      <w:r>
        <w:t xml:space="preserve"> студентов и преподавателей Алтайского ГАУ.</w:t>
      </w:r>
    </w:p>
    <w:p w14:paraId="1BA00C39" w14:textId="77777777" w:rsidR="00AB291F" w:rsidRPr="00E82194" w:rsidRDefault="00AB291F" w:rsidP="00AB291F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941E" w14:textId="77777777" w:rsidR="007E75B9" w:rsidRDefault="007E75B9" w:rsidP="00637ACE">
      <w:pPr>
        <w:spacing w:line="240" w:lineRule="auto"/>
      </w:pPr>
      <w:r>
        <w:separator/>
      </w:r>
    </w:p>
  </w:endnote>
  <w:endnote w:type="continuationSeparator" w:id="0">
    <w:p w14:paraId="123543EB" w14:textId="77777777" w:rsidR="007E75B9" w:rsidRDefault="007E75B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768B" w14:textId="77777777" w:rsidR="007E75B9" w:rsidRDefault="007E75B9" w:rsidP="00637ACE">
      <w:pPr>
        <w:spacing w:line="240" w:lineRule="auto"/>
      </w:pPr>
      <w:r>
        <w:separator/>
      </w:r>
    </w:p>
  </w:footnote>
  <w:footnote w:type="continuationSeparator" w:id="0">
    <w:p w14:paraId="1ED7473C" w14:textId="77777777" w:rsidR="007E75B9" w:rsidRDefault="007E75B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AB291F">
      <w:rPr>
        <w:sz w:val="20"/>
        <w:szCs w:val="20"/>
      </w:rPr>
      <w:t xml:space="preserve">                                     </w:t>
    </w:r>
    <w:r w:rsidR="006774B9" w:rsidRPr="00AB291F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E75B9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AB291F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323CF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2026-01-27T08:52:00Z</dcterms:modified>
</cp:coreProperties>
</file>