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C84" w:rsidRPr="00AC5DE1" w:rsidRDefault="008A6C84" w:rsidP="008A6C84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5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депо Белогорск компании «ЛокоТех-Сервис» разработали </w:t>
      </w:r>
      <w:proofErr w:type="spellStart"/>
      <w:r w:rsidRPr="00AC5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термоящик</w:t>
      </w:r>
      <w:proofErr w:type="spellEnd"/>
      <w:r w:rsidRPr="00AC5D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редукторной смазки</w:t>
      </w:r>
    </w:p>
    <w:p w:rsidR="008A6C84" w:rsidRPr="00AC5DE1" w:rsidRDefault="008A6C84" w:rsidP="008A6C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пециалисты сервисного локомотивного депо Белогорск, входящего в состав Забайкальского филиала компании "ЛокоТех-Сервис", нашли оригинальное и действенное решение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проблемы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загуст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редукторной смазки. </w:t>
      </w:r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Собственными силами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сотрудники</w:t>
      </w:r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депо разработали и изготовили уникальный </w:t>
      </w:r>
      <w:proofErr w:type="spellStart"/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термоящик</w:t>
      </w:r>
      <w:proofErr w:type="spellEnd"/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нагревательным элементом (</w:t>
      </w:r>
      <w:proofErr w:type="spellStart"/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>ТЭНом</w:t>
      </w:r>
      <w:proofErr w:type="spellEnd"/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предназначенный для поддержания оптимальной температуры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состава</w:t>
      </w:r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масленках.</w:t>
      </w:r>
    </w:p>
    <w:p w:rsidR="008A6C84" w:rsidRPr="00AC5DE1" w:rsidRDefault="008A6C84" w:rsidP="008A6C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суровых </w:t>
      </w:r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зимних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условиях</w:t>
      </w:r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замерзание и </w:t>
      </w:r>
      <w:proofErr w:type="spellStart"/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загустевание</w:t>
      </w:r>
      <w:proofErr w:type="spellEnd"/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редукторной смазки может стать серьезным препятствием для эффективной работы локомотивов,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тому же</w:t>
      </w:r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низкие температуры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привести к</w:t>
      </w:r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потере её</w:t>
      </w:r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не только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сказывается на производительности,</w:t>
      </w:r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и может привести к повышенному износу деталей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A6C84" w:rsidRPr="00AC5DE1" w:rsidRDefault="008A6C84" w:rsidP="008A6C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Работники депо во главе с главным инженером, опираясь на свой многолетний опыт и глубокое понимание специфики эксплуатации железнодорожной техники в регионах с холодным климатом, подошли к решению проблемы комплексно. Результатом их труда стал компактный и надежный </w:t>
      </w:r>
      <w:proofErr w:type="spellStart"/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термоящик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стройство позволяет поддерживать температуру смазки на заданном, оптимальном уровне, предотвращая ее замерзание и сохраняя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нужную</w:t>
      </w:r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текучесть.</w:t>
      </w:r>
    </w:p>
    <w:p w:rsidR="008A6C84" w:rsidRPr="00AC5DE1" w:rsidRDefault="008A6C84" w:rsidP="008A6C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"Мы столкнулись с проблемой, когда в сильные морозы смазка в масленках начинала густеть, что негативно сказывалось на работе редукторов. Вместо того чтобы ждать готовых решений, </w:t>
      </w:r>
      <w:proofErr w:type="gramStart"/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разработали устройство</w:t>
      </w:r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исходя из наших реальных потребностей", – поделился главный инженер депо Белогорск Вячеслав Кожемяка. </w:t>
      </w:r>
    </w:p>
    <w:p w:rsidR="008A6C84" w:rsidRPr="00AC5DE1" w:rsidRDefault="008A6C84" w:rsidP="008A6C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Разработанный </w:t>
      </w:r>
      <w:proofErr w:type="spellStart"/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термоящик</w:t>
      </w:r>
      <w:proofErr w:type="spellEnd"/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прошел успешные испытания в реальных условиях эксплуатации и уже показал свою высокую эффективность. Благодаря этому решению, специалисты депо Белогорск значительно сократили время, затрачиваемое на подготовку локомотивов к работе в зимний период, и минимизирова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риски, связанные с температурными перепадами.</w:t>
      </w:r>
    </w:p>
    <w:p w:rsidR="008A6C84" w:rsidRPr="00AC5DE1" w:rsidRDefault="008A6C84" w:rsidP="008A6C84">
      <w:pPr>
        <w:jc w:val="both"/>
        <w:rPr>
          <w:sz w:val="24"/>
          <w:szCs w:val="24"/>
        </w:rPr>
      </w:pPr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AC5DE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F5B8F" w:rsidRPr="008A6C84" w:rsidRDefault="008A6C84" w:rsidP="008A6C84">
      <w:pPr>
        <w:jc w:val="both"/>
      </w:pPr>
    </w:p>
    <w:sectPr w:rsidR="00AF5B8F" w:rsidRPr="008A6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42"/>
    <w:rsid w:val="000C3267"/>
    <w:rsid w:val="007E0942"/>
    <w:rsid w:val="008A6C84"/>
    <w:rsid w:val="00AC5DE1"/>
    <w:rsid w:val="00CC1CAD"/>
    <w:rsid w:val="00CD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2FB8C"/>
  <w15:chartTrackingRefBased/>
  <w15:docId w15:val="{A9C618E7-4EEB-44B1-A8E3-6B9180216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84"/>
  </w:style>
  <w:style w:type="paragraph" w:styleId="2">
    <w:name w:val="heading 2"/>
    <w:basedOn w:val="a"/>
    <w:link w:val="20"/>
    <w:uiPriority w:val="9"/>
    <w:qFormat/>
    <w:rsid w:val="000C32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326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0C32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3267"/>
    <w:rPr>
      <w:b/>
      <w:bCs/>
    </w:rPr>
  </w:style>
  <w:style w:type="character" w:styleId="a5">
    <w:name w:val="Hyperlink"/>
    <w:basedOn w:val="a0"/>
    <w:uiPriority w:val="99"/>
    <w:semiHidden/>
    <w:unhideWhenUsed/>
    <w:rsid w:val="000C32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6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Андриевская Екатерина Валерьевна</dc:creator>
  <cp:keywords/>
  <dc:description/>
  <cp:lastModifiedBy>Андриевская Екатерина Валерьевна</cp:lastModifiedBy>
  <cp:revision>4</cp:revision>
  <dcterms:created xsi:type="dcterms:W3CDTF">2026-01-19T06:32:00Z</dcterms:created>
  <dcterms:modified xsi:type="dcterms:W3CDTF">2026-01-30T05:19:00Z</dcterms:modified>
</cp:coreProperties>
</file>