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DDAD" w14:textId="77777777" w:rsidR="009E238D" w:rsidRPr="00680F53" w:rsidRDefault="009E238D" w:rsidP="009E238D">
      <w:pPr>
        <w:jc w:val="center"/>
        <w:rPr>
          <w:b/>
          <w:bCs/>
        </w:rPr>
      </w:pPr>
      <w:r w:rsidRPr="00680F53">
        <w:rPr>
          <w:b/>
        </w:rPr>
        <w:t xml:space="preserve">Барнаульские школьники познакомились </w:t>
      </w:r>
      <w:r>
        <w:rPr>
          <w:b/>
        </w:rPr>
        <w:t xml:space="preserve">в Алтайском ГАУ </w:t>
      </w:r>
      <w:r w:rsidRPr="00680F53">
        <w:rPr>
          <w:b/>
        </w:rPr>
        <w:t>с</w:t>
      </w:r>
      <w:r>
        <w:rPr>
          <w:b/>
        </w:rPr>
        <w:t xml:space="preserve"> азами профессии ветеринара</w:t>
      </w:r>
    </w:p>
    <w:p w14:paraId="0886049A" w14:textId="77777777" w:rsidR="009E238D" w:rsidRPr="00975375" w:rsidRDefault="009E238D" w:rsidP="009E238D">
      <w:pPr>
        <w:rPr>
          <w:i/>
          <w:iCs/>
        </w:rPr>
      </w:pPr>
    </w:p>
    <w:p w14:paraId="186B37C1" w14:textId="77777777" w:rsidR="009E238D" w:rsidRPr="00975375" w:rsidRDefault="009E238D" w:rsidP="009E238D">
      <w:pPr>
        <w:rPr>
          <w:i/>
          <w:iCs/>
        </w:rPr>
      </w:pPr>
      <w:r>
        <w:rPr>
          <w:i/>
          <w:iCs/>
        </w:rPr>
        <w:t xml:space="preserve">На этой неделе </w:t>
      </w:r>
      <w:r w:rsidRPr="00975375">
        <w:rPr>
          <w:i/>
          <w:iCs/>
        </w:rPr>
        <w:t xml:space="preserve">состоялась интерактивная экскурсия для школьников на Факультет ветеринарной медицины Алтайского государственного аграрного университета. </w:t>
      </w:r>
    </w:p>
    <w:p w14:paraId="6446963E" w14:textId="77777777" w:rsidR="009E238D" w:rsidRDefault="009E238D" w:rsidP="009E238D"/>
    <w:p w14:paraId="02FEAC08" w14:textId="77777777" w:rsidR="009E238D" w:rsidRDefault="009E238D" w:rsidP="009E238D">
      <w:r>
        <w:t xml:space="preserve">Участниками экскурсии стали школьники 7-8 классов барнаульской гимназии №79. </w:t>
      </w:r>
    </w:p>
    <w:p w14:paraId="7F1A6AC5" w14:textId="77777777" w:rsidR="009E238D" w:rsidRDefault="009E238D" w:rsidP="009E238D">
      <w:r>
        <w:t>Цель экскурсии заключалась в ознакомлении ребят с базовыми компетенциями профессии ветеринара, учебно-лабораторной инфраструктурой ФВМ, а также в стимулировании интереса к выбору траектории профессионального развития.</w:t>
      </w:r>
    </w:p>
    <w:p w14:paraId="337F0CCB" w14:textId="77777777" w:rsidR="009E238D" w:rsidRDefault="009E238D" w:rsidP="009E238D">
      <w:r>
        <w:t>Преподаватели и студенты 4 курса ФВМ АГАУ подготовили для школьников целый ряд мастер-классов, наглядно демонстрирующих уровень современной ветеринарии. Под руководством наставников школьники научились окрашивать бактерии и наблюдать за ними в микроскоп, диагностировать состояние здоровья домашних животных, определять качество яиц птиц и даже освоили основы хирургической техники, научившись накладывать швы.</w:t>
      </w:r>
    </w:p>
    <w:p w14:paraId="2C1A90A7" w14:textId="77777777" w:rsidR="009E238D" w:rsidRDefault="009E238D" w:rsidP="009E238D">
      <w:r>
        <w:t xml:space="preserve">Школьники побывали в </w:t>
      </w:r>
      <w:r w:rsidRPr="00A562B8">
        <w:t>Музе</w:t>
      </w:r>
      <w:r>
        <w:t>е</w:t>
      </w:r>
      <w:r w:rsidRPr="00A562B8">
        <w:t xml:space="preserve"> анатомии животных, где </w:t>
      </w:r>
      <w:r>
        <w:t xml:space="preserve">они </w:t>
      </w:r>
      <w:r w:rsidRPr="00A562B8">
        <w:t xml:space="preserve">познакомились с уникальными экспонатами, демонстрирующими строение организма животных. </w:t>
      </w:r>
      <w:r>
        <w:t xml:space="preserve">Почти все экспонаты созданы руками ученых и студентов </w:t>
      </w:r>
      <w:r>
        <w:lastRenderedPageBreak/>
        <w:t>ФВМ АГАУ. Э</w:t>
      </w:r>
      <w:r w:rsidRPr="00A562B8">
        <w:t xml:space="preserve">кскурсия </w:t>
      </w:r>
      <w:r>
        <w:t xml:space="preserve">в виварии ФВМ, где ребята смогли покормить животных. </w:t>
      </w:r>
    </w:p>
    <w:p w14:paraId="122C2665" w14:textId="77777777" w:rsidR="009E238D" w:rsidRPr="00A562B8" w:rsidRDefault="009E238D" w:rsidP="009E238D">
      <w:r w:rsidRPr="00A562B8">
        <w:rPr>
          <w:i/>
          <w:iCs/>
        </w:rPr>
        <w:t>«Преподаватели студенты ФВМ активно участвуют в научно-просветительском проекте нашего вуза “Поколение АГРО”. Но мероприятие такого уровня для школьников непосредственно на базе городка ФВМ прошло впервые! Формат получился интересным и очень полезным как для школьников, так и для преподавателей. Такие профориентационные встречи мы планируем проводить регулярно»,</w:t>
      </w:r>
      <w:r>
        <w:t xml:space="preserve"> - отметила </w:t>
      </w:r>
      <w:r w:rsidRPr="00A562B8">
        <w:t xml:space="preserve">заместитель декана ФВМ по воспитательной работе </w:t>
      </w:r>
      <w:r w:rsidRPr="00A562B8">
        <w:rPr>
          <w:b/>
        </w:rPr>
        <w:t xml:space="preserve">Ольга </w:t>
      </w:r>
      <w:proofErr w:type="spellStart"/>
      <w:r w:rsidRPr="00A562B8">
        <w:rPr>
          <w:b/>
        </w:rPr>
        <w:t>Кроневальд</w:t>
      </w:r>
      <w:proofErr w:type="spellEnd"/>
      <w:r>
        <w:rPr>
          <w:b/>
        </w:rPr>
        <w:t>.</w:t>
      </w:r>
    </w:p>
    <w:p w14:paraId="42C9AE5C" w14:textId="77777777" w:rsidR="009E238D" w:rsidRPr="00A562B8" w:rsidRDefault="009E238D" w:rsidP="009E238D">
      <w:pPr>
        <w:rPr>
          <w:i/>
          <w:iCs/>
        </w:rPr>
      </w:pPr>
      <w:r>
        <w:t xml:space="preserve">Учитель гимназии № 79 </w:t>
      </w:r>
      <w:r w:rsidRPr="00A562B8">
        <w:rPr>
          <w:b/>
        </w:rPr>
        <w:t xml:space="preserve">Людмила </w:t>
      </w:r>
      <w:proofErr w:type="spellStart"/>
      <w:r w:rsidRPr="00A562B8">
        <w:rPr>
          <w:b/>
        </w:rPr>
        <w:t>Параскун</w:t>
      </w:r>
      <w:proofErr w:type="spellEnd"/>
      <w:r>
        <w:t xml:space="preserve"> подчеркнула важность подобного опыта для детей: </w:t>
      </w:r>
      <w:r w:rsidRPr="00A562B8">
        <w:rPr>
          <w:i/>
          <w:iCs/>
        </w:rPr>
        <w:t>«Полученные знания и впечатления помогут ученикам нашей гимназии определиться с выбором профессии. Экскурсия подарила ребятам незабываемый опыт и стала важным этапом на пути к профессиональному самоопределению».</w:t>
      </w:r>
    </w:p>
    <w:p w14:paraId="4E32C5B4" w14:textId="77777777" w:rsidR="009E238D" w:rsidRDefault="009E238D" w:rsidP="009E238D">
      <w:r>
        <w:t>Отметим, что экскурсия была организована фондом «Мой Алтай» в рамках благотворительной программы «Таланты Алтая».</w:t>
      </w:r>
    </w:p>
    <w:p w14:paraId="0CD772C5" w14:textId="77777777" w:rsidR="009E238D" w:rsidRDefault="009E238D" w:rsidP="009E238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E443" w14:textId="77777777" w:rsidR="00A27A46" w:rsidRDefault="00A27A46" w:rsidP="00637ACE">
      <w:pPr>
        <w:spacing w:line="240" w:lineRule="auto"/>
      </w:pPr>
      <w:r>
        <w:separator/>
      </w:r>
    </w:p>
  </w:endnote>
  <w:endnote w:type="continuationSeparator" w:id="0">
    <w:p w14:paraId="04CA5016" w14:textId="77777777" w:rsidR="00A27A46" w:rsidRDefault="00A27A4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98D8" w14:textId="77777777" w:rsidR="00A27A46" w:rsidRDefault="00A27A46" w:rsidP="00637ACE">
      <w:pPr>
        <w:spacing w:line="240" w:lineRule="auto"/>
      </w:pPr>
      <w:r>
        <w:separator/>
      </w:r>
    </w:p>
  </w:footnote>
  <w:footnote w:type="continuationSeparator" w:id="0">
    <w:p w14:paraId="169781C2" w14:textId="77777777" w:rsidR="00A27A46" w:rsidRDefault="00A27A4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E238D">
      <w:rPr>
        <w:sz w:val="20"/>
        <w:szCs w:val="20"/>
      </w:rPr>
      <w:t xml:space="preserve">                                     </w:t>
    </w:r>
    <w:r w:rsidR="006774B9" w:rsidRPr="009E238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31669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E238D"/>
    <w:rsid w:val="009F7346"/>
    <w:rsid w:val="00A27A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2026-02-12T02:33:00Z</dcterms:modified>
</cp:coreProperties>
</file>