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4E6D" w14:textId="77777777" w:rsidR="000C5C0D" w:rsidRPr="00A27A85" w:rsidRDefault="000C5C0D" w:rsidP="000C5C0D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27A85">
        <w:rPr>
          <w:b/>
          <w:bCs/>
          <w:sz w:val="28"/>
          <w:szCs w:val="28"/>
        </w:rPr>
        <w:t>Ученый Алтайского ГАУ стала экспертом фестиваля «День науки Каменского района»</w:t>
      </w:r>
    </w:p>
    <w:p w14:paraId="7E617433" w14:textId="77777777" w:rsidR="000C5C0D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7BB3C91A" w14:textId="495BEE7A" w:rsidR="000C5C0D" w:rsidRPr="00877A68" w:rsidRDefault="000C5C0D" w:rsidP="000C5C0D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Кандидат химических наук, </w:t>
      </w:r>
      <w:r w:rsidRPr="00877A68">
        <w:rPr>
          <w:i/>
          <w:iCs/>
          <w:sz w:val="28"/>
          <w:szCs w:val="28"/>
        </w:rPr>
        <w:t xml:space="preserve">доцент кафедры почвоведения и агрохимии Алтайского государственного аграрного университета </w:t>
      </w:r>
      <w:r w:rsidRPr="00877A68">
        <w:rPr>
          <w:b/>
          <w:bCs/>
          <w:i/>
          <w:iCs/>
          <w:sz w:val="28"/>
          <w:szCs w:val="28"/>
        </w:rPr>
        <w:t>Елена Калюта</w:t>
      </w:r>
      <w:r w:rsidRPr="00877A68">
        <w:rPr>
          <w:i/>
          <w:iCs/>
          <w:sz w:val="28"/>
          <w:szCs w:val="28"/>
        </w:rPr>
        <w:t xml:space="preserve"> приняла участие в фестивале «День науки Каменского района». </w:t>
      </w:r>
    </w:p>
    <w:p w14:paraId="3B36DEF6" w14:textId="77777777" w:rsidR="000C5C0D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4314483A" w14:textId="77777777" w:rsidR="000C5C0D" w:rsidRPr="00D75943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75943">
        <w:rPr>
          <w:sz w:val="28"/>
          <w:szCs w:val="28"/>
        </w:rPr>
        <w:t>Мероприятие про</w:t>
      </w:r>
      <w:r>
        <w:rPr>
          <w:sz w:val="28"/>
          <w:szCs w:val="28"/>
        </w:rPr>
        <w:t>шло</w:t>
      </w:r>
      <w:r w:rsidRPr="00D75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Камень-на-Оби, </w:t>
      </w:r>
      <w:r w:rsidRPr="00D75943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г</w:t>
      </w:r>
      <w:r w:rsidRPr="00D75943">
        <w:rPr>
          <w:sz w:val="28"/>
          <w:szCs w:val="28"/>
        </w:rPr>
        <w:t>имнази</w:t>
      </w:r>
      <w:r>
        <w:rPr>
          <w:sz w:val="28"/>
          <w:szCs w:val="28"/>
        </w:rPr>
        <w:t>и</w:t>
      </w:r>
      <w:r w:rsidRPr="00D75943">
        <w:rPr>
          <w:sz w:val="28"/>
          <w:szCs w:val="28"/>
        </w:rPr>
        <w:t xml:space="preserve"> № 5 им</w:t>
      </w:r>
      <w:r>
        <w:rPr>
          <w:sz w:val="28"/>
          <w:szCs w:val="28"/>
        </w:rPr>
        <w:t xml:space="preserve">. </w:t>
      </w:r>
      <w:r w:rsidRPr="00D75943">
        <w:rPr>
          <w:sz w:val="28"/>
          <w:szCs w:val="28"/>
        </w:rPr>
        <w:t>Е.Е. Парф</w:t>
      </w:r>
      <w:r>
        <w:rPr>
          <w:sz w:val="28"/>
          <w:szCs w:val="28"/>
        </w:rPr>
        <w:t>е</w:t>
      </w:r>
      <w:r w:rsidRPr="00D75943">
        <w:rPr>
          <w:sz w:val="28"/>
          <w:szCs w:val="28"/>
        </w:rPr>
        <w:t>нова</w:t>
      </w:r>
      <w:r>
        <w:rPr>
          <w:sz w:val="28"/>
          <w:szCs w:val="28"/>
        </w:rPr>
        <w:t>.</w:t>
      </w:r>
    </w:p>
    <w:p w14:paraId="7C23B022" w14:textId="77777777" w:rsidR="000C5C0D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событием фестиваля стало проведение муниципального конкурса научно-исследовательских проектов учащихся Каменского района. </w:t>
      </w:r>
      <w:r w:rsidRPr="0058591F">
        <w:rPr>
          <w:b/>
          <w:bCs/>
          <w:sz w:val="28"/>
          <w:szCs w:val="28"/>
        </w:rPr>
        <w:t>Елена Калюта</w:t>
      </w:r>
      <w:r>
        <w:rPr>
          <w:sz w:val="28"/>
          <w:szCs w:val="28"/>
        </w:rPr>
        <w:t xml:space="preserve"> </w:t>
      </w:r>
      <w:r w:rsidRPr="00D75943">
        <w:rPr>
          <w:sz w:val="28"/>
          <w:szCs w:val="28"/>
        </w:rPr>
        <w:t xml:space="preserve">качестве эксперта </w:t>
      </w:r>
      <w:r>
        <w:rPr>
          <w:sz w:val="28"/>
          <w:szCs w:val="28"/>
        </w:rPr>
        <w:t>оценивала</w:t>
      </w:r>
      <w:r w:rsidRPr="00D75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конкурсные проектные </w:t>
      </w:r>
      <w:r w:rsidRPr="00D75943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D75943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 7-11 классов по естественнонаучному направлению (химия, биология, физика), провела консультации для учителей по доработке исследовательских работ для представления их на региональном уровне</w:t>
      </w:r>
      <w:r w:rsidRPr="00D75943">
        <w:rPr>
          <w:sz w:val="28"/>
          <w:szCs w:val="28"/>
        </w:rPr>
        <w:t>.</w:t>
      </w:r>
    </w:p>
    <w:p w14:paraId="00290B1B" w14:textId="77777777" w:rsidR="000C5C0D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рамках фестиваля ученый АГАУ </w:t>
      </w:r>
      <w:r w:rsidRPr="00D75943">
        <w:rPr>
          <w:sz w:val="28"/>
          <w:szCs w:val="28"/>
        </w:rPr>
        <w:t>пров</w:t>
      </w:r>
      <w:r>
        <w:rPr>
          <w:sz w:val="28"/>
          <w:szCs w:val="28"/>
        </w:rPr>
        <w:t>ела</w:t>
      </w:r>
      <w:r w:rsidRPr="00D75943">
        <w:rPr>
          <w:sz w:val="28"/>
          <w:szCs w:val="28"/>
        </w:rPr>
        <w:t xml:space="preserve"> образовательный интенсив для педагогов, одаренных школьников и молод</w:t>
      </w:r>
      <w:r>
        <w:rPr>
          <w:sz w:val="28"/>
          <w:szCs w:val="28"/>
        </w:rPr>
        <w:t>е</w:t>
      </w:r>
      <w:r w:rsidRPr="00D75943">
        <w:rPr>
          <w:sz w:val="28"/>
          <w:szCs w:val="28"/>
        </w:rPr>
        <w:t xml:space="preserve">жи «Учимся. Исследуем. Создаем». </w:t>
      </w:r>
      <w:r w:rsidRPr="0058591F">
        <w:rPr>
          <w:b/>
          <w:bCs/>
          <w:sz w:val="28"/>
          <w:szCs w:val="28"/>
        </w:rPr>
        <w:t>Елена Калюта</w:t>
      </w:r>
      <w:r>
        <w:rPr>
          <w:sz w:val="28"/>
          <w:szCs w:val="28"/>
        </w:rPr>
        <w:t xml:space="preserve"> выступила с докладом на тему: «</w:t>
      </w:r>
      <w:r w:rsidRPr="000D7E73">
        <w:rPr>
          <w:sz w:val="28"/>
          <w:szCs w:val="28"/>
        </w:rPr>
        <w:t>Из опыта работы по организации научно-исследовательской деятельности по химии для школьников</w:t>
      </w:r>
      <w:r>
        <w:rPr>
          <w:sz w:val="28"/>
          <w:szCs w:val="28"/>
        </w:rPr>
        <w:t xml:space="preserve">». </w:t>
      </w:r>
    </w:p>
    <w:p w14:paraId="419BBCF0" w14:textId="77777777" w:rsidR="000C5C0D" w:rsidRPr="00D75943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97017">
        <w:rPr>
          <w:i/>
          <w:iCs/>
          <w:sz w:val="28"/>
          <w:szCs w:val="28"/>
        </w:rPr>
        <w:t xml:space="preserve">«Участники интенсива познакомились с правилами оформления и представления работ учеников на Всероссийском уровне, смогли задать интересующие </w:t>
      </w:r>
      <w:r>
        <w:rPr>
          <w:i/>
          <w:iCs/>
          <w:sz w:val="28"/>
          <w:szCs w:val="28"/>
        </w:rPr>
        <w:t xml:space="preserve">их </w:t>
      </w:r>
      <w:r w:rsidRPr="00897017">
        <w:rPr>
          <w:i/>
          <w:iCs/>
          <w:sz w:val="28"/>
          <w:szCs w:val="28"/>
        </w:rPr>
        <w:t>вопросы и получить на них квалифицированные ответы»</w:t>
      </w:r>
      <w:r>
        <w:rPr>
          <w:sz w:val="28"/>
          <w:szCs w:val="28"/>
        </w:rPr>
        <w:t>, - сообщила ученый Алтайского ГАУ.</w:t>
      </w:r>
    </w:p>
    <w:p w14:paraId="0EAC0A86" w14:textId="77777777" w:rsidR="000C5C0D" w:rsidRDefault="000C5C0D" w:rsidP="000C5C0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Фестиваль прошел при поддержке </w:t>
      </w:r>
      <w:r w:rsidRPr="00A27A85">
        <w:rPr>
          <w:sz w:val="28"/>
          <w:szCs w:val="28"/>
        </w:rPr>
        <w:t>КГБУ ДО «Детский технопарк Алтайского края «Кванториум.22»</w:t>
      </w:r>
      <w:r>
        <w:rPr>
          <w:sz w:val="28"/>
          <w:szCs w:val="28"/>
        </w:rPr>
        <w:t>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2001" w14:textId="77777777" w:rsidR="003A7E33" w:rsidRDefault="003A7E33" w:rsidP="00637ACE">
      <w:pPr>
        <w:spacing w:line="240" w:lineRule="auto"/>
      </w:pPr>
      <w:r>
        <w:separator/>
      </w:r>
    </w:p>
  </w:endnote>
  <w:endnote w:type="continuationSeparator" w:id="0">
    <w:p w14:paraId="1EE2BFAB" w14:textId="77777777" w:rsidR="003A7E33" w:rsidRDefault="003A7E3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48F6" w14:textId="77777777" w:rsidR="003A7E33" w:rsidRDefault="003A7E33" w:rsidP="00637ACE">
      <w:pPr>
        <w:spacing w:line="240" w:lineRule="auto"/>
      </w:pPr>
      <w:r>
        <w:separator/>
      </w:r>
    </w:p>
  </w:footnote>
  <w:footnote w:type="continuationSeparator" w:id="0">
    <w:p w14:paraId="67575A19" w14:textId="77777777" w:rsidR="003A7E33" w:rsidRDefault="003A7E3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C5C0D">
      <w:rPr>
        <w:sz w:val="20"/>
        <w:szCs w:val="20"/>
      </w:rPr>
      <w:t xml:space="preserve">                                     </w:t>
    </w:r>
    <w:r w:rsidR="006774B9" w:rsidRPr="000C5C0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C5C0D"/>
    <w:rsid w:val="00191C4C"/>
    <w:rsid w:val="001B3D3C"/>
    <w:rsid w:val="001C4EF2"/>
    <w:rsid w:val="001C6F7C"/>
    <w:rsid w:val="002207CA"/>
    <w:rsid w:val="002C6818"/>
    <w:rsid w:val="00304AEC"/>
    <w:rsid w:val="003557EC"/>
    <w:rsid w:val="003A7E33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63139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paragraph" w:customStyle="1" w:styleId="Default">
    <w:name w:val="Default"/>
    <w:rsid w:val="000C5C0D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2026-02-12T05:09:00Z</dcterms:modified>
</cp:coreProperties>
</file>