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F8D51" w14:textId="287426B2" w:rsidR="00681214" w:rsidRPr="008E28B3" w:rsidRDefault="008E28B3" w:rsidP="00E129F1">
      <w:pPr>
        <w:spacing w:after="12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E28B3">
        <w:rPr>
          <w:rFonts w:ascii="Times New Roman" w:hAnsi="Times New Roman" w:cs="Times New Roman"/>
          <w:b/>
          <w:bCs/>
          <w:sz w:val="28"/>
          <w:szCs w:val="28"/>
        </w:rPr>
        <w:t>13.02.2026</w:t>
      </w:r>
    </w:p>
    <w:p w14:paraId="096B0554" w14:textId="37E4638E" w:rsidR="0023114A" w:rsidRPr="008E28B3" w:rsidRDefault="00F75845" w:rsidP="008E28B3">
      <w:pPr>
        <w:spacing w:after="120" w:line="360" w:lineRule="auto"/>
        <w:jc w:val="center"/>
        <w:rPr>
          <w:rFonts w:ascii="Times New Roman" w:eastAsia="Favorit Pro Light" w:hAnsi="Times New Roman" w:cs="Times New Roman"/>
          <w:b/>
          <w:bCs/>
          <w:sz w:val="28"/>
          <w:szCs w:val="28"/>
        </w:rPr>
      </w:pPr>
      <w:r w:rsidRPr="008E28B3">
        <w:rPr>
          <w:rFonts w:ascii="Times New Roman" w:eastAsia="Favorit Pro Light" w:hAnsi="Times New Roman" w:cs="Times New Roman"/>
          <w:b/>
          <w:bCs/>
          <w:sz w:val="28"/>
          <w:szCs w:val="28"/>
        </w:rPr>
        <w:t xml:space="preserve">В рамках «Чтецких программ» </w:t>
      </w:r>
      <w:r w:rsidR="008E28B3" w:rsidRPr="008E28B3">
        <w:rPr>
          <w:rFonts w:ascii="Times New Roman" w:eastAsia="Favorit Pro Light" w:hAnsi="Times New Roman" w:cs="Times New Roman"/>
          <w:b/>
          <w:bCs/>
          <w:sz w:val="28"/>
          <w:szCs w:val="28"/>
        </w:rPr>
        <w:t xml:space="preserve">Влад </w:t>
      </w:r>
      <w:proofErr w:type="spellStart"/>
      <w:r w:rsidR="008E28B3" w:rsidRPr="008E28B3">
        <w:rPr>
          <w:rFonts w:ascii="Times New Roman" w:eastAsia="Favorit Pro Light" w:hAnsi="Times New Roman" w:cs="Times New Roman"/>
          <w:b/>
          <w:bCs/>
          <w:sz w:val="28"/>
          <w:szCs w:val="28"/>
        </w:rPr>
        <w:t>Ценев</w:t>
      </w:r>
      <w:proofErr w:type="spellEnd"/>
      <w:r w:rsidR="008E28B3" w:rsidRPr="008E28B3">
        <w:rPr>
          <w:rFonts w:ascii="Times New Roman" w:eastAsia="Favorit Pro Light" w:hAnsi="Times New Roman" w:cs="Times New Roman"/>
          <w:b/>
          <w:bCs/>
          <w:sz w:val="28"/>
          <w:szCs w:val="28"/>
        </w:rPr>
        <w:t xml:space="preserve"> </w:t>
      </w:r>
      <w:r w:rsidRPr="008E28B3">
        <w:rPr>
          <w:rFonts w:ascii="Times New Roman" w:eastAsia="Favorit Pro Light" w:hAnsi="Times New Roman" w:cs="Times New Roman"/>
          <w:b/>
          <w:bCs/>
          <w:sz w:val="28"/>
          <w:szCs w:val="28"/>
        </w:rPr>
        <w:t>пообщал</w:t>
      </w:r>
      <w:r w:rsidR="008E28B3" w:rsidRPr="008E28B3">
        <w:rPr>
          <w:rFonts w:ascii="Times New Roman" w:eastAsia="Favorit Pro Light" w:hAnsi="Times New Roman" w:cs="Times New Roman"/>
          <w:b/>
          <w:bCs/>
          <w:sz w:val="28"/>
          <w:szCs w:val="28"/>
        </w:rPr>
        <w:t>ся</w:t>
      </w:r>
      <w:r w:rsidRPr="008E28B3">
        <w:rPr>
          <w:rFonts w:ascii="Times New Roman" w:eastAsia="Favorit Pro Light" w:hAnsi="Times New Roman" w:cs="Times New Roman"/>
          <w:b/>
          <w:bCs/>
          <w:sz w:val="28"/>
          <w:szCs w:val="28"/>
        </w:rPr>
        <w:t xml:space="preserve"> со </w:t>
      </w:r>
      <w:r w:rsidR="008E28B3" w:rsidRPr="008E28B3">
        <w:rPr>
          <w:rFonts w:ascii="Times New Roman" w:eastAsia="Favorit Pro Light" w:hAnsi="Times New Roman" w:cs="Times New Roman"/>
          <w:b/>
          <w:bCs/>
          <w:sz w:val="28"/>
          <w:szCs w:val="28"/>
        </w:rPr>
        <w:t>студентами</w:t>
      </w:r>
      <w:r w:rsidRPr="008E28B3">
        <w:rPr>
          <w:rFonts w:ascii="Times New Roman" w:eastAsia="Favorit Pro Light" w:hAnsi="Times New Roman" w:cs="Times New Roman"/>
          <w:b/>
          <w:bCs/>
          <w:sz w:val="28"/>
          <w:szCs w:val="28"/>
        </w:rPr>
        <w:t xml:space="preserve"> </w:t>
      </w:r>
      <w:r w:rsidR="008E28B3" w:rsidRPr="008E28B3">
        <w:rPr>
          <w:rFonts w:ascii="Times New Roman" w:eastAsia="Favorit Pro Light" w:hAnsi="Times New Roman" w:cs="Times New Roman"/>
          <w:b/>
          <w:bCs/>
          <w:sz w:val="28"/>
          <w:szCs w:val="28"/>
        </w:rPr>
        <w:t>Ставропольского края</w:t>
      </w:r>
      <w:r w:rsidRPr="008E28B3">
        <w:rPr>
          <w:rFonts w:ascii="Times New Roman" w:eastAsia="Favorit Pro Light" w:hAnsi="Times New Roman" w:cs="Times New Roman"/>
          <w:b/>
          <w:bCs/>
          <w:sz w:val="28"/>
          <w:szCs w:val="28"/>
        </w:rPr>
        <w:t xml:space="preserve"> о силе культуры и чтения </w:t>
      </w:r>
    </w:p>
    <w:p w14:paraId="1D50BDF5" w14:textId="3917ED07" w:rsidR="0033293D" w:rsidRPr="0033293D" w:rsidRDefault="0033293D" w:rsidP="0033293D">
      <w:pPr>
        <w:spacing w:after="120" w:line="360" w:lineRule="auto"/>
        <w:jc w:val="both"/>
        <w:rPr>
          <w:rFonts w:ascii="Times New Roman" w:eastAsia="Favorit Pro Light" w:hAnsi="Times New Roman" w:cs="Times New Roman"/>
          <w:i/>
          <w:iCs/>
          <w:sz w:val="28"/>
          <w:szCs w:val="28"/>
        </w:rPr>
      </w:pPr>
      <w:r w:rsidRPr="0033293D">
        <w:rPr>
          <w:rFonts w:ascii="Times New Roman" w:eastAsia="Favorit Pro Light" w:hAnsi="Times New Roman" w:cs="Times New Roman"/>
          <w:i/>
          <w:iCs/>
          <w:sz w:val="28"/>
          <w:szCs w:val="28"/>
        </w:rPr>
        <w:t xml:space="preserve">В Кисловодском медицинском колледже состоялась встреча студентов с актером театра и кино, экс-педагогом актерского мастерства «Гоголь-школы» </w:t>
      </w:r>
      <w:r w:rsidRPr="0033293D">
        <w:rPr>
          <w:rFonts w:ascii="Times New Roman" w:eastAsia="Favorit Pro Light" w:hAnsi="Times New Roman" w:cs="Times New Roman"/>
          <w:b/>
          <w:bCs/>
          <w:i/>
          <w:iCs/>
          <w:sz w:val="28"/>
          <w:szCs w:val="28"/>
        </w:rPr>
        <w:t xml:space="preserve">Владом </w:t>
      </w:r>
      <w:proofErr w:type="spellStart"/>
      <w:r w:rsidRPr="0033293D">
        <w:rPr>
          <w:rFonts w:ascii="Times New Roman" w:eastAsia="Favorit Pro Light" w:hAnsi="Times New Roman" w:cs="Times New Roman"/>
          <w:b/>
          <w:bCs/>
          <w:i/>
          <w:iCs/>
          <w:sz w:val="28"/>
          <w:szCs w:val="28"/>
        </w:rPr>
        <w:t>Ценевым</w:t>
      </w:r>
      <w:proofErr w:type="spellEnd"/>
      <w:r w:rsidRPr="0033293D">
        <w:rPr>
          <w:rFonts w:ascii="Times New Roman" w:eastAsia="Favorit Pro Light" w:hAnsi="Times New Roman" w:cs="Times New Roman"/>
          <w:i/>
          <w:iCs/>
          <w:sz w:val="28"/>
          <w:szCs w:val="28"/>
        </w:rPr>
        <w:t>. Мероприятие прошло в рамках «Чтецких программ» Российского общества «Знание» и стало поощрением для литературного клуба колледжа, признанного одним из самых активных объединений страны по итогам всероссийского рейтинга.</w:t>
      </w:r>
    </w:p>
    <w:p w14:paraId="768812A9" w14:textId="65ECF81D" w:rsidR="0033293D" w:rsidRPr="0033293D" w:rsidRDefault="0033293D" w:rsidP="0033293D">
      <w:pPr>
        <w:spacing w:after="120" w:line="360" w:lineRule="auto"/>
        <w:jc w:val="both"/>
        <w:rPr>
          <w:rFonts w:ascii="Times New Roman" w:eastAsia="Favorit Pro Light" w:hAnsi="Times New Roman" w:cs="Times New Roman"/>
          <w:sz w:val="28"/>
          <w:szCs w:val="28"/>
        </w:rPr>
      </w:pPr>
      <w:r w:rsidRPr="0033293D">
        <w:rPr>
          <w:rFonts w:ascii="Times New Roman" w:eastAsia="Favorit Pro Light" w:hAnsi="Times New Roman" w:cs="Times New Roman"/>
          <w:sz w:val="28"/>
          <w:szCs w:val="28"/>
        </w:rPr>
        <w:t>Тема встречи — «Чтение как новый культурный тренд» — задала тон живому и доверительному разговору о месте книги в современном мире. Артист поделился со студентами личным опытом, ответив на вопросы о том, что значит для него литература и как она формирует личность.</w:t>
      </w:r>
    </w:p>
    <w:p w14:paraId="1B5CD586" w14:textId="1F2DF924" w:rsidR="0033293D" w:rsidRPr="0033293D" w:rsidRDefault="0033293D" w:rsidP="0033293D">
      <w:pPr>
        <w:spacing w:after="120" w:line="360" w:lineRule="auto"/>
        <w:jc w:val="both"/>
        <w:rPr>
          <w:rFonts w:ascii="Times New Roman" w:eastAsia="Favorit Pro Light" w:hAnsi="Times New Roman" w:cs="Times New Roman"/>
          <w:sz w:val="28"/>
          <w:szCs w:val="28"/>
        </w:rPr>
      </w:pPr>
      <w:r>
        <w:rPr>
          <w:rFonts w:ascii="Times New Roman" w:eastAsia="Favorit Pro Light" w:hAnsi="Times New Roman" w:cs="Times New Roman"/>
          <w:sz w:val="28"/>
          <w:szCs w:val="28"/>
        </w:rPr>
        <w:t>Основой</w:t>
      </w:r>
      <w:r w:rsidRPr="0033293D">
        <w:rPr>
          <w:rFonts w:ascii="Times New Roman" w:eastAsia="Favorit Pro Light" w:hAnsi="Times New Roman" w:cs="Times New Roman"/>
          <w:sz w:val="28"/>
          <w:szCs w:val="28"/>
        </w:rPr>
        <w:t xml:space="preserve"> программы стали три «чтецких» эпизода. В первом гость исполнил отрывок из рассказа Александра Куприна «Слон</w:t>
      </w:r>
      <w:r>
        <w:rPr>
          <w:rFonts w:ascii="Times New Roman" w:eastAsia="Favorit Pro Light" w:hAnsi="Times New Roman" w:cs="Times New Roman"/>
          <w:sz w:val="28"/>
          <w:szCs w:val="28"/>
        </w:rPr>
        <w:t>»</w:t>
      </w:r>
      <w:r>
        <w:rPr>
          <w:rFonts w:ascii="Segoe UI" w:hAnsi="Segoe UI" w:cs="Segoe UI"/>
          <w:color w:val="0F1115"/>
          <w:shd w:val="clear" w:color="auto" w:fill="FFFFFF"/>
        </w:rPr>
        <w:t xml:space="preserve"> — </w:t>
      </w:r>
      <w:r w:rsidRPr="0033293D">
        <w:rPr>
          <w:rFonts w:ascii="Times New Roman" w:eastAsia="Favorit Pro Light" w:hAnsi="Times New Roman" w:cs="Times New Roman"/>
          <w:sz w:val="28"/>
          <w:szCs w:val="28"/>
        </w:rPr>
        <w:t>истории о детской вере в чудо и силе родительской любви, которая нашла живой отклик в сердцах будущих медиков. </w:t>
      </w:r>
      <w:r>
        <w:rPr>
          <w:rFonts w:ascii="Times New Roman" w:eastAsia="Favorit Pro Light" w:hAnsi="Times New Roman" w:cs="Times New Roman"/>
          <w:sz w:val="28"/>
          <w:szCs w:val="28"/>
        </w:rPr>
        <w:t xml:space="preserve"> </w:t>
      </w:r>
      <w:r w:rsidRPr="0033293D">
        <w:rPr>
          <w:rFonts w:ascii="Times New Roman" w:eastAsia="Favorit Pro Light" w:hAnsi="Times New Roman" w:cs="Times New Roman"/>
          <w:sz w:val="28"/>
          <w:szCs w:val="28"/>
        </w:rPr>
        <w:t xml:space="preserve">Затем на сцену поднялись </w:t>
      </w:r>
      <w:r>
        <w:rPr>
          <w:rFonts w:ascii="Times New Roman" w:eastAsia="Favorit Pro Light" w:hAnsi="Times New Roman" w:cs="Times New Roman"/>
          <w:sz w:val="28"/>
          <w:szCs w:val="28"/>
        </w:rPr>
        <w:t>добровольцы</w:t>
      </w:r>
      <w:r w:rsidRPr="0033293D">
        <w:rPr>
          <w:rFonts w:ascii="Times New Roman" w:eastAsia="Favorit Pro Light" w:hAnsi="Times New Roman" w:cs="Times New Roman"/>
          <w:sz w:val="28"/>
          <w:szCs w:val="28"/>
        </w:rPr>
        <w:t xml:space="preserve"> из числа студентов. Вместе с профессиональным актером они прочли диалог из произведения Константина Паустовского «Вода из реки Лимпопо», превратив импровизированную читку в мини-спектакль и получив от мастера ценные советы по работе с голосом</w:t>
      </w:r>
      <w:r>
        <w:rPr>
          <w:rFonts w:ascii="Times New Roman" w:eastAsia="Favorit Pro Light" w:hAnsi="Times New Roman" w:cs="Times New Roman"/>
          <w:sz w:val="28"/>
          <w:szCs w:val="28"/>
        </w:rPr>
        <w:t xml:space="preserve"> и интонацией</w:t>
      </w:r>
      <w:r w:rsidRPr="0033293D">
        <w:rPr>
          <w:rFonts w:ascii="Times New Roman" w:eastAsia="Favorit Pro Light" w:hAnsi="Times New Roman" w:cs="Times New Roman"/>
          <w:sz w:val="28"/>
          <w:szCs w:val="28"/>
        </w:rPr>
        <w:t>.</w:t>
      </w:r>
    </w:p>
    <w:p w14:paraId="7114A289" w14:textId="52150C57" w:rsidR="0033293D" w:rsidRDefault="0033293D" w:rsidP="008E28B3">
      <w:pPr>
        <w:spacing w:after="120" w:line="360" w:lineRule="auto"/>
        <w:jc w:val="both"/>
        <w:rPr>
          <w:rFonts w:ascii="Times New Roman" w:eastAsia="Favorit Pro Light" w:hAnsi="Times New Roman" w:cs="Times New Roman"/>
          <w:sz w:val="28"/>
          <w:szCs w:val="28"/>
        </w:rPr>
      </w:pPr>
      <w:r w:rsidRPr="0033293D">
        <w:rPr>
          <w:rFonts w:ascii="Times New Roman" w:eastAsia="Favorit Pro Light" w:hAnsi="Times New Roman" w:cs="Times New Roman"/>
          <w:sz w:val="28"/>
          <w:szCs w:val="28"/>
        </w:rPr>
        <w:t xml:space="preserve">Финальным аккордом встречи стало прочтение Владом </w:t>
      </w:r>
      <w:proofErr w:type="spellStart"/>
      <w:r w:rsidRPr="0033293D">
        <w:rPr>
          <w:rFonts w:ascii="Times New Roman" w:eastAsia="Favorit Pro Light" w:hAnsi="Times New Roman" w:cs="Times New Roman"/>
          <w:sz w:val="28"/>
          <w:szCs w:val="28"/>
        </w:rPr>
        <w:t>Ценевым</w:t>
      </w:r>
      <w:proofErr w:type="spellEnd"/>
      <w:r w:rsidRPr="0033293D">
        <w:rPr>
          <w:rFonts w:ascii="Times New Roman" w:eastAsia="Favorit Pro Light" w:hAnsi="Times New Roman" w:cs="Times New Roman"/>
          <w:sz w:val="28"/>
          <w:szCs w:val="28"/>
        </w:rPr>
        <w:t xml:space="preserve"> отрывка из романа Льва Толстого «Война и мир», посвященного образу полководца Кутузова. </w:t>
      </w:r>
      <w:r>
        <w:rPr>
          <w:rFonts w:ascii="Times New Roman" w:eastAsia="Favorit Pro Light" w:hAnsi="Times New Roman" w:cs="Times New Roman"/>
          <w:sz w:val="28"/>
          <w:szCs w:val="28"/>
        </w:rPr>
        <w:t>А</w:t>
      </w:r>
      <w:r w:rsidRPr="0033293D">
        <w:rPr>
          <w:rFonts w:ascii="Times New Roman" w:eastAsia="Favorit Pro Light" w:hAnsi="Times New Roman" w:cs="Times New Roman"/>
          <w:sz w:val="28"/>
          <w:szCs w:val="28"/>
        </w:rPr>
        <w:t>ртист через толстовский текст передал всю глубину полководческой мудрости, тяжесть ответственности за принятое решение и ту внутреннюю силу, которая необходима каждому, чья профессия связана с заботой о других.</w:t>
      </w:r>
    </w:p>
    <w:p w14:paraId="752C2446" w14:textId="39787E4D" w:rsidR="0033293D" w:rsidRDefault="0033293D" w:rsidP="008E28B3">
      <w:pPr>
        <w:spacing w:after="120" w:line="360" w:lineRule="auto"/>
        <w:jc w:val="both"/>
        <w:rPr>
          <w:rFonts w:ascii="Times New Roman" w:eastAsia="Favorit Pro Light" w:hAnsi="Times New Roman" w:cs="Times New Roman"/>
          <w:sz w:val="28"/>
          <w:szCs w:val="28"/>
        </w:rPr>
      </w:pPr>
      <w:r w:rsidRPr="0033293D">
        <w:rPr>
          <w:rFonts w:ascii="Times New Roman" w:eastAsia="Favorit Pro Light" w:hAnsi="Times New Roman" w:cs="Times New Roman"/>
          <w:sz w:val="28"/>
          <w:szCs w:val="28"/>
        </w:rPr>
        <w:lastRenderedPageBreak/>
        <w:t xml:space="preserve">После основной программы студенты активно включились в открытый диалог. Студенты спрашивали артиста о том, помогает ли литература лучше понимать пациентов, какие книги стоит прочитать будущему врачу для развития эмпатии, и как классическая проза формирует профессиональное мировоззрение. </w:t>
      </w:r>
    </w:p>
    <w:p w14:paraId="15F37924" w14:textId="6E0FE492" w:rsidR="0033293D" w:rsidRDefault="0033293D" w:rsidP="008E28B3">
      <w:pPr>
        <w:spacing w:after="120" w:line="360" w:lineRule="auto"/>
        <w:jc w:val="both"/>
        <w:rPr>
          <w:rFonts w:ascii="Times New Roman" w:eastAsia="Favorit Pro Light" w:hAnsi="Times New Roman" w:cs="Times New Roman"/>
          <w:sz w:val="28"/>
          <w:szCs w:val="28"/>
        </w:rPr>
      </w:pPr>
      <w:r w:rsidRPr="0033293D">
        <w:rPr>
          <w:rFonts w:ascii="Times New Roman" w:eastAsia="Favorit Pro Light" w:hAnsi="Times New Roman" w:cs="Times New Roman"/>
          <w:i/>
          <w:iCs/>
          <w:sz w:val="28"/>
          <w:szCs w:val="28"/>
        </w:rPr>
        <w:t>«Когда мы открываем книгу, мы не получаем готовые ответы — мы учимся задавать вопросы самим себе. Литература делает нас сложнее, тоньше, человечнее. Сегодня, когда скорость жизни бешено растёт, именно книга остаётся тем местом, где можно остановиться, выдохнуть и встретиться с собой настоящим. Я желаю вам не бояться толстых томов и незнакомых имён — каждая прочитанная строчка остаётся с нами навсегда, формируя тот внутренний свет, которым мы потом делимся с миром»</w:t>
      </w:r>
      <w:r w:rsidRPr="0033293D">
        <w:rPr>
          <w:rFonts w:ascii="Times New Roman" w:eastAsia="Favorit Pro Light" w:hAnsi="Times New Roman" w:cs="Times New Roman"/>
          <w:sz w:val="28"/>
          <w:szCs w:val="28"/>
        </w:rPr>
        <w:t>, — отметил</w:t>
      </w:r>
      <w:r>
        <w:rPr>
          <w:rFonts w:ascii="Times New Roman" w:eastAsia="Favorit Pro Light" w:hAnsi="Times New Roman" w:cs="Times New Roman"/>
          <w:sz w:val="28"/>
          <w:szCs w:val="28"/>
        </w:rPr>
        <w:t xml:space="preserve"> </w:t>
      </w:r>
      <w:r w:rsidRPr="0033293D">
        <w:rPr>
          <w:rFonts w:ascii="Times New Roman" w:eastAsia="Favorit Pro Light" w:hAnsi="Times New Roman" w:cs="Times New Roman"/>
          <w:sz w:val="28"/>
          <w:szCs w:val="28"/>
        </w:rPr>
        <w:t xml:space="preserve">Влад </w:t>
      </w:r>
      <w:proofErr w:type="spellStart"/>
      <w:r w:rsidRPr="0033293D">
        <w:rPr>
          <w:rFonts w:ascii="Times New Roman" w:eastAsia="Favorit Pro Light" w:hAnsi="Times New Roman" w:cs="Times New Roman"/>
          <w:sz w:val="28"/>
          <w:szCs w:val="28"/>
        </w:rPr>
        <w:t>Ценев</w:t>
      </w:r>
      <w:proofErr w:type="spellEnd"/>
      <w:r w:rsidRPr="0033293D">
        <w:rPr>
          <w:rFonts w:ascii="Times New Roman" w:eastAsia="Favorit Pro Light" w:hAnsi="Times New Roman" w:cs="Times New Roman"/>
          <w:sz w:val="28"/>
          <w:szCs w:val="28"/>
        </w:rPr>
        <w:t>.</w:t>
      </w:r>
    </w:p>
    <w:p w14:paraId="496BAE53" w14:textId="315B485A" w:rsidR="008E28B3" w:rsidRDefault="0033293D" w:rsidP="008E28B3">
      <w:pPr>
        <w:spacing w:after="120" w:line="360" w:lineRule="auto"/>
        <w:jc w:val="both"/>
        <w:rPr>
          <w:rFonts w:ascii="Times New Roman" w:eastAsia="Favorit Pro Light" w:hAnsi="Times New Roman" w:cs="Times New Roman"/>
          <w:sz w:val="28"/>
          <w:szCs w:val="28"/>
        </w:rPr>
      </w:pPr>
      <w:r w:rsidRPr="0033293D">
        <w:rPr>
          <w:rFonts w:ascii="Times New Roman" w:eastAsia="Favorit Pro Light" w:hAnsi="Times New Roman" w:cs="Times New Roman"/>
          <w:sz w:val="28"/>
          <w:szCs w:val="28"/>
        </w:rPr>
        <w:t>В завершение встречи желающие смогли сфотографироваться с лектором и получить автограф.</w:t>
      </w:r>
    </w:p>
    <w:p w14:paraId="0C56EDD5" w14:textId="4B09937B" w:rsidR="003E52E5" w:rsidRPr="008E28B3" w:rsidRDefault="005B7E8F" w:rsidP="008E28B3">
      <w:pPr>
        <w:spacing w:after="120" w:line="360" w:lineRule="auto"/>
        <w:jc w:val="both"/>
        <w:rPr>
          <w:rFonts w:ascii="Times New Roman" w:eastAsia="Favorit Pro Light" w:hAnsi="Times New Roman" w:cs="Times New Roman"/>
          <w:sz w:val="28"/>
          <w:szCs w:val="28"/>
        </w:rPr>
      </w:pPr>
      <w:r w:rsidRPr="008E28B3">
        <w:rPr>
          <w:rFonts w:ascii="Times New Roman" w:eastAsia="Favorit Pro Light" w:hAnsi="Times New Roman" w:cs="Times New Roman"/>
          <w:sz w:val="28"/>
          <w:szCs w:val="28"/>
        </w:rPr>
        <w:t xml:space="preserve">Напомним, </w:t>
      </w:r>
      <w:r w:rsidR="003E52E5" w:rsidRPr="008E28B3">
        <w:rPr>
          <w:rFonts w:ascii="Times New Roman" w:eastAsia="Favorit Pro Light" w:hAnsi="Times New Roman" w:cs="Times New Roman"/>
          <w:sz w:val="28"/>
          <w:szCs w:val="28"/>
        </w:rPr>
        <w:t xml:space="preserve">в 2025 году </w:t>
      </w:r>
      <w:r w:rsidRPr="008E28B3">
        <w:rPr>
          <w:rFonts w:ascii="Times New Roman" w:eastAsia="Favorit Pro Light" w:hAnsi="Times New Roman" w:cs="Times New Roman"/>
          <w:sz w:val="28"/>
          <w:szCs w:val="28"/>
        </w:rPr>
        <w:t>п</w:t>
      </w:r>
      <w:r w:rsidR="009E4720" w:rsidRPr="008E28B3">
        <w:rPr>
          <w:rFonts w:ascii="Times New Roman" w:eastAsia="Favorit Pro Light" w:hAnsi="Times New Roman" w:cs="Times New Roman"/>
          <w:sz w:val="28"/>
          <w:szCs w:val="28"/>
        </w:rPr>
        <w:t xml:space="preserve">о поручению Президента России Владимира Путина Общество «Знание» совместно с Министерством просвещения РФ запустило масштабный федеральный проект «Чтецкие программы», который призван повысить интерес молодежи к отечественной литературе и чтению, через живое чтение и дискуссии. </w:t>
      </w:r>
    </w:p>
    <w:p w14:paraId="78DFF2CA" w14:textId="77777777" w:rsidR="003E52E5" w:rsidRPr="008E28B3" w:rsidRDefault="003E52E5" w:rsidP="008E28B3">
      <w:pPr>
        <w:spacing w:after="120" w:line="360" w:lineRule="auto"/>
        <w:jc w:val="both"/>
        <w:rPr>
          <w:rFonts w:ascii="Times New Roman" w:eastAsia="Favorit Pro Light" w:hAnsi="Times New Roman" w:cs="Times New Roman"/>
          <w:sz w:val="28"/>
          <w:szCs w:val="28"/>
        </w:rPr>
      </w:pPr>
      <w:r w:rsidRPr="008E28B3">
        <w:rPr>
          <w:rFonts w:ascii="Times New Roman" w:eastAsia="Favorit Pro Light" w:hAnsi="Times New Roman" w:cs="Times New Roman"/>
          <w:sz w:val="28"/>
          <w:szCs w:val="28"/>
        </w:rPr>
        <w:t xml:space="preserve">В этом году Российское общество «Знание» для победителей ежемесячного рейтинга запланировало более 200 встреч с топовыми спикерами, а 25 самых активных клубов по итогам полугодий получат специальную брендированную продукцию, включая шкафы для обмена книгами, наборы художественной литературы, а для кураторов — </w:t>
      </w:r>
      <w:proofErr w:type="spellStart"/>
      <w:r w:rsidRPr="008E28B3">
        <w:rPr>
          <w:rFonts w:ascii="Times New Roman" w:eastAsia="Favorit Pro Light" w:hAnsi="Times New Roman" w:cs="Times New Roman"/>
          <w:sz w:val="28"/>
          <w:szCs w:val="28"/>
        </w:rPr>
        <w:t>свитшоты</w:t>
      </w:r>
      <w:proofErr w:type="spellEnd"/>
      <w:r w:rsidRPr="008E28B3">
        <w:rPr>
          <w:rFonts w:ascii="Times New Roman" w:eastAsia="Favorit Pro Light" w:hAnsi="Times New Roman" w:cs="Times New Roman"/>
          <w:sz w:val="28"/>
          <w:szCs w:val="28"/>
        </w:rPr>
        <w:t xml:space="preserve"> и </w:t>
      </w:r>
      <w:proofErr w:type="spellStart"/>
      <w:r w:rsidRPr="008E28B3">
        <w:rPr>
          <w:rFonts w:ascii="Times New Roman" w:eastAsia="Favorit Pro Light" w:hAnsi="Times New Roman" w:cs="Times New Roman"/>
          <w:sz w:val="28"/>
          <w:szCs w:val="28"/>
        </w:rPr>
        <w:t>термокружки</w:t>
      </w:r>
      <w:proofErr w:type="spellEnd"/>
      <w:r w:rsidRPr="008E28B3">
        <w:rPr>
          <w:rFonts w:ascii="Times New Roman" w:eastAsia="Favorit Pro Light" w:hAnsi="Times New Roman" w:cs="Times New Roman"/>
          <w:sz w:val="28"/>
          <w:szCs w:val="28"/>
        </w:rPr>
        <w:t xml:space="preserve">. </w:t>
      </w:r>
    </w:p>
    <w:p w14:paraId="5314C5A0" w14:textId="77777777" w:rsidR="003E52E5" w:rsidRPr="008E28B3" w:rsidRDefault="003E52E5" w:rsidP="008E28B3">
      <w:pPr>
        <w:spacing w:after="120" w:line="360" w:lineRule="auto"/>
        <w:jc w:val="both"/>
        <w:rPr>
          <w:rFonts w:ascii="Times New Roman" w:eastAsia="Favorit Pro Light" w:hAnsi="Times New Roman" w:cs="Times New Roman"/>
          <w:sz w:val="28"/>
          <w:szCs w:val="28"/>
        </w:rPr>
      </w:pPr>
      <w:r w:rsidRPr="008E28B3">
        <w:rPr>
          <w:rFonts w:ascii="Times New Roman" w:eastAsia="Favorit Pro Light" w:hAnsi="Times New Roman" w:cs="Times New Roman"/>
          <w:sz w:val="28"/>
          <w:szCs w:val="28"/>
        </w:rPr>
        <w:t xml:space="preserve">Кроме того, участников проекта в 2026 года ждут четыре федеральные онлайн-трансляции с известными спикерами на актуальные литературные темы и столько же совместных литературных викторин с проектом </w:t>
      </w:r>
      <w:proofErr w:type="spellStart"/>
      <w:r w:rsidRPr="008E28B3">
        <w:rPr>
          <w:rFonts w:ascii="Times New Roman" w:eastAsia="Favorit Pro Light" w:hAnsi="Times New Roman" w:cs="Times New Roman"/>
          <w:sz w:val="28"/>
          <w:szCs w:val="28"/>
        </w:rPr>
        <w:t>Знание.Игра</w:t>
      </w:r>
      <w:proofErr w:type="spellEnd"/>
      <w:r w:rsidRPr="008E28B3">
        <w:rPr>
          <w:rFonts w:ascii="Times New Roman" w:eastAsia="Favorit Pro Light" w:hAnsi="Times New Roman" w:cs="Times New Roman"/>
          <w:sz w:val="28"/>
          <w:szCs w:val="28"/>
        </w:rPr>
        <w:t xml:space="preserve">, победители которых получат памятные призы. Летом проект интегрируется в </w:t>
      </w:r>
      <w:r w:rsidRPr="008E28B3">
        <w:rPr>
          <w:rFonts w:ascii="Times New Roman" w:eastAsia="Favorit Pro Light" w:hAnsi="Times New Roman" w:cs="Times New Roman"/>
          <w:sz w:val="28"/>
          <w:szCs w:val="28"/>
        </w:rPr>
        <w:lastRenderedPageBreak/>
        <w:t>программы всероссийских детских лагерей, где ребята смогут участвовать в играх по отечественной литературе.</w:t>
      </w:r>
    </w:p>
    <w:p w14:paraId="7BA6DDC2" w14:textId="77777777" w:rsidR="003E52E5" w:rsidRPr="008E28B3" w:rsidRDefault="003E52E5" w:rsidP="008E28B3">
      <w:pPr>
        <w:spacing w:after="120" w:line="360" w:lineRule="auto"/>
        <w:jc w:val="both"/>
        <w:rPr>
          <w:rFonts w:ascii="Times New Roman" w:eastAsia="Favorit Pro Light" w:hAnsi="Times New Roman" w:cs="Times New Roman"/>
          <w:sz w:val="28"/>
          <w:szCs w:val="28"/>
        </w:rPr>
      </w:pPr>
      <w:r w:rsidRPr="008E28B3">
        <w:rPr>
          <w:rFonts w:ascii="Times New Roman" w:eastAsia="Favorit Pro Light" w:hAnsi="Times New Roman" w:cs="Times New Roman"/>
          <w:sz w:val="28"/>
          <w:szCs w:val="28"/>
        </w:rPr>
        <w:t xml:space="preserve">Уже в феврале 200 лучших кураторов примут участие в стратегическом семинаре в Центре знаний «Машук», где вместе с экспертами определят дальнейшую траекторию развития проекта. Дополнительная образовательная программа для кураторов также будет включать ежемесячные вебинары с ведущими психологами, профессорами ведущих университетов и популярными учителями — победителями профессиональных конкурсов. </w:t>
      </w:r>
    </w:p>
    <w:p w14:paraId="188D103B" w14:textId="5EEE6BB5" w:rsidR="003D459E" w:rsidRPr="008E28B3" w:rsidRDefault="003D459E" w:rsidP="008E28B3">
      <w:pPr>
        <w:spacing w:after="120" w:line="360" w:lineRule="auto"/>
        <w:jc w:val="both"/>
        <w:rPr>
          <w:rFonts w:ascii="Times New Roman" w:eastAsia="Favorit Pro Light" w:hAnsi="Times New Roman" w:cs="Times New Roman"/>
          <w:sz w:val="28"/>
          <w:szCs w:val="28"/>
        </w:rPr>
      </w:pPr>
      <w:r w:rsidRPr="008E28B3">
        <w:rPr>
          <w:rFonts w:ascii="Times New Roman" w:hAnsi="Times New Roman" w:cs="Times New Roman"/>
          <w:sz w:val="28"/>
          <w:szCs w:val="28"/>
        </w:rPr>
        <w:t>Открыть мир русской классики и зарегистрировать свой литературный клуб можно на сайте</w:t>
      </w:r>
      <w:hyperlink r:id="rId7" w:history="1">
        <w:r w:rsidRPr="008E28B3">
          <w:rPr>
            <w:rStyle w:val="a9"/>
            <w:rFonts w:ascii="Times New Roman" w:hAnsi="Times New Roman" w:cs="Times New Roman"/>
            <w:sz w:val="28"/>
            <w:szCs w:val="28"/>
          </w:rPr>
          <w:t xml:space="preserve"> Российского общества «Знание».</w:t>
        </w:r>
      </w:hyperlink>
    </w:p>
    <w:p w14:paraId="282AB76C" w14:textId="259577F3" w:rsidR="00CB3D4F" w:rsidRPr="006E472E" w:rsidRDefault="00CB3D4F" w:rsidP="00CB3D4F">
      <w:pPr>
        <w:ind w:left="3540" w:firstLine="567"/>
        <w:jc w:val="both"/>
        <w:rPr>
          <w:rFonts w:ascii="Arial" w:eastAsia="Favorit Pro Light" w:hAnsi="Arial" w:cs="Arial"/>
          <w:sz w:val="24"/>
          <w:szCs w:val="24"/>
        </w:rPr>
      </w:pPr>
      <w:r w:rsidRPr="006E472E">
        <w:rPr>
          <w:rFonts w:ascii="Arial" w:eastAsia="Favorit Pro Light" w:hAnsi="Arial" w:cs="Arial"/>
          <w:i/>
          <w:sz w:val="24"/>
          <w:szCs w:val="24"/>
        </w:rPr>
        <w:t>***</w:t>
      </w:r>
    </w:p>
    <w:p w14:paraId="09CB625C" w14:textId="77777777" w:rsidR="00CB3D4F" w:rsidRPr="006C49F0" w:rsidRDefault="00CB3D4F" w:rsidP="00CB3D4F">
      <w:pPr>
        <w:jc w:val="both"/>
        <w:rPr>
          <w:rFonts w:ascii="Arial" w:hAnsi="Arial" w:cs="Arial"/>
          <w:i/>
        </w:rPr>
      </w:pPr>
      <w:r w:rsidRPr="006C49F0">
        <w:rPr>
          <w:rFonts w:ascii="Arial" w:hAnsi="Arial" w:cs="Arial"/>
          <w:b/>
          <w:i/>
        </w:rPr>
        <w:t>«Знание»</w:t>
      </w:r>
      <w:r w:rsidRPr="006C49F0">
        <w:rPr>
          <w:rFonts w:ascii="Arial" w:hAnsi="Arial" w:cs="Arial"/>
          <w:i/>
        </w:rPr>
        <w:t xml:space="preserve"> — крупнейшая в стране современная просветительская организация, которая ежегодно проводит сотни мероприятий для молодежи по всей России: организует тысячи выступлений выдающихся людей из сфер культуры, искусства, науки, истории, проводит научные соревнования, конкурсы, викторины, снимает фильмы и помогает лекторам в нашей стране быть услышанными и найти свою аудиторию.</w:t>
      </w:r>
    </w:p>
    <w:p w14:paraId="5A8918C5" w14:textId="77777777" w:rsidR="00CB3D4F" w:rsidRPr="006C49F0" w:rsidRDefault="00CB3D4F" w:rsidP="00CB3D4F">
      <w:pPr>
        <w:jc w:val="both"/>
        <w:rPr>
          <w:rFonts w:ascii="Arial" w:hAnsi="Arial" w:cs="Arial"/>
          <w:i/>
        </w:rPr>
      </w:pPr>
      <w:r w:rsidRPr="006C49F0">
        <w:rPr>
          <w:rFonts w:ascii="Arial" w:hAnsi="Arial" w:cs="Arial"/>
          <w:i/>
        </w:rPr>
        <w:t xml:space="preserve">С момента перезагрузки сообщество лекторов Общества «Знание» объединило </w:t>
      </w:r>
      <w:r w:rsidRPr="006C49F0">
        <w:rPr>
          <w:rFonts w:ascii="Arial" w:hAnsi="Arial" w:cs="Arial"/>
          <w:b/>
          <w:i/>
        </w:rPr>
        <w:t>более 30 тысяч человек</w:t>
      </w:r>
      <w:r w:rsidRPr="006C49F0">
        <w:rPr>
          <w:rFonts w:ascii="Arial" w:hAnsi="Arial" w:cs="Arial"/>
          <w:i/>
        </w:rPr>
        <w:t xml:space="preserve">. Они провели </w:t>
      </w:r>
      <w:r w:rsidRPr="006C49F0">
        <w:rPr>
          <w:rFonts w:ascii="Arial" w:hAnsi="Arial" w:cs="Arial"/>
          <w:b/>
          <w:i/>
        </w:rPr>
        <w:t>свыше 180 тысяч лекций</w:t>
      </w:r>
      <w:r w:rsidRPr="006C49F0">
        <w:rPr>
          <w:rFonts w:ascii="Arial" w:hAnsi="Arial" w:cs="Arial"/>
          <w:i/>
        </w:rPr>
        <w:t xml:space="preserve"> в </w:t>
      </w:r>
      <w:r w:rsidRPr="006C49F0">
        <w:rPr>
          <w:rFonts w:ascii="Arial" w:hAnsi="Arial" w:cs="Arial"/>
          <w:b/>
          <w:i/>
        </w:rPr>
        <w:t>89 регионах РФ</w:t>
      </w:r>
      <w:r w:rsidRPr="006C49F0">
        <w:rPr>
          <w:rFonts w:ascii="Arial" w:hAnsi="Arial" w:cs="Arial"/>
          <w:i/>
        </w:rPr>
        <w:t xml:space="preserve">. Создано </w:t>
      </w:r>
      <w:r w:rsidRPr="006C49F0">
        <w:rPr>
          <w:rFonts w:ascii="Arial" w:hAnsi="Arial" w:cs="Arial"/>
          <w:b/>
          <w:i/>
        </w:rPr>
        <w:t xml:space="preserve">8 100 часов просветительского контента </w:t>
      </w:r>
      <w:r w:rsidRPr="006C49F0">
        <w:rPr>
          <w:rFonts w:ascii="Arial" w:hAnsi="Arial" w:cs="Arial"/>
          <w:i/>
        </w:rPr>
        <w:t xml:space="preserve">по самым разным темам: наука, технологии, космос, культура и искусство, история, медицина, спорт и другие. Онлайн-трансляции с просветительских мероприятий «Знания», а также просветительский видеоконтент собрали свыше </w:t>
      </w:r>
      <w:r w:rsidRPr="006C49F0">
        <w:rPr>
          <w:rFonts w:ascii="Arial" w:hAnsi="Arial" w:cs="Arial"/>
          <w:b/>
          <w:i/>
        </w:rPr>
        <w:t>2,3 млрд просмотров</w:t>
      </w:r>
      <w:r w:rsidRPr="006C49F0">
        <w:rPr>
          <w:rFonts w:ascii="Arial" w:hAnsi="Arial" w:cs="Arial"/>
          <w:i/>
        </w:rPr>
        <w:t xml:space="preserve">. </w:t>
      </w:r>
    </w:p>
    <w:p w14:paraId="588823FE" w14:textId="77777777" w:rsidR="00CB3D4F" w:rsidRPr="006C49F0" w:rsidRDefault="00CB3D4F" w:rsidP="00CB3D4F">
      <w:pPr>
        <w:jc w:val="both"/>
        <w:rPr>
          <w:rFonts w:ascii="Arial" w:hAnsi="Arial" w:cs="Arial"/>
          <w:i/>
        </w:rPr>
      </w:pPr>
      <w:r w:rsidRPr="006C49F0">
        <w:rPr>
          <w:rFonts w:ascii="Arial" w:hAnsi="Arial" w:cs="Arial"/>
          <w:i/>
        </w:rPr>
        <w:t xml:space="preserve">Больше информации о деятельности организации — </w:t>
      </w:r>
      <w:hyperlink r:id="rId8">
        <w:r w:rsidRPr="006C49F0">
          <w:rPr>
            <w:rFonts w:ascii="Arial" w:hAnsi="Arial" w:cs="Arial"/>
            <w:i/>
            <w:color w:val="1155CC"/>
            <w:u w:val="single"/>
          </w:rPr>
          <w:t>на сайте</w:t>
        </w:r>
      </w:hyperlink>
      <w:r w:rsidRPr="006C49F0">
        <w:rPr>
          <w:rFonts w:ascii="Arial" w:hAnsi="Arial" w:cs="Arial"/>
          <w:i/>
        </w:rPr>
        <w:t xml:space="preserve"> и в социальных сетях: </w:t>
      </w:r>
      <w:hyperlink r:id="rId9">
        <w:r w:rsidRPr="006C49F0">
          <w:rPr>
            <w:rFonts w:ascii="Arial" w:hAnsi="Arial" w:cs="Arial"/>
            <w:i/>
            <w:color w:val="0563C1"/>
            <w:u w:val="single"/>
          </w:rPr>
          <w:t>ВКонтакте</w:t>
        </w:r>
      </w:hyperlink>
      <w:r w:rsidRPr="006C49F0">
        <w:rPr>
          <w:rFonts w:ascii="Arial" w:hAnsi="Arial" w:cs="Arial"/>
          <w:i/>
        </w:rPr>
        <w:t xml:space="preserve">, </w:t>
      </w:r>
      <w:hyperlink r:id="rId10">
        <w:proofErr w:type="spellStart"/>
        <w:r w:rsidRPr="006C49F0">
          <w:rPr>
            <w:rFonts w:ascii="Arial" w:hAnsi="Arial" w:cs="Arial"/>
            <w:i/>
            <w:color w:val="0563C1"/>
            <w:u w:val="single"/>
          </w:rPr>
          <w:t>Telegram</w:t>
        </w:r>
        <w:proofErr w:type="spellEnd"/>
      </w:hyperlink>
      <w:r w:rsidRPr="006C49F0">
        <w:rPr>
          <w:rFonts w:ascii="Arial" w:hAnsi="Arial" w:cs="Arial"/>
          <w:i/>
        </w:rPr>
        <w:t>.</w:t>
      </w:r>
    </w:p>
    <w:p w14:paraId="79D9ACB9" w14:textId="77777777" w:rsidR="00CB3D4F" w:rsidRPr="006C49F0" w:rsidRDefault="00CB3D4F" w:rsidP="00CB3D4F">
      <w:pPr>
        <w:jc w:val="both"/>
        <w:rPr>
          <w:rFonts w:ascii="Arial" w:hAnsi="Arial" w:cs="Arial"/>
          <w:b/>
          <w:i/>
          <w:u w:val="single"/>
        </w:rPr>
      </w:pPr>
      <w:r w:rsidRPr="006C49F0">
        <w:rPr>
          <w:rFonts w:ascii="Arial" w:hAnsi="Arial" w:cs="Arial"/>
          <w:b/>
          <w:i/>
          <w:u w:val="single"/>
        </w:rPr>
        <w:t xml:space="preserve">КОНТАКТЫ ДЛЯ СМИ: </w:t>
      </w:r>
    </w:p>
    <w:p w14:paraId="0BC34BF5" w14:textId="77777777" w:rsidR="003A623C" w:rsidRPr="00ED7758" w:rsidRDefault="003A623C" w:rsidP="003A623C">
      <w:pPr>
        <w:spacing w:after="120"/>
        <w:jc w:val="both"/>
      </w:pPr>
      <w:r w:rsidRPr="00ED7758">
        <w:rPr>
          <w:b/>
          <w:bCs/>
        </w:rPr>
        <w:t>Мария Теплинская</w:t>
      </w:r>
      <w:r>
        <w:t xml:space="preserve"> </w:t>
      </w:r>
      <w:r w:rsidRPr="00ED7758">
        <w:rPr>
          <w:i/>
          <w:iCs/>
        </w:rPr>
        <w:t>пресс-секретарь Российского общества «Знание» в Северо</w:t>
      </w:r>
      <w:r>
        <w:rPr>
          <w:i/>
          <w:iCs/>
        </w:rPr>
        <w:t>-</w:t>
      </w:r>
      <w:r w:rsidRPr="00ED7758">
        <w:rPr>
          <w:i/>
          <w:iCs/>
        </w:rPr>
        <w:t xml:space="preserve">Кавказском федеральном </w:t>
      </w:r>
      <w:proofErr w:type="gramStart"/>
      <w:r w:rsidRPr="00ED7758">
        <w:rPr>
          <w:i/>
          <w:iCs/>
        </w:rPr>
        <w:t>округе</w:t>
      </w:r>
      <w:r>
        <w:rPr>
          <w:i/>
          <w:iCs/>
        </w:rPr>
        <w:t xml:space="preserve">  </w:t>
      </w:r>
      <w:r w:rsidRPr="00ED7758">
        <w:rPr>
          <w:b/>
          <w:bCs/>
          <w:i/>
          <w:iCs/>
        </w:rPr>
        <w:t>+</w:t>
      </w:r>
      <w:proofErr w:type="gramEnd"/>
      <w:r w:rsidRPr="00ED7758">
        <w:rPr>
          <w:b/>
          <w:bCs/>
          <w:i/>
          <w:iCs/>
        </w:rPr>
        <w:t xml:space="preserve"> </w:t>
      </w:r>
      <w:r w:rsidRPr="00ED7758">
        <w:rPr>
          <w:b/>
          <w:bCs/>
        </w:rPr>
        <w:t>7 (988) 736 59 76</w:t>
      </w:r>
      <w:r>
        <w:rPr>
          <w:b/>
          <w:bCs/>
        </w:rPr>
        <w:t xml:space="preserve"> </w:t>
      </w:r>
    </w:p>
    <w:p w14:paraId="2EC4332A" w14:textId="4C44F04B" w:rsidR="00181AAD" w:rsidRPr="006C49F0" w:rsidRDefault="00181AAD" w:rsidP="003A623C">
      <w:pPr>
        <w:spacing w:after="0" w:line="240" w:lineRule="auto"/>
        <w:jc w:val="both"/>
        <w:rPr>
          <w:rFonts w:ascii="Arial" w:hAnsi="Arial" w:cs="Arial"/>
        </w:rPr>
      </w:pPr>
    </w:p>
    <w:sectPr w:rsidR="00181AAD" w:rsidRPr="006C49F0" w:rsidSect="00CB3D4F">
      <w:headerReference w:type="default" r:id="rId11"/>
      <w:pgSz w:w="11906" w:h="16838"/>
      <w:pgMar w:top="1560" w:right="850" w:bottom="1276" w:left="1418" w:header="42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97676" w14:textId="77777777" w:rsidR="00E2165A" w:rsidRDefault="00E2165A">
      <w:pPr>
        <w:spacing w:after="0" w:line="240" w:lineRule="auto"/>
      </w:pPr>
      <w:r>
        <w:separator/>
      </w:r>
    </w:p>
  </w:endnote>
  <w:endnote w:type="continuationSeparator" w:id="0">
    <w:p w14:paraId="4119757C" w14:textId="77777777" w:rsidR="00E2165A" w:rsidRDefault="00E21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avorit Pro Light">
    <w:altName w:val="Calibri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0BF6A" w14:textId="77777777" w:rsidR="00E2165A" w:rsidRDefault="00E2165A">
      <w:pPr>
        <w:spacing w:after="0" w:line="240" w:lineRule="auto"/>
      </w:pPr>
      <w:r>
        <w:separator/>
      </w:r>
    </w:p>
  </w:footnote>
  <w:footnote w:type="continuationSeparator" w:id="0">
    <w:p w14:paraId="111E5B6E" w14:textId="77777777" w:rsidR="00E2165A" w:rsidRDefault="00E21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3906E" w14:textId="77777777" w:rsidR="00CB3D4F" w:rsidRDefault="00CB3D4F" w:rsidP="00CB3D4F">
    <w:pPr>
      <w:pBdr>
        <w:top w:val="nil"/>
        <w:left w:val="nil"/>
        <w:bottom w:val="nil"/>
        <w:right w:val="nil"/>
        <w:between w:val="nil"/>
      </w:pBdr>
      <w:tabs>
        <w:tab w:val="center" w:pos="7143"/>
        <w:tab w:val="right" w:pos="14287"/>
      </w:tabs>
      <w:spacing w:after="0" w:line="240" w:lineRule="auto"/>
      <w:jc w:val="right"/>
      <w:rPr>
        <w:color w:val="000000"/>
      </w:rPr>
    </w:pPr>
  </w:p>
  <w:p w14:paraId="094885F6" w14:textId="77777777" w:rsidR="00CB3D4F" w:rsidRDefault="00CB3D4F" w:rsidP="00CB3D4F">
    <w:pPr>
      <w:pBdr>
        <w:top w:val="nil"/>
        <w:left w:val="nil"/>
        <w:bottom w:val="nil"/>
        <w:right w:val="nil"/>
        <w:between w:val="nil"/>
      </w:pBdr>
      <w:tabs>
        <w:tab w:val="center" w:pos="7143"/>
        <w:tab w:val="right" w:pos="14287"/>
      </w:tabs>
      <w:spacing w:after="0" w:line="240" w:lineRule="auto"/>
      <w:jc w:val="right"/>
      <w:rPr>
        <w:color w:val="000000"/>
      </w:rPr>
    </w:pPr>
  </w:p>
  <w:p w14:paraId="3E47D21C" w14:textId="63B64969" w:rsidR="00181AAD" w:rsidRDefault="00D9210B" w:rsidP="00CB3D4F">
    <w:pPr>
      <w:pBdr>
        <w:top w:val="nil"/>
        <w:left w:val="nil"/>
        <w:bottom w:val="nil"/>
        <w:right w:val="nil"/>
        <w:between w:val="nil"/>
      </w:pBdr>
      <w:tabs>
        <w:tab w:val="center" w:pos="7143"/>
        <w:tab w:val="right" w:pos="14287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b/>
        <w:noProof/>
        <w:sz w:val="24"/>
        <w:szCs w:val="24"/>
      </w:rPr>
      <w:drawing>
        <wp:inline distT="114300" distB="114300" distL="114300" distR="114300" wp14:anchorId="632B4025" wp14:editId="0D48C714">
          <wp:extent cx="1706563" cy="404813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6563" cy="4048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AAD"/>
    <w:rsid w:val="00000C81"/>
    <w:rsid w:val="000024E7"/>
    <w:rsid w:val="000207BE"/>
    <w:rsid w:val="00023AB5"/>
    <w:rsid w:val="000373A2"/>
    <w:rsid w:val="00053997"/>
    <w:rsid w:val="000618D9"/>
    <w:rsid w:val="00061DFA"/>
    <w:rsid w:val="00065D35"/>
    <w:rsid w:val="00072A03"/>
    <w:rsid w:val="0008166B"/>
    <w:rsid w:val="000960BD"/>
    <w:rsid w:val="000A34B7"/>
    <w:rsid w:val="000C1A39"/>
    <w:rsid w:val="000C3FC0"/>
    <w:rsid w:val="000C6B77"/>
    <w:rsid w:val="000C7BEE"/>
    <w:rsid w:val="000E5376"/>
    <w:rsid w:val="000E5672"/>
    <w:rsid w:val="000F5E72"/>
    <w:rsid w:val="00105723"/>
    <w:rsid w:val="0011324A"/>
    <w:rsid w:val="0012155C"/>
    <w:rsid w:val="001218B7"/>
    <w:rsid w:val="00131290"/>
    <w:rsid w:val="00135B97"/>
    <w:rsid w:val="00141194"/>
    <w:rsid w:val="00156B1F"/>
    <w:rsid w:val="00166359"/>
    <w:rsid w:val="00181AAD"/>
    <w:rsid w:val="001936CF"/>
    <w:rsid w:val="001A3B6D"/>
    <w:rsid w:val="001A66B4"/>
    <w:rsid w:val="001A678B"/>
    <w:rsid w:val="001C654D"/>
    <w:rsid w:val="001D6EF4"/>
    <w:rsid w:val="001E3156"/>
    <w:rsid w:val="002006B0"/>
    <w:rsid w:val="0020334D"/>
    <w:rsid w:val="00212B50"/>
    <w:rsid w:val="002169A2"/>
    <w:rsid w:val="00222B6B"/>
    <w:rsid w:val="0023114A"/>
    <w:rsid w:val="002353E7"/>
    <w:rsid w:val="0025611D"/>
    <w:rsid w:val="0026336E"/>
    <w:rsid w:val="002633E1"/>
    <w:rsid w:val="00274B77"/>
    <w:rsid w:val="00275C55"/>
    <w:rsid w:val="002C1DBC"/>
    <w:rsid w:val="002C6443"/>
    <w:rsid w:val="002D49F6"/>
    <w:rsid w:val="002D7606"/>
    <w:rsid w:val="00303ED2"/>
    <w:rsid w:val="00327999"/>
    <w:rsid w:val="0033293D"/>
    <w:rsid w:val="0033745B"/>
    <w:rsid w:val="00340518"/>
    <w:rsid w:val="00340B6A"/>
    <w:rsid w:val="003601ED"/>
    <w:rsid w:val="003808C4"/>
    <w:rsid w:val="00384BC7"/>
    <w:rsid w:val="00392BCD"/>
    <w:rsid w:val="003A35D2"/>
    <w:rsid w:val="003A4212"/>
    <w:rsid w:val="003A623C"/>
    <w:rsid w:val="003C0D24"/>
    <w:rsid w:val="003C4B9A"/>
    <w:rsid w:val="003D057F"/>
    <w:rsid w:val="003D459E"/>
    <w:rsid w:val="003E52E5"/>
    <w:rsid w:val="003E58DB"/>
    <w:rsid w:val="003E6712"/>
    <w:rsid w:val="004071B0"/>
    <w:rsid w:val="00414FD4"/>
    <w:rsid w:val="004242CC"/>
    <w:rsid w:val="00430CE8"/>
    <w:rsid w:val="00455237"/>
    <w:rsid w:val="00467F32"/>
    <w:rsid w:val="004807D9"/>
    <w:rsid w:val="004932B7"/>
    <w:rsid w:val="00497AB6"/>
    <w:rsid w:val="004A3E4E"/>
    <w:rsid w:val="004E333A"/>
    <w:rsid w:val="004F5AA9"/>
    <w:rsid w:val="004F6710"/>
    <w:rsid w:val="00511A8C"/>
    <w:rsid w:val="0051624F"/>
    <w:rsid w:val="005222A0"/>
    <w:rsid w:val="0052360F"/>
    <w:rsid w:val="00523B6D"/>
    <w:rsid w:val="005301B0"/>
    <w:rsid w:val="00533102"/>
    <w:rsid w:val="00545E58"/>
    <w:rsid w:val="005657CA"/>
    <w:rsid w:val="005717B9"/>
    <w:rsid w:val="00573219"/>
    <w:rsid w:val="0058642E"/>
    <w:rsid w:val="00593CF6"/>
    <w:rsid w:val="00597211"/>
    <w:rsid w:val="005978AE"/>
    <w:rsid w:val="005A2898"/>
    <w:rsid w:val="005B7E8F"/>
    <w:rsid w:val="005D372A"/>
    <w:rsid w:val="005D559A"/>
    <w:rsid w:val="005E2494"/>
    <w:rsid w:val="005E5BFD"/>
    <w:rsid w:val="005E63B0"/>
    <w:rsid w:val="00610101"/>
    <w:rsid w:val="006135E2"/>
    <w:rsid w:val="0062413B"/>
    <w:rsid w:val="00644AE2"/>
    <w:rsid w:val="00657DFA"/>
    <w:rsid w:val="00663052"/>
    <w:rsid w:val="00663F01"/>
    <w:rsid w:val="00666FCB"/>
    <w:rsid w:val="0067267E"/>
    <w:rsid w:val="00681214"/>
    <w:rsid w:val="0068139B"/>
    <w:rsid w:val="00690C03"/>
    <w:rsid w:val="006948DE"/>
    <w:rsid w:val="006A6F8C"/>
    <w:rsid w:val="006B0577"/>
    <w:rsid w:val="006C42DD"/>
    <w:rsid w:val="006C49F0"/>
    <w:rsid w:val="006C7AA1"/>
    <w:rsid w:val="006D20EA"/>
    <w:rsid w:val="006D7E90"/>
    <w:rsid w:val="006E472E"/>
    <w:rsid w:val="006F120E"/>
    <w:rsid w:val="006F1B75"/>
    <w:rsid w:val="007064FA"/>
    <w:rsid w:val="00710E9D"/>
    <w:rsid w:val="00736463"/>
    <w:rsid w:val="0074185C"/>
    <w:rsid w:val="00745DB5"/>
    <w:rsid w:val="00745E4E"/>
    <w:rsid w:val="0075407E"/>
    <w:rsid w:val="00761DA5"/>
    <w:rsid w:val="00763CDB"/>
    <w:rsid w:val="007641FD"/>
    <w:rsid w:val="00782646"/>
    <w:rsid w:val="0079136A"/>
    <w:rsid w:val="0079444E"/>
    <w:rsid w:val="007A60F7"/>
    <w:rsid w:val="007A6A72"/>
    <w:rsid w:val="007F60C1"/>
    <w:rsid w:val="008051E3"/>
    <w:rsid w:val="008223CE"/>
    <w:rsid w:val="0082281C"/>
    <w:rsid w:val="00846305"/>
    <w:rsid w:val="00847131"/>
    <w:rsid w:val="00847D98"/>
    <w:rsid w:val="008515B0"/>
    <w:rsid w:val="008633F3"/>
    <w:rsid w:val="00874EB9"/>
    <w:rsid w:val="008768BF"/>
    <w:rsid w:val="008B7A0A"/>
    <w:rsid w:val="008D2762"/>
    <w:rsid w:val="008D6D65"/>
    <w:rsid w:val="008D6F22"/>
    <w:rsid w:val="008E28B3"/>
    <w:rsid w:val="00901062"/>
    <w:rsid w:val="00903DC1"/>
    <w:rsid w:val="0093350B"/>
    <w:rsid w:val="009368EA"/>
    <w:rsid w:val="009403A2"/>
    <w:rsid w:val="00940DE9"/>
    <w:rsid w:val="00967063"/>
    <w:rsid w:val="00974C2C"/>
    <w:rsid w:val="00974FCF"/>
    <w:rsid w:val="0097698E"/>
    <w:rsid w:val="0097740A"/>
    <w:rsid w:val="00987FCF"/>
    <w:rsid w:val="009A1B14"/>
    <w:rsid w:val="009A5AD4"/>
    <w:rsid w:val="009B226D"/>
    <w:rsid w:val="009B270A"/>
    <w:rsid w:val="009C2188"/>
    <w:rsid w:val="009D4EC4"/>
    <w:rsid w:val="009D7EA3"/>
    <w:rsid w:val="009E2927"/>
    <w:rsid w:val="009E4720"/>
    <w:rsid w:val="009E68C7"/>
    <w:rsid w:val="00A039FF"/>
    <w:rsid w:val="00A03AB1"/>
    <w:rsid w:val="00A05BD9"/>
    <w:rsid w:val="00A12884"/>
    <w:rsid w:val="00A35D55"/>
    <w:rsid w:val="00A35EA8"/>
    <w:rsid w:val="00A37F63"/>
    <w:rsid w:val="00A53DCE"/>
    <w:rsid w:val="00A55610"/>
    <w:rsid w:val="00A666A3"/>
    <w:rsid w:val="00A72825"/>
    <w:rsid w:val="00A81F73"/>
    <w:rsid w:val="00A90ABE"/>
    <w:rsid w:val="00AA53B8"/>
    <w:rsid w:val="00AB7C0F"/>
    <w:rsid w:val="00AC2121"/>
    <w:rsid w:val="00AC2E4E"/>
    <w:rsid w:val="00AC4F7A"/>
    <w:rsid w:val="00AC6C45"/>
    <w:rsid w:val="00AD7601"/>
    <w:rsid w:val="00AE662B"/>
    <w:rsid w:val="00AE66A8"/>
    <w:rsid w:val="00AF2205"/>
    <w:rsid w:val="00AF4681"/>
    <w:rsid w:val="00AF5A1A"/>
    <w:rsid w:val="00AF7B3D"/>
    <w:rsid w:val="00B125E2"/>
    <w:rsid w:val="00B174F0"/>
    <w:rsid w:val="00B4228D"/>
    <w:rsid w:val="00B45CDC"/>
    <w:rsid w:val="00B558DF"/>
    <w:rsid w:val="00B773E9"/>
    <w:rsid w:val="00B85CA4"/>
    <w:rsid w:val="00B91B4D"/>
    <w:rsid w:val="00BA0A67"/>
    <w:rsid w:val="00BA79A6"/>
    <w:rsid w:val="00BC1674"/>
    <w:rsid w:val="00BC2B29"/>
    <w:rsid w:val="00BD1600"/>
    <w:rsid w:val="00BD2454"/>
    <w:rsid w:val="00BD50AC"/>
    <w:rsid w:val="00BE40E1"/>
    <w:rsid w:val="00BF1306"/>
    <w:rsid w:val="00BF58B9"/>
    <w:rsid w:val="00C0579A"/>
    <w:rsid w:val="00C222DF"/>
    <w:rsid w:val="00C53C4E"/>
    <w:rsid w:val="00C75843"/>
    <w:rsid w:val="00C7599E"/>
    <w:rsid w:val="00C77967"/>
    <w:rsid w:val="00C90BA0"/>
    <w:rsid w:val="00C96290"/>
    <w:rsid w:val="00CB0967"/>
    <w:rsid w:val="00CB3D4F"/>
    <w:rsid w:val="00CB6B41"/>
    <w:rsid w:val="00CC2AA8"/>
    <w:rsid w:val="00CF2F00"/>
    <w:rsid w:val="00CF4CC6"/>
    <w:rsid w:val="00D15C52"/>
    <w:rsid w:val="00D16D5A"/>
    <w:rsid w:val="00D420A2"/>
    <w:rsid w:val="00D52110"/>
    <w:rsid w:val="00D52E44"/>
    <w:rsid w:val="00D55D47"/>
    <w:rsid w:val="00D60A88"/>
    <w:rsid w:val="00D6470F"/>
    <w:rsid w:val="00D66CE2"/>
    <w:rsid w:val="00D67C9B"/>
    <w:rsid w:val="00D75D09"/>
    <w:rsid w:val="00D842CE"/>
    <w:rsid w:val="00D904E1"/>
    <w:rsid w:val="00D9210B"/>
    <w:rsid w:val="00DA5FE9"/>
    <w:rsid w:val="00DC4AD3"/>
    <w:rsid w:val="00DC720E"/>
    <w:rsid w:val="00DD1058"/>
    <w:rsid w:val="00DF0DE2"/>
    <w:rsid w:val="00DF206B"/>
    <w:rsid w:val="00E03B94"/>
    <w:rsid w:val="00E07B29"/>
    <w:rsid w:val="00E129F1"/>
    <w:rsid w:val="00E2165A"/>
    <w:rsid w:val="00E46EA5"/>
    <w:rsid w:val="00E52C6F"/>
    <w:rsid w:val="00E5444D"/>
    <w:rsid w:val="00E5556F"/>
    <w:rsid w:val="00E62EBF"/>
    <w:rsid w:val="00E6687A"/>
    <w:rsid w:val="00E90443"/>
    <w:rsid w:val="00EA37D8"/>
    <w:rsid w:val="00EB2A83"/>
    <w:rsid w:val="00EC608C"/>
    <w:rsid w:val="00ED4751"/>
    <w:rsid w:val="00EE21B9"/>
    <w:rsid w:val="00EE3046"/>
    <w:rsid w:val="00EF2173"/>
    <w:rsid w:val="00F12B28"/>
    <w:rsid w:val="00F24617"/>
    <w:rsid w:val="00F32D0D"/>
    <w:rsid w:val="00F42360"/>
    <w:rsid w:val="00F550EB"/>
    <w:rsid w:val="00F676D5"/>
    <w:rsid w:val="00F70D9A"/>
    <w:rsid w:val="00F75845"/>
    <w:rsid w:val="00F81EAE"/>
    <w:rsid w:val="00F847A6"/>
    <w:rsid w:val="00F924A5"/>
    <w:rsid w:val="00F960AC"/>
    <w:rsid w:val="00FA2B0D"/>
    <w:rsid w:val="00FA4D0B"/>
    <w:rsid w:val="00FB304E"/>
    <w:rsid w:val="00FB7F2F"/>
    <w:rsid w:val="00FC0021"/>
    <w:rsid w:val="00FC15C8"/>
    <w:rsid w:val="00FD79EC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89F5E8"/>
  <w15:docId w15:val="{A372D57D-F7EE-4CEA-B29F-0FCD83F35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BB1"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931BB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1BB1"/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footer"/>
    <w:basedOn w:val="a"/>
    <w:link w:val="a8"/>
    <w:uiPriority w:val="99"/>
    <w:unhideWhenUsed/>
    <w:rsid w:val="00A66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66A3"/>
  </w:style>
  <w:style w:type="character" w:styleId="a9">
    <w:name w:val="Hyperlink"/>
    <w:basedOn w:val="a0"/>
    <w:uiPriority w:val="99"/>
    <w:unhideWhenUsed/>
    <w:rsid w:val="003C0D24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3C0D24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6F120E"/>
    <w:rPr>
      <w:color w:val="605E5C"/>
      <w:shd w:val="clear" w:color="auto" w:fill="E1DFDD"/>
    </w:rPr>
  </w:style>
  <w:style w:type="character" w:styleId="ab">
    <w:name w:val="Strong"/>
    <w:basedOn w:val="a0"/>
    <w:uiPriority w:val="22"/>
    <w:qFormat/>
    <w:rsid w:val="00681214"/>
    <w:rPr>
      <w:b/>
      <w:bCs/>
    </w:rPr>
  </w:style>
  <w:style w:type="paragraph" w:styleId="ac">
    <w:name w:val="Normal (Web)"/>
    <w:basedOn w:val="a"/>
    <w:uiPriority w:val="99"/>
    <w:unhideWhenUsed/>
    <w:rsid w:val="007A60F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8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erussia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nanierussia.ru/chtecki-club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t.me/Znanie_Russ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znanierussi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+CiV18zP5qCT+/IG6ZY5NAtZuA==">CgMxLjAyCGguZ2pkZ3hzOAByITEtSzNBSFJDcmtnRzNWZHY3dnJUN05DT0NBZ2xRQTI3Uw==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130</dc:creator>
  <cp:lastModifiedBy>Теплинская Мария Дмитриевна</cp:lastModifiedBy>
  <cp:revision>8</cp:revision>
  <dcterms:created xsi:type="dcterms:W3CDTF">2026-02-06T09:46:00Z</dcterms:created>
  <dcterms:modified xsi:type="dcterms:W3CDTF">2026-02-17T06:56:00Z</dcterms:modified>
</cp:coreProperties>
</file>