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0713" w14:textId="33BB4B88" w:rsidR="0050026D" w:rsidRPr="00DC13D6" w:rsidRDefault="00785D39">
      <w:pPr>
        <w:rPr>
          <w:b/>
        </w:rPr>
      </w:pPr>
      <w:r w:rsidRPr="00DC13D6">
        <w:rPr>
          <w:b/>
        </w:rPr>
        <w:t>В Северо-Западном филиале компании «ЛокоТех-Сервис» стартовал весенний этап Всероссийской профори</w:t>
      </w:r>
      <w:r w:rsidR="00261623">
        <w:rPr>
          <w:b/>
        </w:rPr>
        <w:t>ен</w:t>
      </w:r>
      <w:r w:rsidRPr="00DC13D6">
        <w:rPr>
          <w:b/>
        </w:rPr>
        <w:t>тационной акции «Неделя без турникетов»</w:t>
      </w:r>
    </w:p>
    <w:p w14:paraId="2F8615BB" w14:textId="0D1ABFD8" w:rsidR="00DC13D6" w:rsidRDefault="00B72A2F">
      <w:r>
        <w:t>Акция</w:t>
      </w:r>
      <w:r w:rsidR="00785D39">
        <w:t xml:space="preserve"> пройдет в течение апреля </w:t>
      </w:r>
      <w:r w:rsidR="00DC13D6">
        <w:t>в</w:t>
      </w:r>
      <w:r w:rsidR="00785D39">
        <w:t>о всех 12 сервисных локомотивных депо</w:t>
      </w:r>
      <w:r>
        <w:t xml:space="preserve"> филиала</w:t>
      </w:r>
      <w:r w:rsidR="00DC13D6">
        <w:t>, расположенных в Санкт-Петербурге, Новгородской, Мурманской и Псковской областях, а также в республике Карелия.</w:t>
      </w:r>
    </w:p>
    <w:p w14:paraId="45FC78C1" w14:textId="77777777" w:rsidR="00785D39" w:rsidRDefault="00785D39">
      <w:r>
        <w:t>В течение месяца школьники и студенты смогут посетить производственные площадки, познакомиться с коллективами и увидеть весь технологический процесс обслуживания тепловозов и электровозов изнутри.</w:t>
      </w:r>
    </w:p>
    <w:p w14:paraId="01B16B72" w14:textId="21660DA3" w:rsidR="00785D39" w:rsidRDefault="00785D39">
      <w:r>
        <w:t xml:space="preserve">«Цель акции – привлечь внимание детей и подростков к рабочим специальностям, которые существуют в сфере железнодорожного транспорта. Участников ждут экскурсии, интересные </w:t>
      </w:r>
      <w:r w:rsidR="00DC13D6">
        <w:t xml:space="preserve">исторические </w:t>
      </w:r>
      <w:r>
        <w:t>факты о предприятиях</w:t>
      </w:r>
      <w:r w:rsidR="00B72A2F">
        <w:t>.</w:t>
      </w:r>
      <w:r>
        <w:t xml:space="preserve"> </w:t>
      </w:r>
      <w:r w:rsidR="00B72A2F">
        <w:t>Н</w:t>
      </w:r>
      <w:r>
        <w:t xml:space="preserve">аши сотрудники подготовили </w:t>
      </w:r>
      <w:r w:rsidR="00B72A2F">
        <w:t xml:space="preserve">для ребят </w:t>
      </w:r>
      <w:r>
        <w:t>интерактивные программы и мастер-классы», - отметил директор Северо-Западного филиала компании «ЛокоТех-Сервис» Руслан Носков.</w:t>
      </w:r>
    </w:p>
    <w:p w14:paraId="0E73940A" w14:textId="2DF74B57" w:rsidR="00DC13D6" w:rsidRDefault="00DC13D6">
      <w:r>
        <w:t xml:space="preserve">Акция «Неделя без турникетов», инициатором которой является Союз машиностроителей России, </w:t>
      </w:r>
      <w:r w:rsidR="00B72A2F">
        <w:t xml:space="preserve">дает </w:t>
      </w:r>
      <w:r>
        <w:t>уникальный шанс увидеть, как проводится текущий ремонт подвижного состава, побывать внутри самого локомотива, задать вопросы специалистам и получить на них квалифицированные ответы.</w:t>
      </w:r>
    </w:p>
    <w:p w14:paraId="0302E9C7" w14:textId="725DFD09" w:rsidR="00DC13D6" w:rsidRDefault="00B72A2F">
      <w:r>
        <w:t>В</w:t>
      </w:r>
      <w:r w:rsidR="00DC13D6" w:rsidRPr="00DC13D6">
        <w:t xml:space="preserve"> общей сложности за время проведения акции «Неделя без турникетов» на производственных площадках депо Северо-Западного филиала осенью 2025 года побывало более 500 ребят.</w:t>
      </w:r>
    </w:p>
    <w:p w14:paraId="21CF2CDE" w14:textId="77777777" w:rsidR="00DF13BF" w:rsidRDefault="00DF13BF"/>
    <w:p w14:paraId="23F9159F" w14:textId="77777777" w:rsidR="00DF13BF" w:rsidRPr="00DF13BF" w:rsidRDefault="00DF13BF" w:rsidP="00DF13BF">
      <w:pPr>
        <w:rPr>
          <w:i/>
        </w:rPr>
      </w:pPr>
      <w:r w:rsidRPr="00DF13BF">
        <w:rPr>
          <w:i/>
        </w:rPr>
        <w:t xml:space="preserve">В структуру Северо-Западного филиала «ЛокоТех-Сервис» входит 12 сервисных локомотивных депо. </w:t>
      </w:r>
    </w:p>
    <w:p w14:paraId="25BF3E7E" w14:textId="77777777" w:rsidR="00DF13BF" w:rsidRPr="00DF13BF" w:rsidRDefault="00DF13BF" w:rsidP="00DF13BF">
      <w:pPr>
        <w:rPr>
          <w:i/>
        </w:rPr>
      </w:pPr>
      <w:r w:rsidRPr="00DF13BF">
        <w:rPr>
          <w:i/>
        </w:rPr>
        <w:t>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бо́льшая часть парка локомотивов ОАО «РЖД».</w:t>
      </w:r>
    </w:p>
    <w:p w14:paraId="34CD376C" w14:textId="77777777" w:rsidR="00DC13D6" w:rsidRDefault="00DC13D6"/>
    <w:sectPr w:rsidR="00DC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52"/>
    <w:rsid w:val="000207AE"/>
    <w:rsid w:val="00261623"/>
    <w:rsid w:val="00720A52"/>
    <w:rsid w:val="00785D39"/>
    <w:rsid w:val="00A4152C"/>
    <w:rsid w:val="00B72A2F"/>
    <w:rsid w:val="00DC13D6"/>
    <w:rsid w:val="00D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B903"/>
  <w15:chartTrackingRefBased/>
  <w15:docId w15:val="{277EEAC0-2584-4588-9C6A-295ECC8F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Гришечкин Николай Геннадьевич</cp:lastModifiedBy>
  <cp:revision>7</cp:revision>
  <dcterms:created xsi:type="dcterms:W3CDTF">2026-04-01T08:27:00Z</dcterms:created>
  <dcterms:modified xsi:type="dcterms:W3CDTF">2026-04-01T12:01:00Z</dcterms:modified>
</cp:coreProperties>
</file>